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00E" w:rsidRPr="00667EE2" w:rsidRDefault="001B77F6" w:rsidP="00A21AE2">
      <w:pPr>
        <w:spacing w:after="0"/>
        <w:jc w:val="center"/>
        <w:rPr>
          <w:rFonts w:ascii="Times New Roman" w:hAnsi="Times New Roman" w:cs="Times New Roman"/>
          <w:b/>
          <w:smallCaps/>
          <w:color w:val="000099"/>
          <w:sz w:val="24"/>
          <w:szCs w:val="24"/>
        </w:rPr>
      </w:pPr>
      <w:r w:rsidRPr="00667EE2">
        <w:rPr>
          <w:rFonts w:ascii="Times New Roman" w:hAnsi="Times New Roman" w:cs="Times New Roman"/>
          <w:b/>
          <w:color w:val="000099"/>
          <w:sz w:val="24"/>
          <w:szCs w:val="24"/>
        </w:rPr>
        <w:t>ГКУК «Белгородская государственная специальная библиотека для слепых им. В.Я. Ерошенко»</w:t>
      </w:r>
    </w:p>
    <w:p w:rsidR="00D9600E" w:rsidRDefault="00DD5A82" w:rsidP="00A21AE2">
      <w:pPr>
        <w:spacing w:after="0"/>
        <w:jc w:val="center"/>
        <w:rPr>
          <w:rFonts w:ascii="Times New Roman" w:hAnsi="Times New Roman" w:cs="Times New Roman"/>
          <w:b/>
          <w:smallCaps/>
          <w:sz w:val="28"/>
          <w:szCs w:val="28"/>
        </w:rPr>
      </w:pPr>
      <w:r>
        <w:rPr>
          <w:noProof/>
        </w:rPr>
        <w:drawing>
          <wp:anchor distT="0" distB="0" distL="114300" distR="114300" simplePos="0" relativeHeight="251662336" behindDoc="1" locked="0" layoutInCell="1" allowOverlap="1">
            <wp:simplePos x="0" y="0"/>
            <wp:positionH relativeFrom="column">
              <wp:posOffset>-7239</wp:posOffset>
            </wp:positionH>
            <wp:positionV relativeFrom="paragraph">
              <wp:posOffset>184912</wp:posOffset>
            </wp:positionV>
            <wp:extent cx="9481773" cy="6291072"/>
            <wp:effectExtent l="0" t="0" r="5715" b="0"/>
            <wp:wrapNone/>
            <wp:docPr id="2" name="Рисунок 2" descr="Чтение книг онлайн становится всё более популярны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ение книг онлайн становится всё более популярны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85526" cy="62935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00E" w:rsidRDefault="00D9600E" w:rsidP="00A21AE2">
      <w:pPr>
        <w:spacing w:after="0"/>
        <w:jc w:val="center"/>
        <w:rPr>
          <w:rFonts w:ascii="Times New Roman" w:hAnsi="Times New Roman" w:cs="Times New Roman"/>
          <w:b/>
          <w:smallCaps/>
          <w:sz w:val="28"/>
          <w:szCs w:val="28"/>
        </w:rPr>
      </w:pPr>
    </w:p>
    <w:p w:rsidR="00D9600E" w:rsidRDefault="00D9600E" w:rsidP="00A21AE2">
      <w:pPr>
        <w:spacing w:after="0"/>
        <w:jc w:val="center"/>
        <w:rPr>
          <w:rFonts w:ascii="Times New Roman" w:hAnsi="Times New Roman" w:cs="Times New Roman"/>
          <w:b/>
          <w:smallCaps/>
          <w:sz w:val="28"/>
          <w:szCs w:val="28"/>
        </w:rPr>
      </w:pPr>
    </w:p>
    <w:p w:rsidR="00D9600E" w:rsidRDefault="00D9600E" w:rsidP="00A21AE2">
      <w:pPr>
        <w:spacing w:after="0"/>
        <w:jc w:val="center"/>
        <w:rPr>
          <w:rFonts w:ascii="Times New Roman" w:hAnsi="Times New Roman" w:cs="Times New Roman"/>
          <w:b/>
          <w:smallCaps/>
          <w:sz w:val="28"/>
          <w:szCs w:val="28"/>
        </w:rPr>
      </w:pPr>
    </w:p>
    <w:p w:rsidR="00D9600E" w:rsidRDefault="00D9600E" w:rsidP="00A21AE2">
      <w:pPr>
        <w:spacing w:after="0"/>
        <w:jc w:val="center"/>
        <w:rPr>
          <w:rFonts w:ascii="Times New Roman" w:hAnsi="Times New Roman" w:cs="Times New Roman"/>
          <w:b/>
          <w:smallCaps/>
          <w:sz w:val="28"/>
          <w:szCs w:val="28"/>
        </w:rPr>
      </w:pPr>
    </w:p>
    <w:p w:rsidR="00D9600E" w:rsidRDefault="00D9600E" w:rsidP="00A21AE2">
      <w:pPr>
        <w:spacing w:after="0"/>
        <w:jc w:val="center"/>
        <w:rPr>
          <w:rFonts w:ascii="Times New Roman" w:hAnsi="Times New Roman" w:cs="Times New Roman"/>
          <w:b/>
          <w:smallCaps/>
          <w:sz w:val="28"/>
          <w:szCs w:val="28"/>
        </w:rPr>
      </w:pPr>
    </w:p>
    <w:p w:rsidR="00D9600E" w:rsidRDefault="00D9600E" w:rsidP="00A21AE2">
      <w:pPr>
        <w:spacing w:after="0"/>
        <w:jc w:val="center"/>
        <w:rPr>
          <w:rFonts w:ascii="Times New Roman" w:hAnsi="Times New Roman" w:cs="Times New Roman"/>
          <w:b/>
          <w:smallCaps/>
          <w:sz w:val="28"/>
          <w:szCs w:val="28"/>
        </w:rPr>
      </w:pPr>
    </w:p>
    <w:p w:rsidR="00D9600E" w:rsidRDefault="00D9600E" w:rsidP="00A21AE2">
      <w:pPr>
        <w:spacing w:after="0"/>
        <w:jc w:val="center"/>
        <w:rPr>
          <w:rFonts w:ascii="Times New Roman" w:hAnsi="Times New Roman" w:cs="Times New Roman"/>
          <w:b/>
          <w:smallCaps/>
          <w:sz w:val="28"/>
          <w:szCs w:val="28"/>
        </w:rPr>
      </w:pPr>
    </w:p>
    <w:p w:rsidR="00D9600E" w:rsidRDefault="00D9600E" w:rsidP="00A21AE2">
      <w:pPr>
        <w:spacing w:after="0"/>
        <w:jc w:val="center"/>
        <w:rPr>
          <w:rFonts w:ascii="Times New Roman" w:hAnsi="Times New Roman" w:cs="Times New Roman"/>
          <w:b/>
          <w:smallCaps/>
          <w:sz w:val="28"/>
          <w:szCs w:val="28"/>
        </w:rPr>
      </w:pPr>
    </w:p>
    <w:p w:rsidR="00D9600E" w:rsidRDefault="00D9600E" w:rsidP="00A21AE2">
      <w:pPr>
        <w:spacing w:after="0"/>
        <w:jc w:val="center"/>
        <w:rPr>
          <w:rFonts w:ascii="Times New Roman" w:hAnsi="Times New Roman" w:cs="Times New Roman"/>
          <w:b/>
          <w:smallCaps/>
          <w:sz w:val="28"/>
          <w:szCs w:val="28"/>
        </w:rPr>
      </w:pPr>
    </w:p>
    <w:p w:rsidR="00D9600E" w:rsidRDefault="00D9600E" w:rsidP="00A21AE2">
      <w:pPr>
        <w:spacing w:after="0"/>
        <w:jc w:val="center"/>
        <w:rPr>
          <w:rFonts w:ascii="Times New Roman" w:hAnsi="Times New Roman" w:cs="Times New Roman"/>
          <w:b/>
          <w:smallCaps/>
          <w:sz w:val="28"/>
          <w:szCs w:val="28"/>
        </w:rPr>
      </w:pPr>
    </w:p>
    <w:p w:rsidR="001B77F6" w:rsidRDefault="001B77F6" w:rsidP="00A21AE2">
      <w:pPr>
        <w:spacing w:after="0"/>
        <w:jc w:val="center"/>
        <w:rPr>
          <w:rFonts w:ascii="Times New Roman" w:hAnsi="Times New Roman" w:cs="Times New Roman"/>
          <w:b/>
          <w:smallCaps/>
          <w:sz w:val="28"/>
          <w:szCs w:val="28"/>
        </w:rPr>
      </w:pPr>
    </w:p>
    <w:p w:rsidR="001B77F6" w:rsidRDefault="001B77F6" w:rsidP="00A21AE2">
      <w:pPr>
        <w:spacing w:after="0"/>
        <w:jc w:val="center"/>
        <w:rPr>
          <w:rFonts w:ascii="Times New Roman" w:hAnsi="Times New Roman" w:cs="Times New Roman"/>
          <w:b/>
          <w:smallCaps/>
          <w:sz w:val="28"/>
          <w:szCs w:val="28"/>
        </w:rPr>
      </w:pPr>
    </w:p>
    <w:p w:rsidR="001B77F6" w:rsidRDefault="001B77F6" w:rsidP="00A21AE2">
      <w:pPr>
        <w:spacing w:after="0"/>
        <w:jc w:val="center"/>
        <w:rPr>
          <w:rFonts w:ascii="Times New Roman" w:hAnsi="Times New Roman" w:cs="Times New Roman"/>
          <w:b/>
          <w:smallCaps/>
          <w:sz w:val="28"/>
          <w:szCs w:val="28"/>
        </w:rPr>
      </w:pPr>
    </w:p>
    <w:p w:rsidR="001B77F6" w:rsidRDefault="001B77F6" w:rsidP="00A21AE2">
      <w:pPr>
        <w:spacing w:after="0"/>
        <w:jc w:val="center"/>
        <w:rPr>
          <w:rFonts w:ascii="Times New Roman" w:hAnsi="Times New Roman" w:cs="Times New Roman"/>
          <w:b/>
          <w:smallCaps/>
          <w:sz w:val="28"/>
          <w:szCs w:val="28"/>
        </w:rPr>
      </w:pPr>
    </w:p>
    <w:p w:rsidR="001B77F6" w:rsidRDefault="001B77F6" w:rsidP="00A21AE2">
      <w:pPr>
        <w:spacing w:after="0"/>
        <w:jc w:val="center"/>
        <w:rPr>
          <w:rFonts w:ascii="Times New Roman" w:hAnsi="Times New Roman" w:cs="Times New Roman"/>
          <w:b/>
          <w:smallCaps/>
          <w:sz w:val="28"/>
          <w:szCs w:val="28"/>
        </w:rPr>
      </w:pPr>
    </w:p>
    <w:p w:rsidR="001B77F6" w:rsidRDefault="001B77F6" w:rsidP="00A21AE2">
      <w:pPr>
        <w:spacing w:after="0"/>
        <w:jc w:val="center"/>
        <w:rPr>
          <w:rFonts w:ascii="Times New Roman" w:hAnsi="Times New Roman" w:cs="Times New Roman"/>
          <w:b/>
          <w:smallCaps/>
          <w:sz w:val="28"/>
          <w:szCs w:val="28"/>
        </w:rPr>
      </w:pPr>
    </w:p>
    <w:p w:rsidR="001B77F6" w:rsidRDefault="001B77F6" w:rsidP="00A21AE2">
      <w:pPr>
        <w:spacing w:after="0"/>
        <w:jc w:val="center"/>
        <w:rPr>
          <w:rFonts w:ascii="Times New Roman" w:hAnsi="Times New Roman" w:cs="Times New Roman"/>
          <w:b/>
          <w:smallCaps/>
          <w:sz w:val="28"/>
          <w:szCs w:val="28"/>
        </w:rPr>
      </w:pPr>
    </w:p>
    <w:p w:rsidR="00DD5A82" w:rsidRPr="00667EE2" w:rsidRDefault="00D9600E" w:rsidP="00DD5A82">
      <w:pPr>
        <w:spacing w:after="0"/>
        <w:rPr>
          <w:rFonts w:ascii="Times New Roman" w:hAnsi="Times New Roman" w:cs="Times New Roman"/>
          <w:b/>
          <w:smallCaps/>
          <w:color w:val="000099"/>
          <w:sz w:val="44"/>
          <w:szCs w:val="44"/>
        </w:rPr>
      </w:pPr>
      <w:r w:rsidRPr="00667EE2">
        <w:rPr>
          <w:rFonts w:ascii="Times New Roman" w:hAnsi="Times New Roman" w:cs="Times New Roman"/>
          <w:b/>
          <w:smallCaps/>
          <w:color w:val="000099"/>
          <w:sz w:val="44"/>
          <w:szCs w:val="44"/>
        </w:rPr>
        <w:t xml:space="preserve">Итоги деятельности общедоступных библиотек </w:t>
      </w:r>
    </w:p>
    <w:p w:rsidR="00DD5A82" w:rsidRPr="00667EE2" w:rsidRDefault="00D9600E" w:rsidP="00DD5A82">
      <w:pPr>
        <w:spacing w:after="0"/>
        <w:rPr>
          <w:rFonts w:ascii="Times New Roman" w:hAnsi="Times New Roman" w:cs="Times New Roman"/>
          <w:b/>
          <w:smallCaps/>
          <w:color w:val="000099"/>
          <w:sz w:val="44"/>
          <w:szCs w:val="44"/>
        </w:rPr>
      </w:pPr>
      <w:r w:rsidRPr="00667EE2">
        <w:rPr>
          <w:rFonts w:ascii="Times New Roman" w:hAnsi="Times New Roman" w:cs="Times New Roman"/>
          <w:b/>
          <w:smallCaps/>
          <w:color w:val="000099"/>
          <w:sz w:val="44"/>
          <w:szCs w:val="44"/>
        </w:rPr>
        <w:t>Белгородской области</w:t>
      </w:r>
      <w:r w:rsidR="001B77F6" w:rsidRPr="00667EE2">
        <w:rPr>
          <w:rFonts w:ascii="Times New Roman" w:hAnsi="Times New Roman" w:cs="Times New Roman"/>
          <w:b/>
          <w:smallCaps/>
          <w:color w:val="000099"/>
          <w:sz w:val="44"/>
          <w:szCs w:val="44"/>
        </w:rPr>
        <w:t xml:space="preserve"> </w:t>
      </w:r>
      <w:r w:rsidRPr="00667EE2">
        <w:rPr>
          <w:rFonts w:ascii="Times New Roman" w:hAnsi="Times New Roman" w:cs="Times New Roman"/>
          <w:b/>
          <w:smallCaps/>
          <w:color w:val="000099"/>
          <w:sz w:val="44"/>
          <w:szCs w:val="44"/>
        </w:rPr>
        <w:t xml:space="preserve"> </w:t>
      </w:r>
      <w:r w:rsidR="00DD5A82" w:rsidRPr="00667EE2">
        <w:rPr>
          <w:rFonts w:ascii="Times New Roman" w:hAnsi="Times New Roman" w:cs="Times New Roman"/>
          <w:b/>
          <w:smallCaps/>
          <w:color w:val="000099"/>
          <w:sz w:val="44"/>
          <w:szCs w:val="44"/>
        </w:rPr>
        <w:t>з</w:t>
      </w:r>
      <w:r w:rsidRPr="00667EE2">
        <w:rPr>
          <w:rFonts w:ascii="Times New Roman" w:hAnsi="Times New Roman" w:cs="Times New Roman"/>
          <w:b/>
          <w:smallCaps/>
          <w:color w:val="000099"/>
          <w:sz w:val="44"/>
          <w:szCs w:val="44"/>
        </w:rPr>
        <w:t xml:space="preserve">а 2020 год </w:t>
      </w:r>
    </w:p>
    <w:p w:rsidR="00DD5A82" w:rsidRPr="00667EE2" w:rsidRDefault="00D9600E" w:rsidP="00DD5A82">
      <w:pPr>
        <w:spacing w:after="0"/>
        <w:rPr>
          <w:rFonts w:ascii="Times New Roman" w:hAnsi="Times New Roman" w:cs="Times New Roman"/>
          <w:b/>
          <w:bCs/>
          <w:smallCaps/>
          <w:color w:val="000099"/>
          <w:sz w:val="44"/>
          <w:szCs w:val="44"/>
        </w:rPr>
      </w:pPr>
      <w:r w:rsidRPr="00667EE2">
        <w:rPr>
          <w:rFonts w:ascii="Times New Roman" w:hAnsi="Times New Roman" w:cs="Times New Roman"/>
          <w:b/>
          <w:smallCaps/>
          <w:color w:val="000099"/>
          <w:sz w:val="44"/>
          <w:szCs w:val="44"/>
        </w:rPr>
        <w:t>по б</w:t>
      </w:r>
      <w:r w:rsidRPr="00667EE2">
        <w:rPr>
          <w:rFonts w:ascii="Times New Roman" w:hAnsi="Times New Roman" w:cs="Times New Roman"/>
          <w:b/>
          <w:bCs/>
          <w:smallCaps/>
          <w:color w:val="000099"/>
          <w:sz w:val="44"/>
          <w:szCs w:val="44"/>
        </w:rPr>
        <w:t>иблиотечно-информационному</w:t>
      </w:r>
    </w:p>
    <w:p w:rsidR="00D9600E" w:rsidRPr="00667EE2" w:rsidRDefault="00D9600E" w:rsidP="00DD5A82">
      <w:pPr>
        <w:spacing w:after="0"/>
        <w:rPr>
          <w:rFonts w:ascii="Times New Roman" w:hAnsi="Times New Roman" w:cs="Times New Roman"/>
          <w:b/>
          <w:bCs/>
          <w:smallCaps/>
          <w:color w:val="000099"/>
          <w:sz w:val="44"/>
          <w:szCs w:val="44"/>
        </w:rPr>
      </w:pPr>
      <w:r w:rsidRPr="00667EE2">
        <w:rPr>
          <w:rFonts w:ascii="Times New Roman" w:hAnsi="Times New Roman" w:cs="Times New Roman"/>
          <w:b/>
          <w:bCs/>
          <w:smallCaps/>
          <w:color w:val="000099"/>
          <w:sz w:val="44"/>
          <w:szCs w:val="44"/>
        </w:rPr>
        <w:t>обслуживанию людей с ОВЗ</w:t>
      </w:r>
    </w:p>
    <w:p w:rsidR="00D9600E" w:rsidRDefault="00D9600E" w:rsidP="00A21AE2">
      <w:pPr>
        <w:spacing w:after="0"/>
        <w:jc w:val="center"/>
        <w:rPr>
          <w:rFonts w:ascii="Times New Roman" w:hAnsi="Times New Roman" w:cs="Times New Roman"/>
          <w:b/>
          <w:smallCaps/>
          <w:sz w:val="28"/>
          <w:szCs w:val="28"/>
        </w:rPr>
      </w:pPr>
    </w:p>
    <w:p w:rsidR="004B7C37" w:rsidRDefault="001C4C46" w:rsidP="009F0591">
      <w:pPr>
        <w:spacing w:after="0"/>
        <w:ind w:left="9639"/>
        <w:jc w:val="both"/>
        <w:rPr>
          <w:rFonts w:ascii="Times New Roman" w:hAnsi="Times New Roman" w:cs="Times New Roman"/>
          <w:i/>
          <w:sz w:val="28"/>
          <w:szCs w:val="28"/>
        </w:rPr>
      </w:pPr>
      <w:r>
        <w:rPr>
          <w:rFonts w:ascii="Times New Roman" w:eastAsia="MS Mincho" w:hAnsi="Times New Roman" w:cs="Times New Roman"/>
          <w:b/>
          <w:i/>
          <w:sz w:val="28"/>
          <w:szCs w:val="28"/>
          <w:lang w:eastAsia="ja-JP"/>
        </w:rPr>
        <w:lastRenderedPageBreak/>
        <w:t>И.В. Яцкевич</w:t>
      </w:r>
      <w:r w:rsidR="004B7C37" w:rsidRPr="00A21AE2">
        <w:rPr>
          <w:rFonts w:ascii="Times New Roman" w:eastAsia="MS Mincho" w:hAnsi="Times New Roman" w:cs="Times New Roman"/>
          <w:i/>
          <w:sz w:val="28"/>
          <w:szCs w:val="28"/>
          <w:lang w:eastAsia="ja-JP"/>
        </w:rPr>
        <w:t xml:space="preserve">, </w:t>
      </w:r>
      <w:r>
        <w:rPr>
          <w:rFonts w:ascii="Times New Roman" w:eastAsia="MS Mincho" w:hAnsi="Times New Roman" w:cs="Times New Roman"/>
          <w:i/>
          <w:sz w:val="28"/>
          <w:szCs w:val="28"/>
          <w:lang w:eastAsia="ja-JP"/>
        </w:rPr>
        <w:t>заведующая</w:t>
      </w:r>
      <w:r w:rsidR="004B7C37" w:rsidRPr="00A21AE2">
        <w:rPr>
          <w:rFonts w:ascii="Times New Roman" w:hAnsi="Times New Roman" w:cs="Times New Roman"/>
          <w:i/>
          <w:sz w:val="28"/>
          <w:szCs w:val="28"/>
        </w:rPr>
        <w:t xml:space="preserve"> информационно-</w:t>
      </w:r>
      <w:r w:rsidR="00571206">
        <w:rPr>
          <w:rFonts w:ascii="Times New Roman" w:hAnsi="Times New Roman" w:cs="Times New Roman"/>
          <w:i/>
          <w:sz w:val="28"/>
          <w:szCs w:val="28"/>
        </w:rPr>
        <w:t>м</w:t>
      </w:r>
      <w:r w:rsidR="004B7C37" w:rsidRPr="00A21AE2">
        <w:rPr>
          <w:rFonts w:ascii="Times New Roman" w:hAnsi="Times New Roman" w:cs="Times New Roman"/>
          <w:i/>
          <w:sz w:val="28"/>
          <w:szCs w:val="28"/>
        </w:rPr>
        <w:t>етодическ</w:t>
      </w:r>
      <w:r>
        <w:rPr>
          <w:rFonts w:ascii="Times New Roman" w:hAnsi="Times New Roman" w:cs="Times New Roman"/>
          <w:i/>
          <w:sz w:val="28"/>
          <w:szCs w:val="28"/>
        </w:rPr>
        <w:t>им</w:t>
      </w:r>
      <w:r w:rsidR="004B7C37" w:rsidRPr="00A21AE2">
        <w:rPr>
          <w:rFonts w:ascii="Times New Roman" w:hAnsi="Times New Roman" w:cs="Times New Roman"/>
          <w:i/>
          <w:sz w:val="28"/>
          <w:szCs w:val="28"/>
        </w:rPr>
        <w:t xml:space="preserve"> отдел</w:t>
      </w:r>
      <w:r>
        <w:rPr>
          <w:rFonts w:ascii="Times New Roman" w:hAnsi="Times New Roman" w:cs="Times New Roman"/>
          <w:i/>
          <w:sz w:val="28"/>
          <w:szCs w:val="28"/>
        </w:rPr>
        <w:t xml:space="preserve">ом </w:t>
      </w:r>
      <w:r w:rsidR="004B7C37" w:rsidRPr="00A21AE2">
        <w:rPr>
          <w:rFonts w:ascii="Times New Roman" w:hAnsi="Times New Roman" w:cs="Times New Roman"/>
          <w:i/>
          <w:sz w:val="28"/>
          <w:szCs w:val="28"/>
        </w:rPr>
        <w:t>БГСБС</w:t>
      </w:r>
      <w:r w:rsidR="009F0591">
        <w:rPr>
          <w:rFonts w:ascii="Times New Roman" w:hAnsi="Times New Roman" w:cs="Times New Roman"/>
          <w:i/>
          <w:sz w:val="28"/>
          <w:szCs w:val="28"/>
        </w:rPr>
        <w:t xml:space="preserve"> </w:t>
      </w:r>
      <w:r w:rsidR="004B7C37" w:rsidRPr="00A21AE2">
        <w:rPr>
          <w:rFonts w:ascii="Times New Roman" w:hAnsi="Times New Roman" w:cs="Times New Roman"/>
          <w:i/>
          <w:sz w:val="28"/>
          <w:szCs w:val="28"/>
        </w:rPr>
        <w:t>им. В. Я. Ерошенко</w:t>
      </w:r>
    </w:p>
    <w:p w:rsidR="00EE34DE" w:rsidRPr="00A21AE2" w:rsidRDefault="00EE34DE" w:rsidP="009F0591">
      <w:pPr>
        <w:spacing w:after="0"/>
        <w:ind w:left="9639"/>
        <w:jc w:val="both"/>
        <w:rPr>
          <w:rFonts w:ascii="Times New Roman" w:hAnsi="Times New Roman" w:cs="Times New Roman"/>
          <w:i/>
          <w:sz w:val="28"/>
          <w:szCs w:val="28"/>
        </w:rPr>
      </w:pPr>
    </w:p>
    <w:p w:rsidR="00F05419" w:rsidRPr="001C4C46" w:rsidRDefault="00F05419" w:rsidP="007965D5">
      <w:pPr>
        <w:pStyle w:val="a3"/>
        <w:numPr>
          <w:ilvl w:val="0"/>
          <w:numId w:val="1"/>
        </w:numPr>
        <w:spacing w:after="0" w:line="312" w:lineRule="auto"/>
        <w:ind w:left="0" w:firstLine="567"/>
        <w:jc w:val="both"/>
        <w:rPr>
          <w:rFonts w:ascii="Times New Roman" w:hAnsi="Times New Roman" w:cs="Times New Roman"/>
          <w:b/>
          <w:sz w:val="28"/>
          <w:szCs w:val="28"/>
        </w:rPr>
      </w:pPr>
      <w:r w:rsidRPr="00A21AE2">
        <w:rPr>
          <w:rFonts w:ascii="Times New Roman" w:hAnsi="Times New Roman" w:cs="Times New Roman"/>
          <w:b/>
          <w:sz w:val="28"/>
          <w:szCs w:val="28"/>
        </w:rPr>
        <w:t>Главные события библиотечной жизни региона</w:t>
      </w:r>
      <w:r w:rsidR="002D438B" w:rsidRPr="00A21AE2">
        <w:rPr>
          <w:rFonts w:ascii="Times New Roman" w:hAnsi="Times New Roman" w:cs="Times New Roman"/>
          <w:b/>
          <w:sz w:val="28"/>
          <w:szCs w:val="28"/>
        </w:rPr>
        <w:t>,</w:t>
      </w:r>
      <w:r w:rsidRPr="00A21AE2">
        <w:rPr>
          <w:rFonts w:ascii="Times New Roman" w:hAnsi="Times New Roman" w:cs="Times New Roman"/>
          <w:b/>
          <w:sz w:val="28"/>
          <w:szCs w:val="28"/>
        </w:rPr>
        <w:t xml:space="preserve"> инициированные </w:t>
      </w:r>
      <w:r w:rsidR="001C4C46">
        <w:rPr>
          <w:rFonts w:ascii="Times New Roman" w:hAnsi="Times New Roman" w:cs="Times New Roman"/>
          <w:b/>
          <w:bCs/>
          <w:sz w:val="28"/>
          <w:szCs w:val="28"/>
        </w:rPr>
        <w:t>БГСБС им. В.Я. Ерошенко</w:t>
      </w:r>
    </w:p>
    <w:p w:rsidR="001C4C46" w:rsidRPr="00D03D23" w:rsidRDefault="001C4C46" w:rsidP="007965D5">
      <w:pPr>
        <w:pStyle w:val="a3"/>
        <w:spacing w:after="0" w:line="312" w:lineRule="auto"/>
        <w:ind w:left="0" w:firstLine="567"/>
        <w:jc w:val="both"/>
        <w:rPr>
          <w:rFonts w:ascii="Times New Roman" w:hAnsi="Times New Roman" w:cs="Times New Roman"/>
          <w:b/>
          <w:sz w:val="10"/>
          <w:szCs w:val="10"/>
        </w:rPr>
      </w:pPr>
    </w:p>
    <w:p w:rsidR="002065A1" w:rsidRPr="00F64AF6" w:rsidRDefault="002065A1" w:rsidP="007965D5">
      <w:pPr>
        <w:pStyle w:val="a3"/>
        <w:spacing w:after="0" w:line="312" w:lineRule="auto"/>
        <w:ind w:left="0" w:firstLine="567"/>
        <w:jc w:val="both"/>
        <w:rPr>
          <w:rFonts w:ascii="Times New Roman" w:hAnsi="Times New Roman" w:cs="Times New Roman"/>
          <w:bCs/>
          <w:sz w:val="28"/>
          <w:szCs w:val="28"/>
        </w:rPr>
      </w:pPr>
      <w:r w:rsidRPr="00F64AF6">
        <w:rPr>
          <w:rFonts w:ascii="Times New Roman" w:hAnsi="Times New Roman" w:cs="Times New Roman"/>
          <w:bCs/>
          <w:sz w:val="28"/>
          <w:szCs w:val="28"/>
        </w:rPr>
        <w:t>Как аналитико-методический и консультационный центр по вопросам организации доступного библиотечного пространства и предоставлению библиотечных услуг</w:t>
      </w:r>
      <w:r>
        <w:rPr>
          <w:rFonts w:ascii="Times New Roman" w:hAnsi="Times New Roman" w:cs="Times New Roman"/>
          <w:bCs/>
          <w:sz w:val="28"/>
          <w:szCs w:val="28"/>
        </w:rPr>
        <w:t xml:space="preserve"> пользователям с ограничениями жизнедеятельности</w:t>
      </w:r>
      <w:r w:rsidRPr="00F64AF6">
        <w:rPr>
          <w:rFonts w:ascii="Times New Roman" w:hAnsi="Times New Roman" w:cs="Times New Roman"/>
          <w:bCs/>
          <w:sz w:val="28"/>
          <w:szCs w:val="28"/>
        </w:rPr>
        <w:t xml:space="preserve"> </w:t>
      </w:r>
      <w:r>
        <w:rPr>
          <w:rFonts w:ascii="Times New Roman" w:hAnsi="Times New Roman" w:cs="Times New Roman"/>
          <w:bCs/>
          <w:sz w:val="28"/>
          <w:szCs w:val="28"/>
        </w:rPr>
        <w:t xml:space="preserve">специалисты </w:t>
      </w:r>
      <w:r w:rsidRPr="00F64AF6">
        <w:rPr>
          <w:rFonts w:ascii="Times New Roman" w:hAnsi="Times New Roman" w:cs="Times New Roman"/>
          <w:bCs/>
          <w:sz w:val="28"/>
          <w:szCs w:val="28"/>
        </w:rPr>
        <w:t>ГКУК «Белгородская государственная специальная библиотека для слепых им. В.Я. Ерошенко» аккумулиру</w:t>
      </w:r>
      <w:r>
        <w:rPr>
          <w:rFonts w:ascii="Times New Roman" w:hAnsi="Times New Roman" w:cs="Times New Roman"/>
          <w:bCs/>
          <w:sz w:val="28"/>
          <w:szCs w:val="28"/>
        </w:rPr>
        <w:t>ю</w:t>
      </w:r>
      <w:r w:rsidRPr="00F64AF6">
        <w:rPr>
          <w:rFonts w:ascii="Times New Roman" w:hAnsi="Times New Roman" w:cs="Times New Roman"/>
          <w:bCs/>
          <w:sz w:val="28"/>
          <w:szCs w:val="28"/>
        </w:rPr>
        <w:t xml:space="preserve">т </w:t>
      </w:r>
      <w:r w:rsidRPr="00F64AF6">
        <w:rPr>
          <w:rFonts w:ascii="Times New Roman" w:hAnsi="Times New Roman" w:cs="Times New Roman"/>
          <w:sz w:val="28"/>
          <w:szCs w:val="28"/>
        </w:rPr>
        <w:t>полный объём сведений, необходимых для статистического наблюдения и анализа</w:t>
      </w:r>
      <w:r>
        <w:rPr>
          <w:rFonts w:ascii="Times New Roman" w:hAnsi="Times New Roman" w:cs="Times New Roman"/>
          <w:sz w:val="28"/>
          <w:szCs w:val="28"/>
        </w:rPr>
        <w:t xml:space="preserve"> деятельности</w:t>
      </w:r>
      <w:r w:rsidRPr="00F64AF6">
        <w:rPr>
          <w:rFonts w:ascii="Times New Roman" w:hAnsi="Times New Roman" w:cs="Times New Roman"/>
          <w:sz w:val="28"/>
          <w:szCs w:val="28"/>
        </w:rPr>
        <w:t xml:space="preserve"> по всем общедоступным (муниципальным) библиотекам Белгородской области.</w:t>
      </w:r>
    </w:p>
    <w:p w:rsidR="002065A1" w:rsidRPr="00C36262" w:rsidRDefault="002065A1" w:rsidP="007965D5">
      <w:pPr>
        <w:pStyle w:val="rtejustify"/>
        <w:shd w:val="clear" w:color="auto" w:fill="FFFFFF"/>
        <w:spacing w:before="0" w:beforeAutospacing="0" w:after="0" w:afterAutospacing="0" w:line="312" w:lineRule="auto"/>
        <w:ind w:firstLine="567"/>
        <w:jc w:val="both"/>
        <w:textAlignment w:val="baseline"/>
        <w:rPr>
          <w:rFonts w:eastAsiaTheme="minorHAnsi"/>
          <w:bCs/>
          <w:iCs/>
          <w:sz w:val="28"/>
          <w:szCs w:val="28"/>
          <w:lang w:eastAsia="en-US"/>
        </w:rPr>
      </w:pPr>
      <w:r>
        <w:rPr>
          <w:rFonts w:eastAsiaTheme="minorHAnsi"/>
          <w:bCs/>
          <w:sz w:val="28"/>
          <w:szCs w:val="28"/>
          <w:lang w:eastAsia="en-US"/>
        </w:rPr>
        <w:t>В прошедшем году специалисты библиотек</w:t>
      </w:r>
      <w:r w:rsidRPr="00740A35">
        <w:rPr>
          <w:rFonts w:eastAsiaTheme="minorHAnsi"/>
          <w:bCs/>
          <w:sz w:val="28"/>
          <w:szCs w:val="28"/>
          <w:lang w:eastAsia="en-US"/>
        </w:rPr>
        <w:t xml:space="preserve"> по всему миру ст</w:t>
      </w:r>
      <w:r>
        <w:rPr>
          <w:rFonts w:eastAsiaTheme="minorHAnsi"/>
          <w:bCs/>
          <w:sz w:val="28"/>
          <w:szCs w:val="28"/>
          <w:lang w:eastAsia="en-US"/>
        </w:rPr>
        <w:t>олкнулись</w:t>
      </w:r>
      <w:r w:rsidRPr="00740A35">
        <w:rPr>
          <w:rFonts w:eastAsiaTheme="minorHAnsi"/>
          <w:bCs/>
          <w:sz w:val="28"/>
          <w:szCs w:val="28"/>
          <w:lang w:eastAsia="en-US"/>
        </w:rPr>
        <w:t xml:space="preserve"> с трудным выбором, какие услуги и каким образом предлагать</w:t>
      </w:r>
      <w:r>
        <w:rPr>
          <w:rFonts w:eastAsiaTheme="minorHAnsi"/>
          <w:bCs/>
          <w:sz w:val="28"/>
          <w:szCs w:val="28"/>
          <w:lang w:eastAsia="en-US"/>
        </w:rPr>
        <w:t xml:space="preserve"> своим пользователям</w:t>
      </w:r>
      <w:r w:rsidRPr="00740A35">
        <w:rPr>
          <w:rFonts w:eastAsiaTheme="minorHAnsi"/>
          <w:bCs/>
          <w:sz w:val="28"/>
          <w:szCs w:val="28"/>
          <w:lang w:eastAsia="en-US"/>
        </w:rPr>
        <w:t>, начиная от минимальных ограничений и заканчивая полным закрытием</w:t>
      </w:r>
      <w:r>
        <w:rPr>
          <w:rFonts w:eastAsiaTheme="minorHAnsi"/>
          <w:bCs/>
          <w:sz w:val="28"/>
          <w:szCs w:val="28"/>
          <w:lang w:eastAsia="en-US"/>
        </w:rPr>
        <w:t xml:space="preserve"> учреждений. П</w:t>
      </w:r>
      <w:r w:rsidRPr="00740A35">
        <w:rPr>
          <w:rFonts w:eastAsiaTheme="minorHAnsi"/>
          <w:bCs/>
          <w:sz w:val="28"/>
          <w:szCs w:val="28"/>
          <w:lang w:eastAsia="en-US"/>
        </w:rPr>
        <w:t>равительства разных стран самостоятельно принима</w:t>
      </w:r>
      <w:r>
        <w:rPr>
          <w:rFonts w:eastAsiaTheme="minorHAnsi"/>
          <w:bCs/>
          <w:sz w:val="28"/>
          <w:szCs w:val="28"/>
          <w:lang w:eastAsia="en-US"/>
        </w:rPr>
        <w:t xml:space="preserve">ли </w:t>
      </w:r>
      <w:r w:rsidRPr="00740A35">
        <w:rPr>
          <w:rFonts w:eastAsiaTheme="minorHAnsi"/>
          <w:bCs/>
          <w:sz w:val="28"/>
          <w:szCs w:val="28"/>
          <w:lang w:eastAsia="en-US"/>
        </w:rPr>
        <w:t>различные решения</w:t>
      </w:r>
      <w:r>
        <w:rPr>
          <w:rFonts w:eastAsiaTheme="minorHAnsi"/>
          <w:bCs/>
          <w:sz w:val="28"/>
          <w:szCs w:val="28"/>
          <w:lang w:eastAsia="en-US"/>
        </w:rPr>
        <w:t xml:space="preserve"> по этому вопросу.</w:t>
      </w:r>
      <w:r w:rsidRPr="00740A35">
        <w:rPr>
          <w:rFonts w:eastAsiaTheme="minorHAnsi"/>
          <w:bCs/>
          <w:iCs/>
          <w:sz w:val="28"/>
          <w:szCs w:val="28"/>
          <w:lang w:eastAsia="en-US"/>
        </w:rPr>
        <w:t xml:space="preserve"> Неожиданная ситуация, в которой оказались </w:t>
      </w:r>
      <w:r>
        <w:rPr>
          <w:rFonts w:eastAsiaTheme="minorHAnsi"/>
          <w:bCs/>
          <w:iCs/>
          <w:sz w:val="28"/>
          <w:szCs w:val="28"/>
          <w:lang w:eastAsia="en-US"/>
        </w:rPr>
        <w:t>специалисты библиотек,</w:t>
      </w:r>
      <w:r w:rsidRPr="00740A35">
        <w:rPr>
          <w:rFonts w:eastAsiaTheme="minorHAnsi"/>
          <w:bCs/>
          <w:iCs/>
          <w:sz w:val="28"/>
          <w:szCs w:val="28"/>
          <w:lang w:eastAsia="en-US"/>
        </w:rPr>
        <w:t xml:space="preserve"> пере</w:t>
      </w:r>
      <w:r>
        <w:rPr>
          <w:rFonts w:eastAsiaTheme="minorHAnsi"/>
          <w:bCs/>
          <w:iCs/>
          <w:sz w:val="28"/>
          <w:szCs w:val="28"/>
          <w:lang w:eastAsia="en-US"/>
        </w:rPr>
        <w:t>йдя</w:t>
      </w:r>
      <w:r w:rsidRPr="00740A35">
        <w:rPr>
          <w:rFonts w:eastAsiaTheme="minorHAnsi"/>
          <w:bCs/>
          <w:iCs/>
          <w:sz w:val="28"/>
          <w:szCs w:val="28"/>
          <w:lang w:eastAsia="en-US"/>
        </w:rPr>
        <w:t xml:space="preserve"> </w:t>
      </w:r>
      <w:r>
        <w:rPr>
          <w:rFonts w:eastAsiaTheme="minorHAnsi"/>
          <w:bCs/>
          <w:iCs/>
          <w:sz w:val="28"/>
          <w:szCs w:val="28"/>
          <w:lang w:eastAsia="en-US"/>
        </w:rPr>
        <w:t xml:space="preserve">в онлайн </w:t>
      </w:r>
      <w:r w:rsidRPr="00740A35">
        <w:rPr>
          <w:rFonts w:eastAsiaTheme="minorHAnsi"/>
          <w:bCs/>
          <w:iCs/>
          <w:sz w:val="28"/>
          <w:szCs w:val="28"/>
          <w:lang w:eastAsia="en-US"/>
        </w:rPr>
        <w:t xml:space="preserve">и </w:t>
      </w:r>
      <w:r>
        <w:rPr>
          <w:rFonts w:eastAsiaTheme="minorHAnsi"/>
          <w:bCs/>
          <w:iCs/>
          <w:sz w:val="28"/>
          <w:szCs w:val="28"/>
          <w:lang w:eastAsia="en-US"/>
        </w:rPr>
        <w:t xml:space="preserve">на </w:t>
      </w:r>
      <w:r w:rsidRPr="00740A35">
        <w:rPr>
          <w:rFonts w:eastAsiaTheme="minorHAnsi"/>
          <w:bCs/>
          <w:iCs/>
          <w:sz w:val="28"/>
          <w:szCs w:val="28"/>
          <w:lang w:eastAsia="en-US"/>
        </w:rPr>
        <w:t xml:space="preserve">удаленный режим, потребовали в кратчайшие сроки перестроить свою работу в соответствии с новой реальностью. Внезапность </w:t>
      </w:r>
      <w:r>
        <w:rPr>
          <w:rFonts w:eastAsiaTheme="minorHAnsi"/>
          <w:bCs/>
          <w:iCs/>
          <w:sz w:val="28"/>
          <w:szCs w:val="28"/>
          <w:lang w:eastAsia="en-US"/>
        </w:rPr>
        <w:t xml:space="preserve">такого </w:t>
      </w:r>
      <w:r w:rsidRPr="00740A35">
        <w:rPr>
          <w:rFonts w:eastAsiaTheme="minorHAnsi"/>
          <w:bCs/>
          <w:iCs/>
          <w:sz w:val="28"/>
          <w:szCs w:val="28"/>
          <w:lang w:eastAsia="en-US"/>
        </w:rPr>
        <w:t xml:space="preserve">перехода дала </w:t>
      </w:r>
      <w:r>
        <w:rPr>
          <w:rFonts w:eastAsiaTheme="minorHAnsi"/>
          <w:bCs/>
          <w:iCs/>
          <w:sz w:val="28"/>
          <w:szCs w:val="28"/>
          <w:lang w:eastAsia="en-US"/>
        </w:rPr>
        <w:t>толчок</w:t>
      </w:r>
      <w:r w:rsidRPr="00740A35">
        <w:rPr>
          <w:rFonts w:eastAsiaTheme="minorHAnsi"/>
          <w:bCs/>
          <w:iCs/>
          <w:sz w:val="28"/>
          <w:szCs w:val="28"/>
          <w:lang w:eastAsia="en-US"/>
        </w:rPr>
        <w:t xml:space="preserve"> новым информационно-библиотечным сервисам, выявила достоинства уже </w:t>
      </w:r>
      <w:proofErr w:type="gramStart"/>
      <w:r w:rsidRPr="00C36262">
        <w:rPr>
          <w:rFonts w:eastAsiaTheme="minorHAnsi"/>
          <w:bCs/>
          <w:iCs/>
          <w:sz w:val="28"/>
          <w:szCs w:val="28"/>
          <w:lang w:eastAsia="en-US"/>
        </w:rPr>
        <w:t>имеющихся</w:t>
      </w:r>
      <w:proofErr w:type="gramEnd"/>
      <w:r w:rsidRPr="00C36262">
        <w:rPr>
          <w:rFonts w:eastAsiaTheme="minorHAnsi"/>
          <w:bCs/>
          <w:iCs/>
          <w:sz w:val="28"/>
          <w:szCs w:val="28"/>
          <w:lang w:eastAsia="en-US"/>
        </w:rPr>
        <w:t xml:space="preserve">, а также указала на недостатки и проблемы в библиотечном обслуживании. </w:t>
      </w:r>
    </w:p>
    <w:p w:rsidR="00195ED7" w:rsidRDefault="006E0A1A" w:rsidP="00234942">
      <w:pPr>
        <w:pStyle w:val="a3"/>
        <w:widowControl w:val="0"/>
        <w:tabs>
          <w:tab w:val="left" w:pos="0"/>
          <w:tab w:val="num" w:pos="851"/>
          <w:tab w:val="left" w:pos="993"/>
          <w:tab w:val="left" w:pos="1134"/>
        </w:tabs>
        <w:autoSpaceDE w:val="0"/>
        <w:autoSpaceDN w:val="0"/>
        <w:adjustRightInd w:val="0"/>
        <w:spacing w:after="0" w:line="312" w:lineRule="auto"/>
        <w:ind w:left="0" w:firstLine="567"/>
        <w:jc w:val="both"/>
        <w:rPr>
          <w:rFonts w:ascii="Times New Roman" w:hAnsi="Times New Roman" w:cs="Times New Roman"/>
          <w:color w:val="000000"/>
          <w:sz w:val="28"/>
          <w:szCs w:val="28"/>
        </w:rPr>
      </w:pPr>
      <w:r w:rsidRPr="00922E3C">
        <w:rPr>
          <w:rFonts w:ascii="Times New Roman" w:hAnsi="Times New Roman" w:cs="Times New Roman"/>
          <w:color w:val="000000"/>
          <w:sz w:val="28"/>
          <w:szCs w:val="28"/>
        </w:rPr>
        <w:t>В 20</w:t>
      </w:r>
      <w:r w:rsidR="002065A1">
        <w:rPr>
          <w:rFonts w:ascii="Times New Roman" w:hAnsi="Times New Roman" w:cs="Times New Roman"/>
          <w:color w:val="000000"/>
          <w:sz w:val="28"/>
          <w:szCs w:val="28"/>
        </w:rPr>
        <w:t>20</w:t>
      </w:r>
      <w:r w:rsidRPr="00922E3C">
        <w:rPr>
          <w:rFonts w:ascii="Times New Roman" w:hAnsi="Times New Roman" w:cs="Times New Roman"/>
          <w:color w:val="000000"/>
          <w:sz w:val="28"/>
          <w:szCs w:val="28"/>
        </w:rPr>
        <w:t xml:space="preserve"> году </w:t>
      </w:r>
      <w:r w:rsidR="00922E3C" w:rsidRPr="00922E3C">
        <w:rPr>
          <w:rFonts w:ascii="Times New Roman" w:hAnsi="Times New Roman" w:cs="Times New Roman"/>
          <w:color w:val="000000"/>
          <w:sz w:val="28"/>
          <w:szCs w:val="28"/>
        </w:rPr>
        <w:t>ряд</w:t>
      </w:r>
      <w:r w:rsidR="009C3C87">
        <w:rPr>
          <w:rFonts w:ascii="Times New Roman" w:hAnsi="Times New Roman" w:cs="Times New Roman"/>
          <w:color w:val="000000"/>
          <w:sz w:val="28"/>
          <w:szCs w:val="28"/>
        </w:rPr>
        <w:t xml:space="preserve"> </w:t>
      </w:r>
      <w:r w:rsidR="00922E3C" w:rsidRPr="00922E3C">
        <w:rPr>
          <w:rFonts w:ascii="Times New Roman" w:hAnsi="Times New Roman" w:cs="Times New Roman"/>
          <w:color w:val="000000"/>
          <w:sz w:val="28"/>
          <w:szCs w:val="28"/>
        </w:rPr>
        <w:t xml:space="preserve">мероприятий, </w:t>
      </w:r>
      <w:proofErr w:type="spellStart"/>
      <w:r w:rsidR="002065A1">
        <w:rPr>
          <w:rFonts w:ascii="Times New Roman" w:hAnsi="Times New Roman" w:cs="Times New Roman"/>
          <w:color w:val="000000"/>
          <w:sz w:val="28"/>
          <w:szCs w:val="28"/>
        </w:rPr>
        <w:t>инициированых</w:t>
      </w:r>
      <w:proofErr w:type="spellEnd"/>
      <w:r w:rsidR="002065A1">
        <w:rPr>
          <w:rFonts w:ascii="Times New Roman" w:hAnsi="Times New Roman" w:cs="Times New Roman"/>
          <w:color w:val="000000"/>
          <w:sz w:val="28"/>
          <w:szCs w:val="28"/>
        </w:rPr>
        <w:t xml:space="preserve"> </w:t>
      </w:r>
      <w:r w:rsidR="002065A1" w:rsidRPr="00922E3C">
        <w:rPr>
          <w:rFonts w:ascii="Times New Roman" w:hAnsi="Times New Roman" w:cs="Times New Roman"/>
          <w:color w:val="000000"/>
          <w:sz w:val="28"/>
          <w:szCs w:val="28"/>
        </w:rPr>
        <w:t xml:space="preserve">ГКУК «Белгородская государственная специальная библиотека для слепых им. В.Я. Ерошенко» </w:t>
      </w:r>
      <w:r w:rsidR="002065A1">
        <w:rPr>
          <w:rFonts w:ascii="Times New Roman" w:hAnsi="Times New Roman" w:cs="Times New Roman"/>
          <w:color w:val="000000"/>
          <w:sz w:val="28"/>
          <w:szCs w:val="28"/>
        </w:rPr>
        <w:t xml:space="preserve">для специалистов </w:t>
      </w:r>
      <w:r w:rsidR="00285D0B">
        <w:rPr>
          <w:rFonts w:ascii="Times New Roman" w:hAnsi="Times New Roman" w:cs="Times New Roman"/>
          <w:color w:val="000000"/>
          <w:sz w:val="28"/>
          <w:szCs w:val="28"/>
        </w:rPr>
        <w:t xml:space="preserve">и пользователей </w:t>
      </w:r>
      <w:r w:rsidR="002065A1">
        <w:rPr>
          <w:rFonts w:ascii="Times New Roman" w:hAnsi="Times New Roman" w:cs="Times New Roman"/>
          <w:color w:val="000000"/>
          <w:sz w:val="28"/>
          <w:szCs w:val="28"/>
        </w:rPr>
        <w:t xml:space="preserve">муниципальных библиотечных учреждений </w:t>
      </w:r>
      <w:r w:rsidR="00285D0B">
        <w:rPr>
          <w:rFonts w:ascii="Times New Roman" w:hAnsi="Times New Roman" w:cs="Times New Roman"/>
          <w:color w:val="000000"/>
          <w:sz w:val="28"/>
          <w:szCs w:val="28"/>
        </w:rPr>
        <w:t xml:space="preserve">было решено проводить на </w:t>
      </w:r>
      <w:proofErr w:type="gramStart"/>
      <w:r w:rsidR="00285D0B">
        <w:rPr>
          <w:rFonts w:ascii="Times New Roman" w:hAnsi="Times New Roman" w:cs="Times New Roman"/>
          <w:color w:val="000000"/>
          <w:sz w:val="28"/>
          <w:szCs w:val="28"/>
        </w:rPr>
        <w:t>интернет-площадках</w:t>
      </w:r>
      <w:proofErr w:type="gramEnd"/>
      <w:r w:rsidR="00285D0B">
        <w:rPr>
          <w:rFonts w:ascii="Times New Roman" w:hAnsi="Times New Roman" w:cs="Times New Roman"/>
          <w:color w:val="000000"/>
          <w:sz w:val="28"/>
          <w:szCs w:val="28"/>
        </w:rPr>
        <w:t xml:space="preserve"> в режиме онлайн. Безусловно, опыта проведения таких крупномасштабных мероприятий не было ни у кого,  был ряд ошибок, которые приходилось решать сразу на ходу, но, в целом, мы справились и показали неплохой результат.</w:t>
      </w:r>
      <w:r w:rsidR="002065A1">
        <w:rPr>
          <w:rFonts w:ascii="Times New Roman" w:hAnsi="Times New Roman" w:cs="Times New Roman"/>
          <w:color w:val="000000"/>
          <w:sz w:val="28"/>
          <w:szCs w:val="28"/>
        </w:rPr>
        <w:t xml:space="preserve"> </w:t>
      </w:r>
    </w:p>
    <w:p w:rsidR="006C7D84" w:rsidRPr="00986DED" w:rsidRDefault="006C7D84" w:rsidP="00234942">
      <w:pPr>
        <w:pStyle w:val="a7"/>
        <w:spacing w:before="0" w:beforeAutospacing="0" w:after="0" w:afterAutospacing="0" w:line="312" w:lineRule="auto"/>
        <w:ind w:firstLine="567"/>
        <w:jc w:val="both"/>
        <w:rPr>
          <w:sz w:val="28"/>
          <w:szCs w:val="28"/>
        </w:rPr>
      </w:pPr>
      <w:r>
        <w:rPr>
          <w:sz w:val="28"/>
          <w:szCs w:val="28"/>
        </w:rPr>
        <w:lastRenderedPageBreak/>
        <w:t>Одним из таких примеров работы большой онлайн-площадки</w:t>
      </w:r>
      <w:r w:rsidRPr="00986DED">
        <w:rPr>
          <w:sz w:val="28"/>
          <w:szCs w:val="28"/>
        </w:rPr>
        <w:t xml:space="preserve"> </w:t>
      </w:r>
      <w:r>
        <w:rPr>
          <w:sz w:val="28"/>
          <w:szCs w:val="28"/>
        </w:rPr>
        <w:t xml:space="preserve">стало </w:t>
      </w:r>
      <w:r w:rsidRPr="00986DED">
        <w:rPr>
          <w:sz w:val="28"/>
          <w:szCs w:val="28"/>
        </w:rPr>
        <w:t>проведение форума, посвящённого 130-летней годовщин</w:t>
      </w:r>
      <w:r w:rsidR="00667EE2">
        <w:rPr>
          <w:sz w:val="28"/>
          <w:szCs w:val="28"/>
        </w:rPr>
        <w:t>е</w:t>
      </w:r>
      <w:r w:rsidRPr="00986DED">
        <w:rPr>
          <w:sz w:val="28"/>
          <w:szCs w:val="28"/>
        </w:rPr>
        <w:t xml:space="preserve"> со дня рождения Василия Яковлевича Ерошенко, имя которого носит Белгородская государственная специальная библиотека для слепых</w:t>
      </w:r>
      <w:r>
        <w:rPr>
          <w:sz w:val="28"/>
          <w:szCs w:val="28"/>
        </w:rPr>
        <w:t xml:space="preserve"> и</w:t>
      </w:r>
      <w:r w:rsidRPr="00986DED">
        <w:rPr>
          <w:sz w:val="28"/>
          <w:szCs w:val="28"/>
        </w:rPr>
        <w:t xml:space="preserve"> организаторами которого выступили управление культуры Белгородской области и специальная библиотека для слепых  им. В.Я. Ерошенко. </w:t>
      </w:r>
    </w:p>
    <w:p w:rsidR="006C7D84" w:rsidRPr="00986DED" w:rsidRDefault="006C7D84" w:rsidP="00234942">
      <w:pPr>
        <w:pStyle w:val="a7"/>
        <w:spacing w:before="0" w:beforeAutospacing="0" w:after="0" w:afterAutospacing="0" w:line="312" w:lineRule="auto"/>
        <w:ind w:firstLine="567"/>
        <w:jc w:val="both"/>
        <w:rPr>
          <w:sz w:val="28"/>
          <w:szCs w:val="28"/>
        </w:rPr>
      </w:pPr>
      <w:proofErr w:type="gramStart"/>
      <w:r>
        <w:rPr>
          <w:sz w:val="28"/>
          <w:szCs w:val="28"/>
        </w:rPr>
        <w:t>На своей виртуальной площадке ф</w:t>
      </w:r>
      <w:r w:rsidRPr="00986DED">
        <w:rPr>
          <w:sz w:val="28"/>
          <w:szCs w:val="28"/>
        </w:rPr>
        <w:t>орум собрал 150 слушателей и 40 докладчиков, среди которых -</w:t>
      </w:r>
      <w:r>
        <w:rPr>
          <w:sz w:val="28"/>
          <w:szCs w:val="28"/>
        </w:rPr>
        <w:t xml:space="preserve"> </w:t>
      </w:r>
      <w:r w:rsidRPr="00986DED">
        <w:rPr>
          <w:sz w:val="28"/>
          <w:szCs w:val="28"/>
        </w:rPr>
        <w:t xml:space="preserve">специалисты библиотек Бреста, Казани, Бийска, Новокузнецка, Мурманска, Кемерово, сотрудники музеев, писатели и </w:t>
      </w:r>
      <w:proofErr w:type="spellStart"/>
      <w:r w:rsidRPr="00986DED">
        <w:rPr>
          <w:sz w:val="28"/>
          <w:szCs w:val="28"/>
        </w:rPr>
        <w:t>блогеры</w:t>
      </w:r>
      <w:proofErr w:type="spellEnd"/>
      <w:r w:rsidRPr="00986DED">
        <w:rPr>
          <w:sz w:val="28"/>
          <w:szCs w:val="28"/>
        </w:rPr>
        <w:t xml:space="preserve"> обсуждали представленные партнерские проекты, способствующие повышению качества жизни инвалидов, апробированные методики и реализованные образовательные программы, направленные на вовлечение людей с ОВЗ в социум, рассматривались новые адаптивные технологии для лиц с ограничениями жизнедеятельности.</w:t>
      </w:r>
      <w:proofErr w:type="gramEnd"/>
    </w:p>
    <w:p w:rsidR="006C7D84" w:rsidRPr="00986DED" w:rsidRDefault="006C7D84" w:rsidP="00234942">
      <w:pPr>
        <w:spacing w:after="0" w:line="312" w:lineRule="auto"/>
        <w:ind w:firstLine="567"/>
        <w:jc w:val="both"/>
        <w:rPr>
          <w:rFonts w:ascii="Times New Roman" w:eastAsia="Times New Roman" w:hAnsi="Times New Roman" w:cs="Times New Roman"/>
          <w:color w:val="000000"/>
          <w:sz w:val="28"/>
          <w:szCs w:val="28"/>
        </w:rPr>
      </w:pPr>
      <w:r w:rsidRPr="00986DED">
        <w:rPr>
          <w:rFonts w:ascii="Times New Roman" w:eastAsia="Times New Roman" w:hAnsi="Times New Roman" w:cs="Times New Roman"/>
          <w:color w:val="000000"/>
          <w:sz w:val="28"/>
          <w:szCs w:val="28"/>
        </w:rPr>
        <w:t xml:space="preserve">В работе форума в качестве слушателей приняли участие специалисты от каждого муниципального библиотечного учреждения Белгородской области. </w:t>
      </w:r>
      <w:r>
        <w:rPr>
          <w:rFonts w:ascii="Times New Roman" w:eastAsia="Times New Roman" w:hAnsi="Times New Roman" w:cs="Times New Roman"/>
          <w:color w:val="000000"/>
          <w:sz w:val="28"/>
          <w:szCs w:val="28"/>
        </w:rPr>
        <w:t xml:space="preserve">Свои уникальным опытом работы </w:t>
      </w:r>
      <w:r w:rsidRPr="00986DED">
        <w:rPr>
          <w:rFonts w:ascii="Times New Roman" w:eastAsia="Times New Roman" w:hAnsi="Times New Roman" w:cs="Times New Roman"/>
          <w:color w:val="000000"/>
          <w:sz w:val="28"/>
          <w:szCs w:val="28"/>
        </w:rPr>
        <w:t>делились с коллегами библиотекари ЦБС города Белгорода, Старого Оскола, Губкина.</w:t>
      </w:r>
    </w:p>
    <w:p w:rsidR="006C7D84" w:rsidRPr="006C7D84" w:rsidRDefault="006C7D84" w:rsidP="00234942">
      <w:pPr>
        <w:spacing w:after="0" w:line="312" w:lineRule="auto"/>
        <w:ind w:firstLine="567"/>
        <w:jc w:val="both"/>
        <w:rPr>
          <w:rFonts w:ascii="Times New Roman" w:eastAsia="Times New Roman" w:hAnsi="Times New Roman" w:cs="Times New Roman"/>
          <w:sz w:val="10"/>
          <w:szCs w:val="10"/>
        </w:rPr>
      </w:pPr>
    </w:p>
    <w:p w:rsidR="006C7D84" w:rsidRPr="00E07ED6" w:rsidRDefault="006C7D84" w:rsidP="00234942">
      <w:pPr>
        <w:spacing w:after="0" w:line="312"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Следующим значимым событием в профессиональной библиотечной среде </w:t>
      </w:r>
      <w:r w:rsidRPr="00E07ED6">
        <w:rPr>
          <w:rFonts w:ascii="Times New Roman" w:eastAsia="Times New Roman" w:hAnsi="Times New Roman" w:cs="Times New Roman"/>
          <w:color w:val="000000"/>
          <w:sz w:val="28"/>
          <w:szCs w:val="28"/>
        </w:rPr>
        <w:t xml:space="preserve">стал конкурс «Лучшие библиотечные практики» </w:t>
      </w:r>
      <w:r w:rsidRPr="00E07ED6">
        <w:rPr>
          <w:rFonts w:ascii="Times New Roman" w:hAnsi="Times New Roman" w:cs="Times New Roman"/>
          <w:bCs/>
          <w:sz w:val="28"/>
          <w:szCs w:val="28"/>
        </w:rPr>
        <w:t xml:space="preserve">среди общедоступных библиотек </w:t>
      </w:r>
      <w:r w:rsidRPr="00E07ED6">
        <w:rPr>
          <w:rFonts w:ascii="Times New Roman" w:eastAsia="Times New Roman" w:hAnsi="Times New Roman" w:cs="Times New Roman"/>
          <w:color w:val="000000"/>
          <w:sz w:val="28"/>
          <w:szCs w:val="28"/>
        </w:rPr>
        <w:t xml:space="preserve">области по работе с людьми, имеющими ограниченные возможности здоровья. </w:t>
      </w:r>
    </w:p>
    <w:p w:rsidR="006C7D84" w:rsidRPr="00E07ED6" w:rsidRDefault="006C7D84" w:rsidP="00234942">
      <w:pPr>
        <w:autoSpaceDE w:val="0"/>
        <w:autoSpaceDN w:val="0"/>
        <w:adjustRightInd w:val="0"/>
        <w:spacing w:after="0" w:line="312" w:lineRule="auto"/>
        <w:ind w:firstLine="567"/>
        <w:jc w:val="both"/>
        <w:rPr>
          <w:rFonts w:ascii="Times New Roman" w:eastAsia="Times New Roman" w:hAnsi="Times New Roman" w:cs="Times New Roman"/>
          <w:color w:val="000000"/>
          <w:sz w:val="28"/>
          <w:szCs w:val="28"/>
        </w:rPr>
      </w:pPr>
      <w:proofErr w:type="gramStart"/>
      <w:r w:rsidRPr="00E07ED6">
        <w:rPr>
          <w:rFonts w:ascii="Times New Roman" w:eastAsia="Times New Roman" w:hAnsi="Times New Roman" w:cs="Times New Roman"/>
          <w:color w:val="000000"/>
          <w:sz w:val="28"/>
          <w:szCs w:val="28"/>
        </w:rPr>
        <w:t xml:space="preserve">Специалисты из 17 ЦБС представили 24 практики по организации досуга людей с ограничениями </w:t>
      </w:r>
      <w:r>
        <w:rPr>
          <w:rFonts w:ascii="Times New Roman" w:eastAsia="Times New Roman" w:hAnsi="Times New Roman" w:cs="Times New Roman"/>
          <w:color w:val="000000"/>
          <w:sz w:val="28"/>
          <w:szCs w:val="28"/>
        </w:rPr>
        <w:t xml:space="preserve">жизнедеятельности посредством самых различных форм - </w:t>
      </w:r>
      <w:r w:rsidRPr="00E07ED6">
        <w:rPr>
          <w:rFonts w:ascii="Times New Roman" w:eastAsia="Times New Roman" w:hAnsi="Times New Roman" w:cs="Times New Roman"/>
          <w:color w:val="000000"/>
          <w:sz w:val="28"/>
          <w:szCs w:val="28"/>
        </w:rPr>
        <w:t>создания клуба «Игра без границ» (</w:t>
      </w:r>
      <w:r w:rsidRPr="00313FF6">
        <w:rPr>
          <w:rFonts w:ascii="Times New Roman" w:eastAsia="Times New Roman" w:hAnsi="Times New Roman" w:cs="Times New Roman"/>
          <w:color w:val="000000"/>
          <w:sz w:val="28"/>
          <w:szCs w:val="28"/>
        </w:rPr>
        <w:t xml:space="preserve">МКУК «Централизованная библиотечная система </w:t>
      </w:r>
      <w:proofErr w:type="spellStart"/>
      <w:r w:rsidRPr="00313FF6">
        <w:rPr>
          <w:rFonts w:ascii="Times New Roman" w:eastAsia="Times New Roman" w:hAnsi="Times New Roman" w:cs="Times New Roman"/>
          <w:color w:val="000000"/>
          <w:sz w:val="28"/>
          <w:szCs w:val="28"/>
        </w:rPr>
        <w:t>Прохоровского</w:t>
      </w:r>
      <w:proofErr w:type="spellEnd"/>
      <w:r w:rsidRPr="00313FF6">
        <w:rPr>
          <w:rFonts w:ascii="Times New Roman" w:eastAsia="Times New Roman" w:hAnsi="Times New Roman" w:cs="Times New Roman"/>
          <w:color w:val="000000"/>
          <w:sz w:val="28"/>
          <w:szCs w:val="28"/>
        </w:rPr>
        <w:t xml:space="preserve"> района») и </w:t>
      </w:r>
      <w:proofErr w:type="spellStart"/>
      <w:r w:rsidRPr="00313FF6">
        <w:rPr>
          <w:rFonts w:ascii="Times New Roman" w:eastAsia="Times New Roman" w:hAnsi="Times New Roman" w:cs="Times New Roman"/>
          <w:color w:val="000000"/>
          <w:sz w:val="28"/>
          <w:szCs w:val="28"/>
        </w:rPr>
        <w:t>мультстудии</w:t>
      </w:r>
      <w:proofErr w:type="spellEnd"/>
      <w:r w:rsidRPr="00313FF6">
        <w:rPr>
          <w:rFonts w:ascii="Times New Roman" w:eastAsia="Times New Roman" w:hAnsi="Times New Roman" w:cs="Times New Roman"/>
          <w:color w:val="000000"/>
          <w:sz w:val="28"/>
          <w:szCs w:val="28"/>
        </w:rPr>
        <w:t xml:space="preserve"> «</w:t>
      </w:r>
      <w:proofErr w:type="spellStart"/>
      <w:r w:rsidRPr="00313FF6">
        <w:rPr>
          <w:rFonts w:ascii="Times New Roman" w:eastAsia="Times New Roman" w:hAnsi="Times New Roman" w:cs="Times New Roman"/>
          <w:color w:val="000000"/>
          <w:sz w:val="28"/>
          <w:szCs w:val="28"/>
        </w:rPr>
        <w:t>Семицветик</w:t>
      </w:r>
      <w:proofErr w:type="spellEnd"/>
      <w:r w:rsidRPr="00313FF6">
        <w:rPr>
          <w:rFonts w:ascii="Times New Roman" w:eastAsia="Times New Roman" w:hAnsi="Times New Roman" w:cs="Times New Roman"/>
          <w:color w:val="000000"/>
          <w:sz w:val="28"/>
          <w:szCs w:val="28"/>
        </w:rPr>
        <w:t xml:space="preserve">» (библиотека-филиал №19 МБУК «Централизованная библиотечная система города Белгорода); открытия инклюзивной молодежной театральной студии «Открытые сердца» (МБУК «Централизованная библиотечная система №2» Губкинского городского округа </w:t>
      </w:r>
      <w:proofErr w:type="spellStart"/>
      <w:r w:rsidRPr="00313FF6">
        <w:rPr>
          <w:rFonts w:ascii="Times New Roman" w:eastAsia="Times New Roman" w:hAnsi="Times New Roman" w:cs="Times New Roman"/>
          <w:color w:val="000000"/>
          <w:sz w:val="28"/>
          <w:szCs w:val="28"/>
        </w:rPr>
        <w:t>Скороднянская</w:t>
      </w:r>
      <w:proofErr w:type="spellEnd"/>
      <w:r w:rsidRPr="00313FF6">
        <w:rPr>
          <w:rFonts w:ascii="Times New Roman" w:eastAsia="Times New Roman" w:hAnsi="Times New Roman" w:cs="Times New Roman"/>
          <w:color w:val="000000"/>
          <w:sz w:val="28"/>
          <w:szCs w:val="28"/>
        </w:rPr>
        <w:t xml:space="preserve"> земская библиотека).</w:t>
      </w:r>
      <w:proofErr w:type="gramEnd"/>
    </w:p>
    <w:p w:rsidR="006C7D84" w:rsidRPr="00313FF6" w:rsidRDefault="006C7D84" w:rsidP="00234942">
      <w:pPr>
        <w:spacing w:after="0" w:line="312"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Не принимали участие в областном конкурсе специалисты </w:t>
      </w:r>
      <w:r w:rsidRPr="00313FF6">
        <w:rPr>
          <w:rFonts w:ascii="Times New Roman" w:eastAsia="Times New Roman" w:hAnsi="Times New Roman" w:cs="Times New Roman"/>
          <w:color w:val="000000"/>
          <w:sz w:val="28"/>
          <w:szCs w:val="28"/>
        </w:rPr>
        <w:t xml:space="preserve">МКУК «ЦБС </w:t>
      </w:r>
      <w:proofErr w:type="spellStart"/>
      <w:r w:rsidRPr="00313FF6">
        <w:rPr>
          <w:rFonts w:ascii="Times New Roman" w:eastAsia="Times New Roman" w:hAnsi="Times New Roman" w:cs="Times New Roman"/>
          <w:color w:val="000000"/>
          <w:sz w:val="28"/>
          <w:szCs w:val="28"/>
        </w:rPr>
        <w:t>Волоконовского</w:t>
      </w:r>
      <w:proofErr w:type="spellEnd"/>
      <w:r w:rsidRPr="00313FF6">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айон</w:t>
      </w:r>
      <w:r w:rsidRPr="00313FF6">
        <w:rPr>
          <w:rFonts w:ascii="Times New Roman" w:eastAsia="Times New Roman" w:hAnsi="Times New Roman" w:cs="Times New Roman"/>
          <w:color w:val="000000"/>
          <w:sz w:val="28"/>
          <w:szCs w:val="28"/>
        </w:rPr>
        <w:t xml:space="preserve">а», МКУК «ЦБС </w:t>
      </w:r>
      <w:proofErr w:type="spellStart"/>
      <w:r w:rsidRPr="00313FF6">
        <w:rPr>
          <w:rFonts w:ascii="Times New Roman" w:eastAsia="Times New Roman" w:hAnsi="Times New Roman" w:cs="Times New Roman"/>
          <w:color w:val="000000"/>
          <w:sz w:val="28"/>
          <w:szCs w:val="28"/>
        </w:rPr>
        <w:t>Красненского</w:t>
      </w:r>
      <w:proofErr w:type="spellEnd"/>
      <w:r w:rsidRPr="00313FF6">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айон</w:t>
      </w:r>
      <w:r w:rsidRPr="00313FF6">
        <w:rPr>
          <w:rFonts w:ascii="Times New Roman" w:eastAsia="Times New Roman" w:hAnsi="Times New Roman" w:cs="Times New Roman"/>
          <w:color w:val="000000"/>
          <w:sz w:val="28"/>
          <w:szCs w:val="28"/>
        </w:rPr>
        <w:t xml:space="preserve">а», МКУК «ЦБ </w:t>
      </w:r>
      <w:proofErr w:type="spellStart"/>
      <w:r w:rsidRPr="00313FF6">
        <w:rPr>
          <w:rFonts w:ascii="Times New Roman" w:eastAsia="Times New Roman" w:hAnsi="Times New Roman" w:cs="Times New Roman"/>
          <w:color w:val="000000"/>
          <w:sz w:val="28"/>
          <w:szCs w:val="28"/>
        </w:rPr>
        <w:t>Новооскольского</w:t>
      </w:r>
      <w:proofErr w:type="spellEnd"/>
      <w:r w:rsidRPr="00313FF6">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айон</w:t>
      </w:r>
      <w:r w:rsidRPr="00313FF6">
        <w:rPr>
          <w:rFonts w:ascii="Times New Roman" w:eastAsia="Times New Roman" w:hAnsi="Times New Roman" w:cs="Times New Roman"/>
          <w:color w:val="000000"/>
          <w:sz w:val="28"/>
          <w:szCs w:val="28"/>
        </w:rPr>
        <w:t xml:space="preserve">а», МБУК «ЦБ </w:t>
      </w:r>
      <w:proofErr w:type="spellStart"/>
      <w:r w:rsidRPr="00313FF6">
        <w:rPr>
          <w:rFonts w:ascii="Times New Roman" w:eastAsia="Times New Roman" w:hAnsi="Times New Roman" w:cs="Times New Roman"/>
          <w:color w:val="000000"/>
          <w:sz w:val="28"/>
          <w:szCs w:val="28"/>
        </w:rPr>
        <w:t>Ровеньского</w:t>
      </w:r>
      <w:proofErr w:type="spellEnd"/>
      <w:r w:rsidRPr="00313FF6">
        <w:rPr>
          <w:rFonts w:ascii="Times New Roman" w:eastAsia="Times New Roman" w:hAnsi="Times New Roman" w:cs="Times New Roman"/>
          <w:color w:val="000000"/>
          <w:sz w:val="28"/>
          <w:szCs w:val="28"/>
        </w:rPr>
        <w:t xml:space="preserve"> р</w:t>
      </w:r>
      <w:r>
        <w:rPr>
          <w:rFonts w:ascii="Times New Roman" w:eastAsia="Times New Roman" w:hAnsi="Times New Roman" w:cs="Times New Roman"/>
          <w:color w:val="000000"/>
          <w:sz w:val="28"/>
          <w:szCs w:val="28"/>
        </w:rPr>
        <w:t>айон</w:t>
      </w:r>
      <w:r w:rsidRPr="00313FF6">
        <w:rPr>
          <w:rFonts w:ascii="Times New Roman" w:eastAsia="Times New Roman" w:hAnsi="Times New Roman" w:cs="Times New Roman"/>
          <w:color w:val="000000"/>
          <w:sz w:val="28"/>
          <w:szCs w:val="28"/>
        </w:rPr>
        <w:t>а», МКУК «Старооскольская ЦБС», МКУК «</w:t>
      </w:r>
      <w:proofErr w:type="spellStart"/>
      <w:r w:rsidRPr="00313FF6">
        <w:rPr>
          <w:rFonts w:ascii="Times New Roman" w:eastAsia="Times New Roman" w:hAnsi="Times New Roman" w:cs="Times New Roman"/>
          <w:color w:val="000000"/>
          <w:sz w:val="28"/>
          <w:szCs w:val="28"/>
        </w:rPr>
        <w:t>Чернянская</w:t>
      </w:r>
      <w:proofErr w:type="spellEnd"/>
      <w:r w:rsidRPr="00313FF6">
        <w:rPr>
          <w:rFonts w:ascii="Times New Roman" w:eastAsia="Times New Roman" w:hAnsi="Times New Roman" w:cs="Times New Roman"/>
          <w:color w:val="000000"/>
          <w:sz w:val="28"/>
          <w:szCs w:val="28"/>
        </w:rPr>
        <w:t xml:space="preserve"> ЦРБ»</w:t>
      </w:r>
      <w:r>
        <w:rPr>
          <w:rFonts w:ascii="Times New Roman" w:eastAsia="Times New Roman" w:hAnsi="Times New Roman" w:cs="Times New Roman"/>
          <w:color w:val="000000"/>
          <w:sz w:val="28"/>
          <w:szCs w:val="28"/>
        </w:rPr>
        <w:t>.</w:t>
      </w:r>
    </w:p>
    <w:p w:rsidR="006C7D84" w:rsidRPr="006C7D84" w:rsidRDefault="006C7D84" w:rsidP="00234942">
      <w:pPr>
        <w:spacing w:after="0" w:line="312" w:lineRule="auto"/>
        <w:ind w:firstLine="567"/>
        <w:jc w:val="both"/>
        <w:rPr>
          <w:rFonts w:ascii="Times New Roman" w:eastAsia="Times New Roman" w:hAnsi="Times New Roman" w:cs="Times New Roman"/>
          <w:color w:val="000000"/>
          <w:sz w:val="10"/>
          <w:szCs w:val="10"/>
        </w:rPr>
      </w:pPr>
    </w:p>
    <w:p w:rsidR="006C7D84" w:rsidRDefault="006C7D84" w:rsidP="00234942">
      <w:pPr>
        <w:spacing w:after="0" w:line="312" w:lineRule="auto"/>
        <w:ind w:firstLine="567"/>
        <w:jc w:val="both"/>
        <w:rPr>
          <w:rFonts w:ascii="Times New Roman" w:eastAsia="Times New Roman" w:hAnsi="Times New Roman" w:cs="Times New Roman"/>
          <w:color w:val="000000"/>
          <w:sz w:val="28"/>
          <w:szCs w:val="28"/>
        </w:rPr>
      </w:pPr>
      <w:r w:rsidRPr="00E07ED6">
        <w:rPr>
          <w:rFonts w:ascii="Times New Roman" w:eastAsia="Times New Roman" w:hAnsi="Times New Roman" w:cs="Times New Roman"/>
          <w:color w:val="000000"/>
          <w:sz w:val="28"/>
          <w:szCs w:val="28"/>
        </w:rPr>
        <w:t>На платформе «</w:t>
      </w:r>
      <w:proofErr w:type="spellStart"/>
      <w:r w:rsidRPr="00E07ED6">
        <w:rPr>
          <w:rFonts w:ascii="Times New Roman" w:eastAsia="Times New Roman" w:hAnsi="Times New Roman" w:cs="Times New Roman"/>
          <w:color w:val="000000"/>
          <w:sz w:val="28"/>
          <w:szCs w:val="28"/>
        </w:rPr>
        <w:t>ВКонтакте</w:t>
      </w:r>
      <w:proofErr w:type="spellEnd"/>
      <w:r w:rsidRPr="00E07E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 течение года состоялись</w:t>
      </w:r>
      <w:r w:rsidRPr="00E07ED6">
        <w:rPr>
          <w:rFonts w:ascii="Times New Roman" w:eastAsia="Times New Roman" w:hAnsi="Times New Roman" w:cs="Times New Roman"/>
          <w:color w:val="000000"/>
          <w:sz w:val="28"/>
          <w:szCs w:val="28"/>
        </w:rPr>
        <w:t xml:space="preserve"> два </w:t>
      </w:r>
      <w:proofErr w:type="spellStart"/>
      <w:r w:rsidRPr="00E07ED6">
        <w:rPr>
          <w:rFonts w:ascii="Times New Roman" w:eastAsia="Times New Roman" w:hAnsi="Times New Roman" w:cs="Times New Roman"/>
          <w:color w:val="000000"/>
          <w:sz w:val="28"/>
          <w:szCs w:val="28"/>
        </w:rPr>
        <w:t>online-видеоконкурса</w:t>
      </w:r>
      <w:proofErr w:type="spellEnd"/>
      <w:r>
        <w:rPr>
          <w:rFonts w:ascii="Times New Roman" w:eastAsia="Times New Roman" w:hAnsi="Times New Roman" w:cs="Times New Roman"/>
          <w:color w:val="000000"/>
          <w:sz w:val="28"/>
          <w:szCs w:val="28"/>
        </w:rPr>
        <w:t>.</w:t>
      </w:r>
    </w:p>
    <w:p w:rsidR="006C7D84" w:rsidRDefault="00901C12" w:rsidP="00234942">
      <w:pPr>
        <w:spacing w:after="0" w:line="312"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sidR="006C7D84">
        <w:rPr>
          <w:rFonts w:ascii="Times New Roman" w:eastAsia="Times New Roman" w:hAnsi="Times New Roman" w:cs="Times New Roman"/>
          <w:color w:val="000000"/>
          <w:sz w:val="28"/>
          <w:szCs w:val="28"/>
        </w:rPr>
        <w:t xml:space="preserve">«Белгородчина: место читать», областной конкурс </w:t>
      </w:r>
      <w:r w:rsidR="006C7D84" w:rsidRPr="00E07ED6">
        <w:rPr>
          <w:rFonts w:ascii="Times New Roman" w:eastAsia="Times New Roman" w:hAnsi="Times New Roman" w:cs="Times New Roman"/>
          <w:color w:val="000000"/>
          <w:sz w:val="28"/>
          <w:szCs w:val="28"/>
        </w:rPr>
        <w:t>среди пользователей муниципальных библиотечных учреждений области на лучшее чтение стихотворения или отрывка из поэтического произведения</w:t>
      </w:r>
      <w:r w:rsidR="006C7D84" w:rsidRPr="00D72484">
        <w:rPr>
          <w:rFonts w:ascii="Times New Roman" w:eastAsia="Times New Roman" w:hAnsi="Times New Roman" w:cs="Times New Roman"/>
          <w:color w:val="000000"/>
          <w:sz w:val="28"/>
          <w:szCs w:val="28"/>
        </w:rPr>
        <w:t xml:space="preserve"> у одного из памятных мест Белгородской области</w:t>
      </w:r>
      <w:r w:rsidR="006C7D84">
        <w:rPr>
          <w:rFonts w:ascii="Times New Roman" w:eastAsia="Times New Roman" w:hAnsi="Times New Roman" w:cs="Times New Roman"/>
          <w:color w:val="000000"/>
          <w:sz w:val="28"/>
          <w:szCs w:val="28"/>
        </w:rPr>
        <w:t xml:space="preserve">, на который потупило </w:t>
      </w:r>
      <w:r w:rsidR="006C7D84" w:rsidRPr="00313FF6">
        <w:rPr>
          <w:rFonts w:ascii="Times New Roman" w:eastAsia="Times New Roman" w:hAnsi="Times New Roman" w:cs="Times New Roman"/>
          <w:color w:val="000000"/>
          <w:sz w:val="28"/>
          <w:szCs w:val="28"/>
        </w:rPr>
        <w:t xml:space="preserve"> 140 работ из 21 муниципальной библиотеки Белгородской области.</w:t>
      </w:r>
      <w:proofErr w:type="gramEnd"/>
    </w:p>
    <w:p w:rsidR="006C7D84" w:rsidRDefault="006C7D84" w:rsidP="00234942">
      <w:pPr>
        <w:spacing w:after="0" w:line="312"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Отрадно отметить, что к условиям конкурса читатели подошли серьёзно и представленные работы отвечали всем требованиям – участники тщательно отбирали памятные места, видеоролик не превышал 3 минут, согласно Положению конкурса. Основная тематика была посвящена 75-летию Победы в Великой Отечественной войне, возраст конкурсантов от 6 и старше 70 лет.</w:t>
      </w:r>
    </w:p>
    <w:p w:rsidR="006C7D84" w:rsidRPr="006C7D84" w:rsidRDefault="006C7D84" w:rsidP="00234942">
      <w:pPr>
        <w:spacing w:after="0" w:line="312" w:lineRule="auto"/>
        <w:ind w:firstLine="567"/>
        <w:jc w:val="both"/>
        <w:rPr>
          <w:rFonts w:ascii="Times New Roman" w:eastAsia="Times New Roman" w:hAnsi="Times New Roman" w:cs="Times New Roman"/>
          <w:color w:val="000000"/>
          <w:sz w:val="10"/>
          <w:szCs w:val="10"/>
        </w:rPr>
      </w:pPr>
    </w:p>
    <w:p w:rsidR="006C7D84" w:rsidRPr="00646BD6" w:rsidRDefault="006C7D84" w:rsidP="00234942">
      <w:pPr>
        <w:spacing w:after="0" w:line="312" w:lineRule="auto"/>
        <w:ind w:firstLine="567"/>
        <w:jc w:val="both"/>
        <w:rPr>
          <w:rFonts w:ascii="Times New Roman" w:eastAsia="Times New Roman" w:hAnsi="Times New Roman" w:cs="Times New Roman"/>
          <w:color w:val="000000"/>
          <w:spacing w:val="-6"/>
          <w:sz w:val="28"/>
          <w:szCs w:val="28"/>
        </w:rPr>
      </w:pPr>
      <w:proofErr w:type="gramStart"/>
      <w:r>
        <w:rPr>
          <w:rFonts w:ascii="Times New Roman" w:eastAsia="Times New Roman" w:hAnsi="Times New Roman" w:cs="Times New Roman"/>
          <w:color w:val="000000"/>
          <w:sz w:val="28"/>
          <w:szCs w:val="28"/>
        </w:rPr>
        <w:t xml:space="preserve">Второй конкурс «Книга в пространстве» </w:t>
      </w:r>
      <w:r w:rsidRPr="001B7F5C">
        <w:rPr>
          <w:rFonts w:ascii="Times New Roman" w:eastAsia="Times New Roman" w:hAnsi="Times New Roman" w:cs="Times New Roman"/>
          <w:color w:val="000000"/>
          <w:sz w:val="28"/>
          <w:szCs w:val="28"/>
        </w:rPr>
        <w:t xml:space="preserve">среди специалистов муниципальных библиотечных учреждений области </w:t>
      </w:r>
      <w:r>
        <w:rPr>
          <w:rFonts w:ascii="Times New Roman" w:eastAsia="Times New Roman" w:hAnsi="Times New Roman" w:cs="Times New Roman"/>
          <w:color w:val="000000"/>
          <w:sz w:val="28"/>
          <w:szCs w:val="28"/>
        </w:rPr>
        <w:t xml:space="preserve">на лучшее представление </w:t>
      </w:r>
      <w:r w:rsidRPr="001B7F5C">
        <w:rPr>
          <w:rFonts w:ascii="Times New Roman" w:eastAsia="Times New Roman" w:hAnsi="Times New Roman" w:cs="Times New Roman"/>
          <w:color w:val="000000"/>
          <w:sz w:val="28"/>
          <w:szCs w:val="28"/>
        </w:rPr>
        <w:t>авторских книжных выставок и инсталляций</w:t>
      </w:r>
      <w:r>
        <w:rPr>
          <w:rFonts w:ascii="Times New Roman" w:eastAsia="Times New Roman" w:hAnsi="Times New Roman" w:cs="Times New Roman"/>
          <w:color w:val="000000"/>
          <w:sz w:val="28"/>
          <w:szCs w:val="28"/>
        </w:rPr>
        <w:t>, в которой приняли участие всего лишь 17 конкурсных работ от 11 ЦБС (</w:t>
      </w:r>
      <w:r w:rsidRPr="00646BD6">
        <w:rPr>
          <w:rFonts w:ascii="Times New Roman" w:eastAsia="Times New Roman" w:hAnsi="Times New Roman" w:cs="Times New Roman"/>
          <w:color w:val="000000"/>
          <w:sz w:val="28"/>
          <w:szCs w:val="28"/>
        </w:rPr>
        <w:t xml:space="preserve">МБУК «ЦБ </w:t>
      </w:r>
      <w:r w:rsidRPr="00646BD6">
        <w:rPr>
          <w:rFonts w:ascii="Times New Roman" w:eastAsia="Times New Roman" w:hAnsi="Times New Roman" w:cs="Times New Roman"/>
          <w:color w:val="000000"/>
          <w:spacing w:val="-6"/>
          <w:sz w:val="28"/>
          <w:szCs w:val="28"/>
        </w:rPr>
        <w:t xml:space="preserve">Борисовского района», МКУК «ЦБС </w:t>
      </w:r>
      <w:proofErr w:type="spellStart"/>
      <w:r w:rsidRPr="00646BD6">
        <w:rPr>
          <w:rFonts w:ascii="Times New Roman" w:eastAsia="Times New Roman" w:hAnsi="Times New Roman" w:cs="Times New Roman"/>
          <w:color w:val="000000"/>
          <w:spacing w:val="-6"/>
          <w:sz w:val="28"/>
          <w:szCs w:val="28"/>
        </w:rPr>
        <w:t>Волоконовского</w:t>
      </w:r>
      <w:proofErr w:type="spellEnd"/>
      <w:r w:rsidRPr="00646BD6">
        <w:rPr>
          <w:rFonts w:ascii="Times New Roman" w:eastAsia="Times New Roman" w:hAnsi="Times New Roman" w:cs="Times New Roman"/>
          <w:color w:val="000000"/>
          <w:spacing w:val="-6"/>
          <w:sz w:val="28"/>
          <w:szCs w:val="28"/>
        </w:rPr>
        <w:t xml:space="preserve"> района», МКУК «</w:t>
      </w:r>
      <w:proofErr w:type="spellStart"/>
      <w:r w:rsidRPr="00646BD6">
        <w:rPr>
          <w:rFonts w:ascii="Times New Roman" w:eastAsia="Times New Roman" w:hAnsi="Times New Roman" w:cs="Times New Roman"/>
          <w:color w:val="000000"/>
          <w:spacing w:val="-6"/>
          <w:sz w:val="28"/>
          <w:szCs w:val="28"/>
        </w:rPr>
        <w:t>Грайворонская</w:t>
      </w:r>
      <w:proofErr w:type="spellEnd"/>
      <w:r w:rsidRPr="00646BD6">
        <w:rPr>
          <w:rFonts w:ascii="Times New Roman" w:eastAsia="Times New Roman" w:hAnsi="Times New Roman" w:cs="Times New Roman"/>
          <w:color w:val="000000"/>
          <w:spacing w:val="-6"/>
          <w:sz w:val="28"/>
          <w:szCs w:val="28"/>
        </w:rPr>
        <w:t xml:space="preserve"> ЦРБ им. А.С. Пушкина» (2 работы), МБУК  «ЦБС № 1» Губкинского городского округа (2 работы), МКУК «ЦБ Ивнянского района</w:t>
      </w:r>
      <w:proofErr w:type="gramEnd"/>
      <w:r w:rsidRPr="00646BD6">
        <w:rPr>
          <w:rFonts w:ascii="Times New Roman" w:eastAsia="Times New Roman" w:hAnsi="Times New Roman" w:cs="Times New Roman"/>
          <w:color w:val="000000"/>
          <w:spacing w:val="-6"/>
          <w:sz w:val="28"/>
          <w:szCs w:val="28"/>
        </w:rPr>
        <w:t>», МКУК «</w:t>
      </w:r>
      <w:proofErr w:type="spellStart"/>
      <w:r w:rsidRPr="00646BD6">
        <w:rPr>
          <w:rFonts w:ascii="Times New Roman" w:eastAsia="Times New Roman" w:hAnsi="Times New Roman" w:cs="Times New Roman"/>
          <w:color w:val="000000"/>
          <w:spacing w:val="-6"/>
          <w:sz w:val="28"/>
          <w:szCs w:val="28"/>
        </w:rPr>
        <w:t>Корочанская</w:t>
      </w:r>
      <w:proofErr w:type="spellEnd"/>
      <w:r w:rsidRPr="00646BD6">
        <w:rPr>
          <w:rFonts w:ascii="Times New Roman" w:eastAsia="Times New Roman" w:hAnsi="Times New Roman" w:cs="Times New Roman"/>
          <w:color w:val="000000"/>
          <w:spacing w:val="-6"/>
          <w:sz w:val="28"/>
          <w:szCs w:val="28"/>
        </w:rPr>
        <w:t xml:space="preserve"> ЦБС им. Н.С. </w:t>
      </w:r>
      <w:proofErr w:type="spellStart"/>
      <w:r w:rsidRPr="00646BD6">
        <w:rPr>
          <w:rFonts w:ascii="Times New Roman" w:eastAsia="Times New Roman" w:hAnsi="Times New Roman" w:cs="Times New Roman"/>
          <w:color w:val="000000"/>
          <w:spacing w:val="-6"/>
          <w:sz w:val="28"/>
          <w:szCs w:val="28"/>
        </w:rPr>
        <w:t>Соханской</w:t>
      </w:r>
      <w:proofErr w:type="spellEnd"/>
      <w:r w:rsidRPr="00646BD6">
        <w:rPr>
          <w:rFonts w:ascii="Times New Roman" w:eastAsia="Times New Roman" w:hAnsi="Times New Roman" w:cs="Times New Roman"/>
          <w:color w:val="000000"/>
          <w:spacing w:val="-6"/>
          <w:sz w:val="28"/>
          <w:szCs w:val="28"/>
        </w:rPr>
        <w:t xml:space="preserve"> (</w:t>
      </w:r>
      <w:proofErr w:type="spellStart"/>
      <w:r w:rsidRPr="00646BD6">
        <w:rPr>
          <w:rFonts w:ascii="Times New Roman" w:eastAsia="Times New Roman" w:hAnsi="Times New Roman" w:cs="Times New Roman"/>
          <w:color w:val="000000"/>
          <w:spacing w:val="-6"/>
          <w:sz w:val="28"/>
          <w:szCs w:val="28"/>
        </w:rPr>
        <w:t>Кохановской</w:t>
      </w:r>
      <w:proofErr w:type="spellEnd"/>
      <w:r w:rsidRPr="00646BD6">
        <w:rPr>
          <w:rFonts w:ascii="Times New Roman" w:eastAsia="Times New Roman" w:hAnsi="Times New Roman" w:cs="Times New Roman"/>
          <w:color w:val="000000"/>
          <w:spacing w:val="-6"/>
          <w:sz w:val="28"/>
          <w:szCs w:val="28"/>
        </w:rPr>
        <w:t xml:space="preserve">), МКУК «ЦБ </w:t>
      </w:r>
      <w:proofErr w:type="spellStart"/>
      <w:r w:rsidRPr="00646BD6">
        <w:rPr>
          <w:rFonts w:ascii="Times New Roman" w:eastAsia="Times New Roman" w:hAnsi="Times New Roman" w:cs="Times New Roman"/>
          <w:color w:val="000000"/>
          <w:spacing w:val="-6"/>
          <w:sz w:val="28"/>
          <w:szCs w:val="28"/>
        </w:rPr>
        <w:t>Кр</w:t>
      </w:r>
      <w:proofErr w:type="gramStart"/>
      <w:r w:rsidRPr="00646BD6">
        <w:rPr>
          <w:rFonts w:ascii="Times New Roman" w:eastAsia="Times New Roman" w:hAnsi="Times New Roman" w:cs="Times New Roman"/>
          <w:color w:val="000000"/>
          <w:spacing w:val="-6"/>
          <w:sz w:val="28"/>
          <w:szCs w:val="28"/>
        </w:rPr>
        <w:t>.Я</w:t>
      </w:r>
      <w:proofErr w:type="gramEnd"/>
      <w:r w:rsidRPr="00646BD6">
        <w:rPr>
          <w:rFonts w:ascii="Times New Roman" w:eastAsia="Times New Roman" w:hAnsi="Times New Roman" w:cs="Times New Roman"/>
          <w:color w:val="000000"/>
          <w:spacing w:val="-6"/>
          <w:sz w:val="28"/>
          <w:szCs w:val="28"/>
        </w:rPr>
        <w:t>ружского</w:t>
      </w:r>
      <w:proofErr w:type="spellEnd"/>
      <w:r w:rsidRPr="00646BD6">
        <w:rPr>
          <w:rFonts w:ascii="Times New Roman" w:eastAsia="Times New Roman" w:hAnsi="Times New Roman" w:cs="Times New Roman"/>
          <w:color w:val="000000"/>
          <w:spacing w:val="-6"/>
          <w:sz w:val="28"/>
          <w:szCs w:val="28"/>
        </w:rPr>
        <w:t xml:space="preserve"> района», МКУК «ЦБС </w:t>
      </w:r>
      <w:proofErr w:type="spellStart"/>
      <w:r w:rsidRPr="00646BD6">
        <w:rPr>
          <w:rFonts w:ascii="Times New Roman" w:eastAsia="Times New Roman" w:hAnsi="Times New Roman" w:cs="Times New Roman"/>
          <w:color w:val="000000"/>
          <w:spacing w:val="-6"/>
          <w:sz w:val="28"/>
          <w:szCs w:val="28"/>
        </w:rPr>
        <w:t>Прохоровского</w:t>
      </w:r>
      <w:proofErr w:type="spellEnd"/>
      <w:r w:rsidRPr="00646BD6">
        <w:rPr>
          <w:rFonts w:ascii="Times New Roman" w:eastAsia="Times New Roman" w:hAnsi="Times New Roman" w:cs="Times New Roman"/>
          <w:color w:val="000000"/>
          <w:spacing w:val="-6"/>
          <w:sz w:val="28"/>
          <w:szCs w:val="28"/>
        </w:rPr>
        <w:t xml:space="preserve"> района», МУК «ЦБС </w:t>
      </w:r>
      <w:proofErr w:type="spellStart"/>
      <w:r w:rsidRPr="00646BD6">
        <w:rPr>
          <w:rFonts w:ascii="Times New Roman" w:eastAsia="Times New Roman" w:hAnsi="Times New Roman" w:cs="Times New Roman"/>
          <w:color w:val="000000"/>
          <w:spacing w:val="-6"/>
          <w:sz w:val="28"/>
          <w:szCs w:val="28"/>
        </w:rPr>
        <w:t>Ракитянского</w:t>
      </w:r>
      <w:proofErr w:type="spellEnd"/>
      <w:r w:rsidRPr="00646BD6">
        <w:rPr>
          <w:rFonts w:ascii="Times New Roman" w:eastAsia="Times New Roman" w:hAnsi="Times New Roman" w:cs="Times New Roman"/>
          <w:color w:val="000000"/>
          <w:spacing w:val="-6"/>
          <w:sz w:val="28"/>
          <w:szCs w:val="28"/>
        </w:rPr>
        <w:t xml:space="preserve"> района», МКУК «Старооскольская ЦБС», МБУК «</w:t>
      </w:r>
      <w:proofErr w:type="spellStart"/>
      <w:r w:rsidRPr="00646BD6">
        <w:rPr>
          <w:rFonts w:ascii="Times New Roman" w:eastAsia="Times New Roman" w:hAnsi="Times New Roman" w:cs="Times New Roman"/>
          <w:color w:val="000000"/>
          <w:spacing w:val="-6"/>
          <w:sz w:val="28"/>
          <w:szCs w:val="28"/>
        </w:rPr>
        <w:t>Шебекинская</w:t>
      </w:r>
      <w:proofErr w:type="spellEnd"/>
      <w:r w:rsidRPr="00646BD6">
        <w:rPr>
          <w:rFonts w:ascii="Times New Roman" w:eastAsia="Times New Roman" w:hAnsi="Times New Roman" w:cs="Times New Roman"/>
          <w:color w:val="000000"/>
          <w:spacing w:val="-6"/>
          <w:sz w:val="28"/>
          <w:szCs w:val="28"/>
        </w:rPr>
        <w:t xml:space="preserve"> ЦРБ», МБУК «ЦБ </w:t>
      </w:r>
      <w:proofErr w:type="spellStart"/>
      <w:r w:rsidRPr="00646BD6">
        <w:rPr>
          <w:rFonts w:ascii="Times New Roman" w:eastAsia="Times New Roman" w:hAnsi="Times New Roman" w:cs="Times New Roman"/>
          <w:color w:val="000000"/>
          <w:spacing w:val="-6"/>
          <w:sz w:val="28"/>
          <w:szCs w:val="28"/>
        </w:rPr>
        <w:t>Яковлевского</w:t>
      </w:r>
      <w:proofErr w:type="spellEnd"/>
      <w:r w:rsidRPr="00646BD6">
        <w:rPr>
          <w:rFonts w:ascii="Times New Roman" w:eastAsia="Times New Roman" w:hAnsi="Times New Roman" w:cs="Times New Roman"/>
          <w:color w:val="000000"/>
          <w:spacing w:val="-6"/>
          <w:sz w:val="28"/>
          <w:szCs w:val="28"/>
        </w:rPr>
        <w:t xml:space="preserve"> района» (2 работы) отчётливо показал неудовлетворительный результат. В номинации «Авторские книжные выставки» соревновались 9 работ, в  «Инсталляции» - 2. </w:t>
      </w:r>
    </w:p>
    <w:p w:rsidR="006C7D84" w:rsidRDefault="006C7D84" w:rsidP="00234942">
      <w:pPr>
        <w:spacing w:after="0" w:line="312" w:lineRule="auto"/>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lastRenderedPageBreak/>
        <w:t>Так как почти у всех участников общей темой был 75-летний юбилей Победы, то и н</w:t>
      </w:r>
      <w:r w:rsidRPr="00646BD6">
        <w:rPr>
          <w:rFonts w:ascii="Times New Roman" w:eastAsia="Times New Roman" w:hAnsi="Times New Roman" w:cs="Times New Roman"/>
          <w:color w:val="000000"/>
          <w:spacing w:val="-6"/>
          <w:sz w:val="28"/>
          <w:szCs w:val="28"/>
        </w:rPr>
        <w:t xml:space="preserve">абор </w:t>
      </w:r>
      <w:r>
        <w:rPr>
          <w:rFonts w:ascii="Times New Roman" w:eastAsia="Times New Roman" w:hAnsi="Times New Roman" w:cs="Times New Roman"/>
          <w:color w:val="000000"/>
          <w:spacing w:val="-6"/>
          <w:sz w:val="28"/>
          <w:szCs w:val="28"/>
        </w:rPr>
        <w:t xml:space="preserve">конкурсных </w:t>
      </w:r>
      <w:r w:rsidRPr="00646BD6">
        <w:rPr>
          <w:rFonts w:ascii="Times New Roman" w:eastAsia="Times New Roman" w:hAnsi="Times New Roman" w:cs="Times New Roman"/>
          <w:color w:val="000000"/>
          <w:spacing w:val="-6"/>
          <w:sz w:val="28"/>
          <w:szCs w:val="28"/>
        </w:rPr>
        <w:t xml:space="preserve">ошибок </w:t>
      </w:r>
      <w:proofErr w:type="gramStart"/>
      <w:r>
        <w:rPr>
          <w:rFonts w:ascii="Times New Roman" w:eastAsia="Times New Roman" w:hAnsi="Times New Roman" w:cs="Times New Roman"/>
          <w:color w:val="000000"/>
          <w:spacing w:val="-6"/>
          <w:sz w:val="28"/>
          <w:szCs w:val="28"/>
        </w:rPr>
        <w:t>получился</w:t>
      </w:r>
      <w:r w:rsidRPr="00646BD6">
        <w:rPr>
          <w:rFonts w:ascii="Times New Roman" w:eastAsia="Times New Roman" w:hAnsi="Times New Roman" w:cs="Times New Roman"/>
          <w:color w:val="000000"/>
          <w:spacing w:val="-6"/>
          <w:sz w:val="28"/>
          <w:szCs w:val="28"/>
        </w:rPr>
        <w:t xml:space="preserve"> </w:t>
      </w:r>
      <w:r>
        <w:rPr>
          <w:rFonts w:ascii="Times New Roman" w:eastAsia="Times New Roman" w:hAnsi="Times New Roman" w:cs="Times New Roman"/>
          <w:color w:val="000000"/>
          <w:spacing w:val="-6"/>
          <w:sz w:val="28"/>
          <w:szCs w:val="28"/>
        </w:rPr>
        <w:t>почти одинаков</w:t>
      </w:r>
      <w:proofErr w:type="gramEnd"/>
      <w:r>
        <w:rPr>
          <w:rFonts w:ascii="Times New Roman" w:eastAsia="Times New Roman" w:hAnsi="Times New Roman" w:cs="Times New Roman"/>
          <w:color w:val="000000"/>
          <w:spacing w:val="-6"/>
          <w:sz w:val="28"/>
          <w:szCs w:val="28"/>
        </w:rPr>
        <w:t>:</w:t>
      </w:r>
    </w:p>
    <w:p w:rsidR="006C7D84" w:rsidRDefault="006C7D84" w:rsidP="00234942">
      <w:pPr>
        <w:spacing w:after="0" w:line="312" w:lineRule="auto"/>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однотипный подбор литературы;</w:t>
      </w:r>
    </w:p>
    <w:p w:rsidR="006C7D84" w:rsidRPr="00A020ED" w:rsidRDefault="006C7D84" w:rsidP="00234942">
      <w:pPr>
        <w:spacing w:after="0" w:line="312" w:lineRule="auto"/>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и</w:t>
      </w:r>
      <w:r w:rsidRPr="00A020ED">
        <w:rPr>
          <w:rFonts w:ascii="Times New Roman" w:eastAsia="Times New Roman" w:hAnsi="Times New Roman" w:cs="Times New Roman"/>
          <w:color w:val="000000"/>
          <w:spacing w:val="-6"/>
          <w:sz w:val="28"/>
          <w:szCs w:val="28"/>
        </w:rPr>
        <w:t>спользование различных шрифтов для заголовка, разделов и цитат;</w:t>
      </w:r>
    </w:p>
    <w:p w:rsidR="006C7D84" w:rsidRPr="00A020ED" w:rsidRDefault="006C7D84" w:rsidP="00234942">
      <w:pPr>
        <w:spacing w:after="0" w:line="312" w:lineRule="auto"/>
        <w:ind w:firstLine="567"/>
        <w:jc w:val="both"/>
        <w:rPr>
          <w:rFonts w:ascii="Times New Roman" w:eastAsia="Times New Roman" w:hAnsi="Times New Roman" w:cs="Times New Roman"/>
          <w:color w:val="000000"/>
          <w:spacing w:val="-6"/>
          <w:sz w:val="28"/>
          <w:szCs w:val="28"/>
        </w:rPr>
      </w:pPr>
      <w:r w:rsidRPr="00A020ED">
        <w:rPr>
          <w:rFonts w:ascii="Times New Roman" w:eastAsia="Times New Roman" w:hAnsi="Times New Roman" w:cs="Times New Roman"/>
          <w:color w:val="000000"/>
          <w:spacing w:val="-6"/>
          <w:sz w:val="28"/>
          <w:szCs w:val="28"/>
        </w:rPr>
        <w:t>- недостаточное использование предметного ряда;</w:t>
      </w:r>
    </w:p>
    <w:p w:rsidR="006C7D84" w:rsidRPr="00A020ED" w:rsidRDefault="006C7D84" w:rsidP="00234942">
      <w:pPr>
        <w:spacing w:after="0" w:line="312" w:lineRule="auto"/>
        <w:ind w:firstLine="567"/>
        <w:jc w:val="both"/>
        <w:rPr>
          <w:rFonts w:ascii="Times New Roman" w:eastAsia="Times New Roman" w:hAnsi="Times New Roman" w:cs="Times New Roman"/>
          <w:color w:val="000000"/>
          <w:spacing w:val="-6"/>
          <w:sz w:val="28"/>
          <w:szCs w:val="28"/>
        </w:rPr>
      </w:pPr>
      <w:r w:rsidRPr="00A020ED">
        <w:rPr>
          <w:rFonts w:ascii="Times New Roman" w:eastAsia="Times New Roman" w:hAnsi="Times New Roman" w:cs="Times New Roman"/>
          <w:color w:val="000000"/>
          <w:spacing w:val="-6"/>
          <w:sz w:val="28"/>
          <w:szCs w:val="28"/>
        </w:rPr>
        <w:t>-</w:t>
      </w:r>
      <w:r>
        <w:rPr>
          <w:rFonts w:ascii="Times New Roman" w:eastAsia="Times New Roman" w:hAnsi="Times New Roman" w:cs="Times New Roman"/>
          <w:color w:val="000000"/>
          <w:spacing w:val="-6"/>
          <w:sz w:val="28"/>
          <w:szCs w:val="28"/>
        </w:rPr>
        <w:t xml:space="preserve"> </w:t>
      </w:r>
      <w:r w:rsidRPr="00A020ED">
        <w:rPr>
          <w:rFonts w:ascii="Times New Roman" w:eastAsia="Times New Roman" w:hAnsi="Times New Roman" w:cs="Times New Roman"/>
          <w:color w:val="000000"/>
          <w:spacing w:val="-6"/>
          <w:sz w:val="28"/>
          <w:szCs w:val="28"/>
        </w:rPr>
        <w:t>отс</w:t>
      </w:r>
      <w:r>
        <w:rPr>
          <w:rFonts w:ascii="Times New Roman" w:eastAsia="Times New Roman" w:hAnsi="Times New Roman" w:cs="Times New Roman"/>
          <w:color w:val="000000"/>
          <w:spacing w:val="-6"/>
          <w:sz w:val="28"/>
          <w:szCs w:val="28"/>
        </w:rPr>
        <w:t>у</w:t>
      </w:r>
      <w:r w:rsidRPr="00A020ED">
        <w:rPr>
          <w:rFonts w:ascii="Times New Roman" w:eastAsia="Times New Roman" w:hAnsi="Times New Roman" w:cs="Times New Roman"/>
          <w:color w:val="000000"/>
          <w:spacing w:val="-6"/>
          <w:sz w:val="28"/>
          <w:szCs w:val="28"/>
        </w:rPr>
        <w:t>тствие визуального выделения объектов</w:t>
      </w:r>
      <w:r>
        <w:rPr>
          <w:rFonts w:ascii="Times New Roman" w:eastAsia="Times New Roman" w:hAnsi="Times New Roman" w:cs="Times New Roman"/>
          <w:color w:val="000000"/>
          <w:spacing w:val="-6"/>
          <w:sz w:val="28"/>
          <w:szCs w:val="28"/>
        </w:rPr>
        <w:t>;</w:t>
      </w:r>
    </w:p>
    <w:p w:rsidR="006C7D84" w:rsidRPr="00A020ED" w:rsidRDefault="006C7D84" w:rsidP="00234942">
      <w:pPr>
        <w:spacing w:after="0" w:line="312" w:lineRule="auto"/>
        <w:ind w:firstLine="567"/>
        <w:jc w:val="both"/>
        <w:rPr>
          <w:rFonts w:ascii="Times New Roman" w:eastAsia="Times New Roman" w:hAnsi="Times New Roman" w:cs="Times New Roman"/>
          <w:color w:val="000000"/>
          <w:spacing w:val="-6"/>
          <w:sz w:val="28"/>
          <w:szCs w:val="28"/>
        </w:rPr>
      </w:pPr>
      <w:r w:rsidRPr="00A020ED">
        <w:rPr>
          <w:rFonts w:ascii="Times New Roman" w:eastAsia="Times New Roman" w:hAnsi="Times New Roman" w:cs="Times New Roman"/>
          <w:color w:val="000000"/>
          <w:spacing w:val="-6"/>
          <w:sz w:val="28"/>
          <w:szCs w:val="28"/>
        </w:rPr>
        <w:t>- нечетно проработана структура выставки.</w:t>
      </w:r>
    </w:p>
    <w:p w:rsidR="006C7D84" w:rsidRPr="00AB3EE3" w:rsidRDefault="006C7D84" w:rsidP="00234942">
      <w:pPr>
        <w:spacing w:after="0" w:line="312" w:lineRule="auto"/>
        <w:ind w:firstLine="567"/>
        <w:jc w:val="both"/>
        <w:rPr>
          <w:rFonts w:ascii="Times New Roman" w:eastAsia="Times New Roman" w:hAnsi="Times New Roman" w:cs="Times New Roman"/>
          <w:color w:val="000000"/>
          <w:spacing w:val="-6"/>
          <w:sz w:val="28"/>
          <w:szCs w:val="28"/>
        </w:rPr>
      </w:pPr>
      <w:r>
        <w:rPr>
          <w:rFonts w:ascii="Times New Roman" w:eastAsia="Times New Roman" w:hAnsi="Times New Roman" w:cs="Times New Roman"/>
          <w:color w:val="000000"/>
          <w:spacing w:val="-6"/>
          <w:sz w:val="28"/>
          <w:szCs w:val="28"/>
        </w:rPr>
        <w:t xml:space="preserve">По </w:t>
      </w:r>
      <w:r w:rsidRPr="00AB3EE3">
        <w:rPr>
          <w:rFonts w:ascii="Times New Roman" w:eastAsia="Times New Roman" w:hAnsi="Times New Roman" w:cs="Times New Roman"/>
          <w:color w:val="000000"/>
          <w:spacing w:val="-6"/>
          <w:sz w:val="28"/>
          <w:szCs w:val="28"/>
        </w:rPr>
        <w:t xml:space="preserve">итогам голосования были отобраны победители: в номинации «Авторские книжные выставки» 1 место (1595 голосов) получила МБУК «ЦБС </w:t>
      </w:r>
      <w:proofErr w:type="spellStart"/>
      <w:r w:rsidRPr="00AB3EE3">
        <w:rPr>
          <w:rFonts w:ascii="Times New Roman" w:eastAsia="Times New Roman" w:hAnsi="Times New Roman" w:cs="Times New Roman"/>
          <w:color w:val="000000"/>
          <w:spacing w:val="-6"/>
          <w:sz w:val="28"/>
          <w:szCs w:val="28"/>
        </w:rPr>
        <w:t>Яковлевского</w:t>
      </w:r>
      <w:proofErr w:type="spellEnd"/>
      <w:r w:rsidRPr="00AB3EE3">
        <w:rPr>
          <w:rFonts w:ascii="Times New Roman" w:eastAsia="Times New Roman" w:hAnsi="Times New Roman" w:cs="Times New Roman"/>
          <w:color w:val="000000"/>
          <w:spacing w:val="-6"/>
          <w:sz w:val="28"/>
          <w:szCs w:val="28"/>
        </w:rPr>
        <w:t xml:space="preserve"> городского округа»;  в номинации «Инсталляции» МБУК «ЦБС № 1» Губкинского городского округа.  </w:t>
      </w:r>
    </w:p>
    <w:p w:rsidR="006C7D84" w:rsidRPr="00AB3EE3" w:rsidRDefault="006C7D84" w:rsidP="00234942">
      <w:pPr>
        <w:spacing w:after="0" w:line="312" w:lineRule="auto"/>
        <w:ind w:firstLine="567"/>
        <w:jc w:val="both"/>
        <w:rPr>
          <w:rFonts w:ascii="Times New Roman" w:eastAsia="Times New Roman" w:hAnsi="Times New Roman" w:cs="Times New Roman"/>
          <w:color w:val="000000"/>
          <w:spacing w:val="-6"/>
          <w:sz w:val="28"/>
          <w:szCs w:val="28"/>
        </w:rPr>
      </w:pPr>
      <w:r w:rsidRPr="00AB3EE3">
        <w:rPr>
          <w:rFonts w:ascii="Times New Roman" w:eastAsia="Times New Roman" w:hAnsi="Times New Roman" w:cs="Times New Roman"/>
          <w:color w:val="000000"/>
          <w:spacing w:val="-6"/>
          <w:sz w:val="28"/>
          <w:szCs w:val="28"/>
        </w:rPr>
        <w:t xml:space="preserve">Конкурс ясно показал, что данное направление требует особого внимания и в 2021 году по выставочной деятельности будет проведен методический семинар среди специалистов </w:t>
      </w:r>
      <w:r w:rsidRPr="00AB3EE3">
        <w:rPr>
          <w:rFonts w:ascii="Times New Roman" w:eastAsia="Times New Roman" w:hAnsi="Times New Roman" w:cs="Times New Roman"/>
          <w:color w:val="000000"/>
          <w:sz w:val="28"/>
          <w:szCs w:val="28"/>
        </w:rPr>
        <w:t>муниципальных библиотечных учреждений области.</w:t>
      </w:r>
    </w:p>
    <w:p w:rsidR="006C7D84" w:rsidRPr="006C7D84" w:rsidRDefault="006C7D84" w:rsidP="00234942">
      <w:pPr>
        <w:spacing w:after="0" w:line="312" w:lineRule="auto"/>
        <w:ind w:firstLine="567"/>
        <w:jc w:val="both"/>
        <w:rPr>
          <w:rFonts w:ascii="Times New Roman" w:eastAsia="Times New Roman" w:hAnsi="Times New Roman" w:cs="Times New Roman"/>
          <w:color w:val="000000"/>
          <w:spacing w:val="-6"/>
          <w:sz w:val="10"/>
          <w:szCs w:val="10"/>
        </w:rPr>
      </w:pPr>
    </w:p>
    <w:p w:rsidR="006C7D84" w:rsidRPr="00AB3EE3" w:rsidRDefault="006C7D84" w:rsidP="00234942">
      <w:pPr>
        <w:spacing w:after="0" w:line="312" w:lineRule="auto"/>
        <w:ind w:firstLine="567"/>
        <w:jc w:val="both"/>
        <w:rPr>
          <w:rFonts w:ascii="Times New Roman" w:eastAsia="Times New Roman" w:hAnsi="Times New Roman" w:cs="Times New Roman"/>
          <w:color w:val="000000"/>
          <w:spacing w:val="-6"/>
          <w:sz w:val="28"/>
          <w:szCs w:val="28"/>
        </w:rPr>
      </w:pPr>
      <w:r w:rsidRPr="00AB3EE3">
        <w:rPr>
          <w:rFonts w:ascii="Times New Roman" w:eastAsia="Times New Roman" w:hAnsi="Times New Roman" w:cs="Times New Roman"/>
          <w:color w:val="000000"/>
          <w:spacing w:val="-6"/>
          <w:sz w:val="28"/>
          <w:szCs w:val="28"/>
        </w:rPr>
        <w:t>В</w:t>
      </w:r>
      <w:r>
        <w:rPr>
          <w:rFonts w:ascii="Times New Roman" w:eastAsia="Times New Roman" w:hAnsi="Times New Roman" w:cs="Times New Roman"/>
          <w:color w:val="000000"/>
          <w:spacing w:val="-6"/>
          <w:sz w:val="28"/>
          <w:szCs w:val="28"/>
        </w:rPr>
        <w:t>от уже</w:t>
      </w:r>
      <w:r w:rsidRPr="00AB3EE3">
        <w:rPr>
          <w:rFonts w:ascii="Times New Roman" w:eastAsia="Times New Roman" w:hAnsi="Times New Roman" w:cs="Times New Roman"/>
          <w:color w:val="000000"/>
          <w:spacing w:val="-6"/>
          <w:sz w:val="28"/>
          <w:szCs w:val="28"/>
        </w:rPr>
        <w:t xml:space="preserve"> 11 лет фестиваль «Под радугой» для интегрированных театральных объединений муниципальных библиотек и коррекционных учреждений области собирает детей с ограниченными возможностями здоровья показать свои таланты. В прошедшем году главной темой фестиваля стала  «Народная сказка на новый лад» и был</w:t>
      </w:r>
      <w:r>
        <w:rPr>
          <w:rFonts w:ascii="Times New Roman" w:eastAsia="Times New Roman" w:hAnsi="Times New Roman" w:cs="Times New Roman"/>
          <w:color w:val="000000"/>
          <w:spacing w:val="-6"/>
          <w:sz w:val="28"/>
          <w:szCs w:val="28"/>
        </w:rPr>
        <w:t>а</w:t>
      </w:r>
      <w:r w:rsidRPr="00AB3EE3">
        <w:rPr>
          <w:rFonts w:ascii="Times New Roman" w:eastAsia="Times New Roman" w:hAnsi="Times New Roman" w:cs="Times New Roman"/>
          <w:color w:val="000000"/>
          <w:spacing w:val="-6"/>
          <w:sz w:val="28"/>
          <w:szCs w:val="28"/>
        </w:rPr>
        <w:t xml:space="preserve">  направлен</w:t>
      </w:r>
      <w:r>
        <w:rPr>
          <w:rFonts w:ascii="Times New Roman" w:eastAsia="Times New Roman" w:hAnsi="Times New Roman" w:cs="Times New Roman"/>
          <w:color w:val="000000"/>
          <w:spacing w:val="-6"/>
          <w:sz w:val="28"/>
          <w:szCs w:val="28"/>
        </w:rPr>
        <w:t>а</w:t>
      </w:r>
      <w:r w:rsidRPr="00AB3EE3">
        <w:rPr>
          <w:rFonts w:ascii="Times New Roman" w:eastAsia="Times New Roman" w:hAnsi="Times New Roman" w:cs="Times New Roman"/>
          <w:color w:val="000000"/>
          <w:spacing w:val="-6"/>
          <w:sz w:val="28"/>
          <w:szCs w:val="28"/>
        </w:rPr>
        <w:t xml:space="preserve"> на самопознание в контексте развития эмоциональной и интеллектуальной сфер ребенка с ограниченными возможностями здоровья. </w:t>
      </w:r>
    </w:p>
    <w:p w:rsidR="006C7D84" w:rsidRPr="00AB3EE3" w:rsidRDefault="006C7D84" w:rsidP="00234942">
      <w:pPr>
        <w:spacing w:after="0" w:line="312" w:lineRule="auto"/>
        <w:ind w:firstLine="567"/>
        <w:jc w:val="both"/>
        <w:rPr>
          <w:rFonts w:ascii="Times New Roman" w:eastAsia="Times New Roman" w:hAnsi="Times New Roman" w:cs="Times New Roman"/>
          <w:color w:val="000000"/>
          <w:spacing w:val="-6"/>
          <w:sz w:val="28"/>
          <w:szCs w:val="28"/>
        </w:rPr>
      </w:pPr>
      <w:r w:rsidRPr="00CD1220">
        <w:rPr>
          <w:rFonts w:ascii="Times New Roman" w:eastAsia="Times New Roman" w:hAnsi="Times New Roman" w:cs="Times New Roman"/>
          <w:color w:val="000000"/>
          <w:spacing w:val="-6"/>
          <w:sz w:val="28"/>
          <w:szCs w:val="28"/>
        </w:rPr>
        <w:t>Из</w:t>
      </w:r>
      <w:r w:rsidRPr="00CD1220">
        <w:rPr>
          <w:rFonts w:eastAsia="Times New Roman"/>
          <w:color w:val="000000"/>
          <w:spacing w:val="-6"/>
        </w:rPr>
        <w:t xml:space="preserve"> </w:t>
      </w:r>
      <w:r w:rsidRPr="00CD1220">
        <w:rPr>
          <w:rFonts w:ascii="Times New Roman" w:eastAsia="Times New Roman" w:hAnsi="Times New Roman" w:cs="Times New Roman"/>
          <w:color w:val="000000"/>
          <w:spacing w:val="-6"/>
          <w:sz w:val="28"/>
          <w:szCs w:val="28"/>
        </w:rPr>
        <w:t xml:space="preserve">23  </w:t>
      </w:r>
      <w:r w:rsidRPr="00AB3EE3">
        <w:rPr>
          <w:rFonts w:ascii="Times New Roman" w:eastAsia="Times New Roman" w:hAnsi="Times New Roman" w:cs="Times New Roman"/>
          <w:color w:val="000000"/>
          <w:spacing w:val="-6"/>
          <w:sz w:val="28"/>
          <w:szCs w:val="28"/>
        </w:rPr>
        <w:t>муниципальных библиотечных учреждений области</w:t>
      </w:r>
      <w:r w:rsidRPr="00CD1220">
        <w:rPr>
          <w:rFonts w:ascii="Times New Roman" w:eastAsia="Times New Roman" w:hAnsi="Times New Roman" w:cs="Times New Roman"/>
          <w:color w:val="000000"/>
          <w:spacing w:val="-6"/>
          <w:sz w:val="28"/>
          <w:szCs w:val="28"/>
        </w:rPr>
        <w:t xml:space="preserve"> приняли участие 16: </w:t>
      </w:r>
      <w:proofErr w:type="gramStart"/>
      <w:r w:rsidRPr="00DF6FDC">
        <w:rPr>
          <w:rFonts w:ascii="Times New Roman" w:eastAsia="Times New Roman" w:hAnsi="Times New Roman" w:cs="Times New Roman"/>
          <w:color w:val="000000"/>
          <w:spacing w:val="-6"/>
          <w:sz w:val="28"/>
          <w:szCs w:val="28"/>
        </w:rPr>
        <w:t>МКУУК «</w:t>
      </w:r>
      <w:proofErr w:type="spellStart"/>
      <w:r w:rsidRPr="00DF6FDC">
        <w:rPr>
          <w:rFonts w:ascii="Times New Roman" w:eastAsia="Times New Roman" w:hAnsi="Times New Roman" w:cs="Times New Roman"/>
          <w:color w:val="000000"/>
          <w:spacing w:val="-6"/>
          <w:sz w:val="28"/>
          <w:szCs w:val="28"/>
        </w:rPr>
        <w:t>Вейделевская</w:t>
      </w:r>
      <w:proofErr w:type="spellEnd"/>
      <w:r w:rsidRPr="00DF6FDC">
        <w:rPr>
          <w:rFonts w:ascii="Times New Roman" w:eastAsia="Times New Roman" w:hAnsi="Times New Roman" w:cs="Times New Roman"/>
          <w:color w:val="000000"/>
          <w:spacing w:val="-6"/>
          <w:sz w:val="28"/>
          <w:szCs w:val="28"/>
        </w:rPr>
        <w:t xml:space="preserve"> ЦБС»</w:t>
      </w:r>
      <w:r w:rsidRPr="00AB3EE3">
        <w:rPr>
          <w:rFonts w:ascii="Times New Roman" w:eastAsia="Times New Roman" w:hAnsi="Times New Roman" w:cs="Times New Roman"/>
          <w:color w:val="000000"/>
          <w:spacing w:val="-6"/>
          <w:sz w:val="28"/>
          <w:szCs w:val="28"/>
        </w:rPr>
        <w:t xml:space="preserve"> (3 библиотеки), </w:t>
      </w:r>
      <w:r w:rsidRPr="00DF6FDC">
        <w:rPr>
          <w:rFonts w:ascii="Times New Roman" w:eastAsia="Times New Roman" w:hAnsi="Times New Roman" w:cs="Times New Roman"/>
          <w:color w:val="000000"/>
          <w:spacing w:val="-6"/>
          <w:sz w:val="28"/>
          <w:szCs w:val="28"/>
        </w:rPr>
        <w:t>МБУК «ЦБ Алексеевского городского округа»</w:t>
      </w:r>
      <w:r w:rsidRPr="00AB3EE3">
        <w:rPr>
          <w:rFonts w:ascii="Times New Roman" w:eastAsia="Times New Roman" w:hAnsi="Times New Roman" w:cs="Times New Roman"/>
          <w:color w:val="000000"/>
          <w:spacing w:val="-6"/>
          <w:sz w:val="28"/>
          <w:szCs w:val="28"/>
        </w:rPr>
        <w:t xml:space="preserve">  (2 </w:t>
      </w:r>
      <w:proofErr w:type="spellStart"/>
      <w:r w:rsidRPr="00AB3EE3">
        <w:rPr>
          <w:rFonts w:ascii="Times New Roman" w:eastAsia="Times New Roman" w:hAnsi="Times New Roman" w:cs="Times New Roman"/>
          <w:color w:val="000000"/>
          <w:spacing w:val="-6"/>
          <w:sz w:val="28"/>
          <w:szCs w:val="28"/>
        </w:rPr>
        <w:t>библиотенки</w:t>
      </w:r>
      <w:proofErr w:type="spellEnd"/>
      <w:r w:rsidRPr="00AB3EE3">
        <w:rPr>
          <w:rFonts w:ascii="Times New Roman" w:eastAsia="Times New Roman" w:hAnsi="Times New Roman" w:cs="Times New Roman"/>
          <w:color w:val="000000"/>
          <w:spacing w:val="-6"/>
          <w:sz w:val="28"/>
          <w:szCs w:val="28"/>
        </w:rPr>
        <w:t xml:space="preserve">), МБУК «ЦБС № 1» Губкинского городского округа (2 библиотеки), МБУК  «ЦБС № 2» Губкинского городского округа (2 библиотеки),  МУК «ЦБС </w:t>
      </w:r>
      <w:proofErr w:type="spellStart"/>
      <w:r w:rsidRPr="00AB3EE3">
        <w:rPr>
          <w:rFonts w:ascii="Times New Roman" w:eastAsia="Times New Roman" w:hAnsi="Times New Roman" w:cs="Times New Roman"/>
          <w:color w:val="000000"/>
          <w:spacing w:val="-6"/>
          <w:sz w:val="28"/>
          <w:szCs w:val="28"/>
        </w:rPr>
        <w:t>Ракитянского</w:t>
      </w:r>
      <w:proofErr w:type="spellEnd"/>
      <w:r w:rsidRPr="00AB3EE3">
        <w:rPr>
          <w:rFonts w:ascii="Times New Roman" w:eastAsia="Times New Roman" w:hAnsi="Times New Roman" w:cs="Times New Roman"/>
          <w:color w:val="000000"/>
          <w:spacing w:val="-6"/>
          <w:sz w:val="28"/>
          <w:szCs w:val="28"/>
        </w:rPr>
        <w:t xml:space="preserve"> р-на» (2 библиотеки), </w:t>
      </w:r>
      <w:r>
        <w:rPr>
          <w:rFonts w:ascii="Times New Roman" w:eastAsia="Times New Roman" w:hAnsi="Times New Roman" w:cs="Times New Roman"/>
          <w:color w:val="000000"/>
          <w:spacing w:val="-6"/>
          <w:sz w:val="28"/>
          <w:szCs w:val="28"/>
        </w:rPr>
        <w:t xml:space="preserve"> </w:t>
      </w:r>
      <w:r w:rsidRPr="00AB3EE3">
        <w:rPr>
          <w:rFonts w:ascii="Times New Roman" w:eastAsia="Times New Roman" w:hAnsi="Times New Roman" w:cs="Times New Roman"/>
          <w:color w:val="000000"/>
          <w:spacing w:val="-6"/>
          <w:sz w:val="28"/>
          <w:szCs w:val="28"/>
        </w:rPr>
        <w:t xml:space="preserve">МБУК «ЦБ Борисовского р-на» (2 библиотеки), МБУК «ЦБС г. Белгорода», </w:t>
      </w:r>
      <w:r>
        <w:rPr>
          <w:rFonts w:ascii="Times New Roman" w:eastAsia="Times New Roman" w:hAnsi="Times New Roman" w:cs="Times New Roman"/>
          <w:color w:val="000000"/>
          <w:spacing w:val="-6"/>
          <w:sz w:val="28"/>
          <w:szCs w:val="28"/>
        </w:rPr>
        <w:t xml:space="preserve"> </w:t>
      </w:r>
      <w:r w:rsidRPr="00DF6FDC">
        <w:rPr>
          <w:rFonts w:ascii="Times New Roman" w:eastAsia="Times New Roman" w:hAnsi="Times New Roman" w:cs="Times New Roman"/>
          <w:color w:val="000000"/>
          <w:spacing w:val="-6"/>
          <w:sz w:val="28"/>
          <w:szCs w:val="28"/>
        </w:rPr>
        <w:t xml:space="preserve">МУК «ЦБС </w:t>
      </w:r>
      <w:proofErr w:type="spellStart"/>
      <w:r w:rsidRPr="00DF6FDC">
        <w:rPr>
          <w:rFonts w:ascii="Times New Roman" w:eastAsia="Times New Roman" w:hAnsi="Times New Roman" w:cs="Times New Roman"/>
          <w:color w:val="000000"/>
          <w:spacing w:val="-6"/>
          <w:sz w:val="28"/>
          <w:szCs w:val="28"/>
        </w:rPr>
        <w:t>Ракитянского</w:t>
      </w:r>
      <w:proofErr w:type="spellEnd"/>
      <w:r w:rsidRPr="00DF6FDC">
        <w:rPr>
          <w:rFonts w:ascii="Times New Roman" w:eastAsia="Times New Roman" w:hAnsi="Times New Roman" w:cs="Times New Roman"/>
          <w:color w:val="000000"/>
          <w:spacing w:val="-6"/>
          <w:sz w:val="28"/>
          <w:szCs w:val="28"/>
        </w:rPr>
        <w:t xml:space="preserve"> района»</w:t>
      </w:r>
      <w:r w:rsidRPr="00AB3EE3">
        <w:rPr>
          <w:rFonts w:ascii="Times New Roman" w:eastAsia="Times New Roman" w:hAnsi="Times New Roman" w:cs="Times New Roman"/>
          <w:color w:val="000000"/>
          <w:spacing w:val="-6"/>
          <w:sz w:val="28"/>
          <w:szCs w:val="28"/>
        </w:rPr>
        <w:t xml:space="preserve">, </w:t>
      </w:r>
      <w:r w:rsidRPr="00DF6FDC">
        <w:rPr>
          <w:rFonts w:ascii="Times New Roman" w:eastAsia="Times New Roman" w:hAnsi="Times New Roman" w:cs="Times New Roman"/>
          <w:color w:val="000000"/>
          <w:spacing w:val="-6"/>
          <w:sz w:val="28"/>
          <w:szCs w:val="28"/>
        </w:rPr>
        <w:t xml:space="preserve">МКУК «ЦБ </w:t>
      </w:r>
      <w:proofErr w:type="spellStart"/>
      <w:r w:rsidRPr="00DF6FDC">
        <w:rPr>
          <w:rFonts w:ascii="Times New Roman" w:eastAsia="Times New Roman" w:hAnsi="Times New Roman" w:cs="Times New Roman"/>
          <w:color w:val="000000"/>
          <w:spacing w:val="-6"/>
          <w:sz w:val="28"/>
          <w:szCs w:val="28"/>
        </w:rPr>
        <w:t>Новооскольского</w:t>
      </w:r>
      <w:proofErr w:type="spellEnd"/>
      <w:r w:rsidRPr="00DF6FDC">
        <w:rPr>
          <w:rFonts w:ascii="Times New Roman" w:eastAsia="Times New Roman" w:hAnsi="Times New Roman" w:cs="Times New Roman"/>
          <w:color w:val="000000"/>
          <w:spacing w:val="-6"/>
          <w:sz w:val="28"/>
          <w:szCs w:val="28"/>
        </w:rPr>
        <w:t xml:space="preserve"> городского округа»,  МКУК «ЦБС </w:t>
      </w:r>
      <w:proofErr w:type="spellStart"/>
      <w:r w:rsidRPr="00DF6FDC">
        <w:rPr>
          <w:rFonts w:ascii="Times New Roman" w:eastAsia="Times New Roman" w:hAnsi="Times New Roman" w:cs="Times New Roman"/>
          <w:color w:val="000000"/>
          <w:spacing w:val="-6"/>
          <w:sz w:val="28"/>
          <w:szCs w:val="28"/>
        </w:rPr>
        <w:t>Прохоровского</w:t>
      </w:r>
      <w:proofErr w:type="spellEnd"/>
      <w:r w:rsidRPr="00DF6FDC">
        <w:rPr>
          <w:rFonts w:ascii="Times New Roman" w:eastAsia="Times New Roman" w:hAnsi="Times New Roman" w:cs="Times New Roman"/>
          <w:color w:val="000000"/>
          <w:spacing w:val="-6"/>
          <w:sz w:val="28"/>
          <w:szCs w:val="28"/>
        </w:rPr>
        <w:t xml:space="preserve"> района»</w:t>
      </w:r>
      <w:r>
        <w:rPr>
          <w:rFonts w:ascii="Times New Roman" w:eastAsia="Times New Roman" w:hAnsi="Times New Roman" w:cs="Times New Roman"/>
          <w:color w:val="000000"/>
          <w:spacing w:val="-6"/>
          <w:sz w:val="28"/>
          <w:szCs w:val="28"/>
        </w:rPr>
        <w:t xml:space="preserve">, </w:t>
      </w:r>
      <w:r w:rsidRPr="00DF6FDC">
        <w:rPr>
          <w:rFonts w:ascii="Times New Roman" w:eastAsia="Times New Roman" w:hAnsi="Times New Roman" w:cs="Times New Roman"/>
          <w:color w:val="000000"/>
          <w:spacing w:val="-6"/>
          <w:sz w:val="28"/>
          <w:szCs w:val="28"/>
        </w:rPr>
        <w:lastRenderedPageBreak/>
        <w:t>МБУК «ЦБС Шебекинского</w:t>
      </w:r>
      <w:proofErr w:type="gramEnd"/>
      <w:r w:rsidRPr="00DF6FDC">
        <w:rPr>
          <w:rFonts w:ascii="Times New Roman" w:eastAsia="Times New Roman" w:hAnsi="Times New Roman" w:cs="Times New Roman"/>
          <w:color w:val="000000"/>
          <w:spacing w:val="-6"/>
          <w:sz w:val="28"/>
          <w:szCs w:val="28"/>
        </w:rPr>
        <w:t xml:space="preserve"> городского округа»</w:t>
      </w:r>
      <w:r w:rsidRPr="00AB3EE3">
        <w:rPr>
          <w:rFonts w:ascii="Times New Roman" w:eastAsia="Times New Roman" w:hAnsi="Times New Roman" w:cs="Times New Roman"/>
          <w:color w:val="000000"/>
          <w:spacing w:val="-6"/>
          <w:sz w:val="28"/>
          <w:szCs w:val="28"/>
        </w:rPr>
        <w:t xml:space="preserve">, </w:t>
      </w:r>
      <w:r w:rsidRPr="00DF6FDC">
        <w:rPr>
          <w:rFonts w:ascii="Times New Roman" w:eastAsia="Times New Roman" w:hAnsi="Times New Roman" w:cs="Times New Roman"/>
          <w:color w:val="000000"/>
          <w:spacing w:val="-6"/>
          <w:sz w:val="28"/>
          <w:szCs w:val="28"/>
        </w:rPr>
        <w:t xml:space="preserve">МБУК «ЦБ </w:t>
      </w:r>
      <w:proofErr w:type="spellStart"/>
      <w:r w:rsidRPr="00DF6FDC">
        <w:rPr>
          <w:rFonts w:ascii="Times New Roman" w:eastAsia="Times New Roman" w:hAnsi="Times New Roman" w:cs="Times New Roman"/>
          <w:color w:val="000000"/>
          <w:spacing w:val="-6"/>
          <w:sz w:val="28"/>
          <w:szCs w:val="28"/>
        </w:rPr>
        <w:t>Яковлевского</w:t>
      </w:r>
      <w:proofErr w:type="spellEnd"/>
      <w:r w:rsidRPr="00DF6FDC">
        <w:rPr>
          <w:rFonts w:ascii="Times New Roman" w:eastAsia="Times New Roman" w:hAnsi="Times New Roman" w:cs="Times New Roman"/>
          <w:color w:val="000000"/>
          <w:spacing w:val="-6"/>
          <w:sz w:val="28"/>
          <w:szCs w:val="28"/>
        </w:rPr>
        <w:t xml:space="preserve"> района»</w:t>
      </w:r>
      <w:r w:rsidRPr="00AB3EE3">
        <w:rPr>
          <w:rFonts w:ascii="Times New Roman" w:eastAsia="Times New Roman" w:hAnsi="Times New Roman" w:cs="Times New Roman"/>
          <w:color w:val="000000"/>
          <w:spacing w:val="-6"/>
          <w:sz w:val="28"/>
          <w:szCs w:val="28"/>
        </w:rPr>
        <w:t xml:space="preserve">, </w:t>
      </w:r>
      <w:r w:rsidRPr="00DF6FDC">
        <w:rPr>
          <w:rFonts w:ascii="Times New Roman" w:eastAsia="Times New Roman" w:hAnsi="Times New Roman" w:cs="Times New Roman"/>
          <w:color w:val="000000"/>
          <w:spacing w:val="-6"/>
          <w:sz w:val="28"/>
          <w:szCs w:val="28"/>
        </w:rPr>
        <w:t xml:space="preserve">МУК «ЦБ </w:t>
      </w:r>
      <w:proofErr w:type="spellStart"/>
      <w:r w:rsidRPr="00DF6FDC">
        <w:rPr>
          <w:rFonts w:ascii="Times New Roman" w:eastAsia="Times New Roman" w:hAnsi="Times New Roman" w:cs="Times New Roman"/>
          <w:color w:val="000000"/>
          <w:spacing w:val="-6"/>
          <w:sz w:val="28"/>
          <w:szCs w:val="28"/>
        </w:rPr>
        <w:t>Краснояружского</w:t>
      </w:r>
      <w:proofErr w:type="spellEnd"/>
      <w:r w:rsidRPr="00DF6FDC">
        <w:rPr>
          <w:rFonts w:ascii="Times New Roman" w:eastAsia="Times New Roman" w:hAnsi="Times New Roman" w:cs="Times New Roman"/>
          <w:color w:val="000000"/>
          <w:spacing w:val="-6"/>
          <w:sz w:val="28"/>
          <w:szCs w:val="28"/>
        </w:rPr>
        <w:t xml:space="preserve"> района»</w:t>
      </w:r>
      <w:r w:rsidRPr="00AB3EE3">
        <w:rPr>
          <w:rFonts w:ascii="Times New Roman" w:eastAsia="Times New Roman" w:hAnsi="Times New Roman" w:cs="Times New Roman"/>
          <w:color w:val="000000"/>
          <w:spacing w:val="-6"/>
          <w:sz w:val="28"/>
          <w:szCs w:val="28"/>
        </w:rPr>
        <w:t xml:space="preserve">, </w:t>
      </w:r>
      <w:r w:rsidRPr="00DF6FDC">
        <w:rPr>
          <w:rFonts w:ascii="Times New Roman" w:eastAsia="Times New Roman" w:hAnsi="Times New Roman" w:cs="Times New Roman"/>
          <w:color w:val="000000"/>
          <w:spacing w:val="-6"/>
          <w:sz w:val="28"/>
          <w:szCs w:val="28"/>
        </w:rPr>
        <w:t>МКУК «ЦБ Ивнянского района»</w:t>
      </w:r>
      <w:r w:rsidRPr="00AB3EE3">
        <w:rPr>
          <w:rFonts w:ascii="Times New Roman" w:eastAsia="Times New Roman" w:hAnsi="Times New Roman" w:cs="Times New Roman"/>
          <w:color w:val="000000"/>
          <w:spacing w:val="-6"/>
          <w:sz w:val="28"/>
          <w:szCs w:val="28"/>
        </w:rPr>
        <w:t xml:space="preserve">, </w:t>
      </w:r>
      <w:r w:rsidRPr="00DF6FDC">
        <w:rPr>
          <w:rFonts w:ascii="Times New Roman" w:eastAsia="Times New Roman" w:hAnsi="Times New Roman" w:cs="Times New Roman"/>
          <w:color w:val="000000"/>
          <w:spacing w:val="-6"/>
          <w:sz w:val="28"/>
          <w:szCs w:val="28"/>
        </w:rPr>
        <w:t xml:space="preserve">МКУК «ЦБС </w:t>
      </w:r>
      <w:proofErr w:type="spellStart"/>
      <w:r w:rsidRPr="00DF6FDC">
        <w:rPr>
          <w:rFonts w:ascii="Times New Roman" w:eastAsia="Times New Roman" w:hAnsi="Times New Roman" w:cs="Times New Roman"/>
          <w:color w:val="000000"/>
          <w:spacing w:val="-6"/>
          <w:sz w:val="28"/>
          <w:szCs w:val="28"/>
        </w:rPr>
        <w:t>Красненского</w:t>
      </w:r>
      <w:proofErr w:type="spellEnd"/>
      <w:r w:rsidRPr="00DF6FDC">
        <w:rPr>
          <w:rFonts w:ascii="Times New Roman" w:eastAsia="Times New Roman" w:hAnsi="Times New Roman" w:cs="Times New Roman"/>
          <w:color w:val="000000"/>
          <w:spacing w:val="-6"/>
          <w:sz w:val="28"/>
          <w:szCs w:val="28"/>
        </w:rPr>
        <w:t xml:space="preserve"> района»</w:t>
      </w:r>
      <w:r>
        <w:rPr>
          <w:rFonts w:ascii="Times New Roman" w:eastAsia="Times New Roman" w:hAnsi="Times New Roman" w:cs="Times New Roman"/>
          <w:color w:val="000000"/>
          <w:spacing w:val="-6"/>
          <w:sz w:val="28"/>
          <w:szCs w:val="28"/>
        </w:rPr>
        <w:t xml:space="preserve">, </w:t>
      </w:r>
      <w:r w:rsidRPr="00DF6FDC">
        <w:rPr>
          <w:rFonts w:ascii="Times New Roman" w:eastAsia="Times New Roman" w:hAnsi="Times New Roman" w:cs="Times New Roman"/>
          <w:color w:val="000000"/>
          <w:spacing w:val="-6"/>
          <w:sz w:val="28"/>
          <w:szCs w:val="28"/>
        </w:rPr>
        <w:t>МКУК «</w:t>
      </w:r>
      <w:proofErr w:type="spellStart"/>
      <w:r w:rsidRPr="00DF6FDC">
        <w:rPr>
          <w:rFonts w:ascii="Times New Roman" w:eastAsia="Times New Roman" w:hAnsi="Times New Roman" w:cs="Times New Roman"/>
          <w:color w:val="000000"/>
          <w:spacing w:val="-6"/>
          <w:sz w:val="28"/>
          <w:szCs w:val="28"/>
        </w:rPr>
        <w:t>Чернянская</w:t>
      </w:r>
      <w:proofErr w:type="spellEnd"/>
      <w:r w:rsidRPr="00DF6FDC">
        <w:rPr>
          <w:rFonts w:ascii="Times New Roman" w:eastAsia="Times New Roman" w:hAnsi="Times New Roman" w:cs="Times New Roman"/>
          <w:color w:val="000000"/>
          <w:spacing w:val="-6"/>
          <w:sz w:val="28"/>
          <w:szCs w:val="28"/>
        </w:rPr>
        <w:t xml:space="preserve"> ЦРБ»</w:t>
      </w:r>
      <w:r>
        <w:rPr>
          <w:rFonts w:ascii="Times New Roman" w:eastAsia="Times New Roman" w:hAnsi="Times New Roman" w:cs="Times New Roman"/>
          <w:color w:val="000000"/>
          <w:spacing w:val="-6"/>
          <w:sz w:val="28"/>
          <w:szCs w:val="28"/>
        </w:rPr>
        <w:t>.</w:t>
      </w:r>
    </w:p>
    <w:p w:rsidR="006C7D84" w:rsidRPr="00AB3EE3" w:rsidRDefault="006C7D84" w:rsidP="00234942">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2020 году </w:t>
      </w:r>
      <w:r w:rsidRPr="00AB3EE3">
        <w:rPr>
          <w:rFonts w:ascii="Times New Roman" w:hAnsi="Times New Roman" w:cs="Times New Roman"/>
          <w:sz w:val="28"/>
          <w:szCs w:val="28"/>
        </w:rPr>
        <w:t xml:space="preserve">подключились </w:t>
      </w:r>
      <w:r>
        <w:rPr>
          <w:rFonts w:ascii="Times New Roman" w:hAnsi="Times New Roman" w:cs="Times New Roman"/>
          <w:sz w:val="28"/>
          <w:szCs w:val="28"/>
        </w:rPr>
        <w:t xml:space="preserve">ещё </w:t>
      </w:r>
      <w:r w:rsidRPr="00AB3EE3">
        <w:rPr>
          <w:rFonts w:ascii="Times New Roman" w:hAnsi="Times New Roman" w:cs="Times New Roman"/>
          <w:sz w:val="28"/>
          <w:szCs w:val="28"/>
        </w:rPr>
        <w:t>4 библиотеки (Ивнянск</w:t>
      </w:r>
      <w:r>
        <w:rPr>
          <w:rFonts w:ascii="Times New Roman" w:hAnsi="Times New Roman" w:cs="Times New Roman"/>
          <w:sz w:val="28"/>
          <w:szCs w:val="28"/>
        </w:rPr>
        <w:t xml:space="preserve">ого, </w:t>
      </w:r>
      <w:proofErr w:type="spellStart"/>
      <w:r w:rsidRPr="00AB3EE3">
        <w:rPr>
          <w:rFonts w:ascii="Times New Roman" w:hAnsi="Times New Roman" w:cs="Times New Roman"/>
          <w:sz w:val="28"/>
          <w:szCs w:val="28"/>
        </w:rPr>
        <w:t>Новооскольск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AB3EE3">
        <w:rPr>
          <w:rFonts w:ascii="Times New Roman" w:hAnsi="Times New Roman" w:cs="Times New Roman"/>
          <w:sz w:val="28"/>
          <w:szCs w:val="28"/>
        </w:rPr>
        <w:t>Борисовск</w:t>
      </w:r>
      <w:r>
        <w:rPr>
          <w:rFonts w:ascii="Times New Roman" w:hAnsi="Times New Roman" w:cs="Times New Roman"/>
          <w:sz w:val="28"/>
          <w:szCs w:val="28"/>
        </w:rPr>
        <w:t xml:space="preserve">ого, </w:t>
      </w:r>
      <w:r w:rsidRPr="00AB3EE3">
        <w:rPr>
          <w:rFonts w:ascii="Times New Roman" w:hAnsi="Times New Roman" w:cs="Times New Roman"/>
          <w:sz w:val="28"/>
          <w:szCs w:val="28"/>
        </w:rPr>
        <w:t>Белгородск</w:t>
      </w:r>
      <w:r>
        <w:rPr>
          <w:rFonts w:ascii="Times New Roman" w:hAnsi="Times New Roman" w:cs="Times New Roman"/>
          <w:sz w:val="28"/>
          <w:szCs w:val="28"/>
        </w:rPr>
        <w:t>ого</w:t>
      </w:r>
      <w:r w:rsidRPr="00AB3EE3">
        <w:rPr>
          <w:rFonts w:ascii="Times New Roman" w:hAnsi="Times New Roman" w:cs="Times New Roman"/>
          <w:sz w:val="28"/>
          <w:szCs w:val="28"/>
        </w:rPr>
        <w:t xml:space="preserve"> район</w:t>
      </w:r>
      <w:r>
        <w:rPr>
          <w:rFonts w:ascii="Times New Roman" w:hAnsi="Times New Roman" w:cs="Times New Roman"/>
          <w:sz w:val="28"/>
          <w:szCs w:val="28"/>
        </w:rPr>
        <w:t>ов</w:t>
      </w:r>
      <w:r w:rsidRPr="00AB3EE3">
        <w:rPr>
          <w:rFonts w:ascii="Times New Roman" w:hAnsi="Times New Roman" w:cs="Times New Roman"/>
          <w:sz w:val="28"/>
          <w:szCs w:val="28"/>
        </w:rPr>
        <w:t xml:space="preserve">). Не </w:t>
      </w:r>
      <w:r>
        <w:rPr>
          <w:rFonts w:ascii="Times New Roman" w:hAnsi="Times New Roman" w:cs="Times New Roman"/>
          <w:sz w:val="28"/>
          <w:szCs w:val="28"/>
        </w:rPr>
        <w:t>принимали участие в конкурсе</w:t>
      </w:r>
      <w:r w:rsidRPr="00AB3EE3">
        <w:rPr>
          <w:rFonts w:ascii="Times New Roman" w:hAnsi="Times New Roman" w:cs="Times New Roman"/>
          <w:sz w:val="28"/>
          <w:szCs w:val="28"/>
        </w:rPr>
        <w:t xml:space="preserve"> </w:t>
      </w:r>
      <w:r>
        <w:rPr>
          <w:rFonts w:ascii="Times New Roman" w:hAnsi="Times New Roman" w:cs="Times New Roman"/>
          <w:sz w:val="28"/>
          <w:szCs w:val="28"/>
        </w:rPr>
        <w:t xml:space="preserve">– в 2020 году </w:t>
      </w:r>
      <w:r w:rsidRPr="00DF6FDC">
        <w:rPr>
          <w:rFonts w:ascii="Times New Roman" w:eastAsia="Times New Roman" w:hAnsi="Times New Roman" w:cs="Times New Roman"/>
          <w:color w:val="000000"/>
          <w:spacing w:val="-6"/>
          <w:sz w:val="28"/>
          <w:szCs w:val="28"/>
        </w:rPr>
        <w:t>МКУК «</w:t>
      </w:r>
      <w:proofErr w:type="spellStart"/>
      <w:r w:rsidRPr="00DF6FDC">
        <w:rPr>
          <w:rFonts w:ascii="Times New Roman" w:eastAsia="Times New Roman" w:hAnsi="Times New Roman" w:cs="Times New Roman"/>
          <w:color w:val="000000"/>
          <w:spacing w:val="-6"/>
          <w:sz w:val="28"/>
          <w:szCs w:val="28"/>
        </w:rPr>
        <w:t>Корочанская</w:t>
      </w:r>
      <w:proofErr w:type="spellEnd"/>
      <w:r w:rsidRPr="00DF6FDC">
        <w:rPr>
          <w:rFonts w:ascii="Times New Roman" w:eastAsia="Times New Roman" w:hAnsi="Times New Roman" w:cs="Times New Roman"/>
          <w:color w:val="000000"/>
          <w:spacing w:val="-6"/>
          <w:sz w:val="28"/>
          <w:szCs w:val="28"/>
        </w:rPr>
        <w:t xml:space="preserve"> ЦРБ им. Н.С. </w:t>
      </w:r>
      <w:proofErr w:type="spellStart"/>
      <w:r w:rsidRPr="00DF6FDC">
        <w:rPr>
          <w:rFonts w:ascii="Times New Roman" w:eastAsia="Times New Roman" w:hAnsi="Times New Roman" w:cs="Times New Roman"/>
          <w:color w:val="000000"/>
          <w:spacing w:val="-6"/>
          <w:sz w:val="28"/>
          <w:szCs w:val="28"/>
        </w:rPr>
        <w:t>Соханской</w:t>
      </w:r>
      <w:proofErr w:type="spellEnd"/>
      <w:r w:rsidRPr="00DF6FDC">
        <w:rPr>
          <w:rFonts w:ascii="Times New Roman" w:eastAsia="Times New Roman" w:hAnsi="Times New Roman" w:cs="Times New Roman"/>
          <w:color w:val="000000"/>
          <w:spacing w:val="-6"/>
          <w:sz w:val="28"/>
          <w:szCs w:val="28"/>
        </w:rPr>
        <w:t xml:space="preserve"> (</w:t>
      </w:r>
      <w:proofErr w:type="spellStart"/>
      <w:r w:rsidRPr="00DF6FDC">
        <w:rPr>
          <w:rFonts w:ascii="Times New Roman" w:eastAsia="Times New Roman" w:hAnsi="Times New Roman" w:cs="Times New Roman"/>
          <w:color w:val="000000"/>
          <w:spacing w:val="-6"/>
          <w:sz w:val="28"/>
          <w:szCs w:val="28"/>
        </w:rPr>
        <w:t>Кохановской</w:t>
      </w:r>
      <w:proofErr w:type="spellEnd"/>
      <w:r w:rsidRPr="00DF6FDC">
        <w:rPr>
          <w:rFonts w:ascii="Times New Roman" w:eastAsia="Times New Roman" w:hAnsi="Times New Roman" w:cs="Times New Roman"/>
          <w:color w:val="000000"/>
          <w:spacing w:val="-6"/>
          <w:sz w:val="28"/>
          <w:szCs w:val="28"/>
        </w:rPr>
        <w:t>)</w:t>
      </w:r>
      <w:r>
        <w:rPr>
          <w:rFonts w:ascii="Times New Roman" w:eastAsia="Times New Roman" w:hAnsi="Times New Roman" w:cs="Times New Roman"/>
          <w:color w:val="000000"/>
          <w:spacing w:val="-6"/>
          <w:sz w:val="28"/>
          <w:szCs w:val="28"/>
        </w:rPr>
        <w:t xml:space="preserve">, второй год отказываются от участия ЦБС </w:t>
      </w:r>
      <w:r w:rsidRPr="00AB3EE3">
        <w:rPr>
          <w:rFonts w:ascii="Times New Roman" w:hAnsi="Times New Roman" w:cs="Times New Roman"/>
          <w:sz w:val="28"/>
          <w:szCs w:val="28"/>
        </w:rPr>
        <w:t xml:space="preserve"> Валуйск</w:t>
      </w:r>
      <w:r>
        <w:rPr>
          <w:rFonts w:ascii="Times New Roman" w:hAnsi="Times New Roman" w:cs="Times New Roman"/>
          <w:sz w:val="28"/>
          <w:szCs w:val="28"/>
        </w:rPr>
        <w:t xml:space="preserve">ого, </w:t>
      </w:r>
      <w:proofErr w:type="spellStart"/>
      <w:r w:rsidRPr="00AB3EE3">
        <w:rPr>
          <w:rFonts w:ascii="Times New Roman" w:hAnsi="Times New Roman" w:cs="Times New Roman"/>
          <w:sz w:val="28"/>
          <w:szCs w:val="28"/>
        </w:rPr>
        <w:t>Волоконовск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proofErr w:type="spellStart"/>
      <w:r w:rsidRPr="00AB3EE3">
        <w:rPr>
          <w:rFonts w:ascii="Times New Roman" w:hAnsi="Times New Roman" w:cs="Times New Roman"/>
          <w:sz w:val="28"/>
          <w:szCs w:val="28"/>
        </w:rPr>
        <w:t>Грайворонск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proofErr w:type="spellStart"/>
      <w:r w:rsidRPr="00AB3EE3">
        <w:rPr>
          <w:rFonts w:ascii="Times New Roman" w:hAnsi="Times New Roman" w:cs="Times New Roman"/>
          <w:sz w:val="28"/>
          <w:szCs w:val="28"/>
        </w:rPr>
        <w:t>Корочанск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w:t>
      </w:r>
      <w:r w:rsidRPr="00AB3EE3">
        <w:rPr>
          <w:rFonts w:ascii="Times New Roman" w:hAnsi="Times New Roman" w:cs="Times New Roman"/>
          <w:sz w:val="28"/>
          <w:szCs w:val="28"/>
        </w:rPr>
        <w:t>Красногвардейск</w:t>
      </w:r>
      <w:r>
        <w:rPr>
          <w:rFonts w:ascii="Times New Roman" w:hAnsi="Times New Roman" w:cs="Times New Roman"/>
          <w:sz w:val="28"/>
          <w:szCs w:val="28"/>
        </w:rPr>
        <w:t xml:space="preserve">ого, </w:t>
      </w:r>
      <w:proofErr w:type="spellStart"/>
      <w:r w:rsidRPr="00AB3EE3">
        <w:rPr>
          <w:rFonts w:ascii="Times New Roman" w:hAnsi="Times New Roman" w:cs="Times New Roman"/>
          <w:sz w:val="28"/>
          <w:szCs w:val="28"/>
        </w:rPr>
        <w:t>Ровеньск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районов и города </w:t>
      </w:r>
      <w:r w:rsidRPr="00AB3EE3">
        <w:rPr>
          <w:rFonts w:ascii="Times New Roman" w:hAnsi="Times New Roman" w:cs="Times New Roman"/>
          <w:sz w:val="28"/>
          <w:szCs w:val="28"/>
        </w:rPr>
        <w:t>Стар</w:t>
      </w:r>
      <w:r>
        <w:rPr>
          <w:rFonts w:ascii="Times New Roman" w:hAnsi="Times New Roman" w:cs="Times New Roman"/>
          <w:sz w:val="28"/>
          <w:szCs w:val="28"/>
        </w:rPr>
        <w:t>ый Оскол.</w:t>
      </w:r>
    </w:p>
    <w:p w:rsidR="006C7D84" w:rsidRPr="006C7D84" w:rsidRDefault="006C7D84" w:rsidP="00234942">
      <w:pPr>
        <w:spacing w:after="0" w:line="312" w:lineRule="auto"/>
        <w:ind w:firstLine="567"/>
        <w:jc w:val="both"/>
        <w:rPr>
          <w:rFonts w:ascii="Times New Roman" w:eastAsia="Times New Roman" w:hAnsi="Times New Roman" w:cs="Times New Roman"/>
          <w:color w:val="000000"/>
          <w:spacing w:val="-6"/>
          <w:sz w:val="10"/>
          <w:szCs w:val="10"/>
        </w:rPr>
      </w:pPr>
    </w:p>
    <w:p w:rsidR="006C7D84" w:rsidRPr="00400B1F" w:rsidRDefault="006C7D84" w:rsidP="00234942">
      <w:pPr>
        <w:pStyle w:val="a5"/>
        <w:spacing w:line="312"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Ещё одним крупным мероприятием</w:t>
      </w:r>
      <w:r w:rsidRPr="00D51642">
        <w:rPr>
          <w:rFonts w:ascii="Times New Roman" w:eastAsia="Times New Roman" w:hAnsi="Times New Roman" w:cs="Times New Roman"/>
          <w:color w:val="000000"/>
          <w:sz w:val="28"/>
          <w:szCs w:val="28"/>
          <w:lang w:eastAsia="ru-RU"/>
        </w:rPr>
        <w:t xml:space="preserve"> областного уровня стал виртуальный фестиваль детского творчества «Равнение на Победу», приуроченный к 75-летию Победы, одно из социально-значимых мероприятий для детей с ограниченными возможностями здоровья, собравшее </w:t>
      </w:r>
      <w:r>
        <w:rPr>
          <w:rFonts w:ascii="Times New Roman" w:eastAsia="Times New Roman" w:hAnsi="Times New Roman" w:cs="Times New Roman"/>
          <w:color w:val="000000"/>
          <w:sz w:val="28"/>
          <w:szCs w:val="28"/>
          <w:lang w:eastAsia="ru-RU"/>
        </w:rPr>
        <w:t>137</w:t>
      </w:r>
      <w:r w:rsidRPr="00D51642">
        <w:rPr>
          <w:rFonts w:ascii="Times New Roman" w:eastAsia="Times New Roman" w:hAnsi="Times New Roman" w:cs="Times New Roman"/>
          <w:color w:val="000000"/>
          <w:sz w:val="28"/>
          <w:szCs w:val="28"/>
          <w:lang w:eastAsia="ru-RU"/>
        </w:rPr>
        <w:t xml:space="preserve"> участников из библиотек </w:t>
      </w:r>
      <w:proofErr w:type="spellStart"/>
      <w:r w:rsidRPr="00D51642">
        <w:rPr>
          <w:rFonts w:ascii="Times New Roman" w:eastAsia="Times New Roman" w:hAnsi="Times New Roman" w:cs="Times New Roman"/>
          <w:color w:val="000000"/>
          <w:sz w:val="28"/>
          <w:szCs w:val="28"/>
          <w:lang w:eastAsia="ru-RU"/>
        </w:rPr>
        <w:t>Яковлевского</w:t>
      </w:r>
      <w:proofErr w:type="spellEnd"/>
      <w:r w:rsidRPr="00D51642">
        <w:rPr>
          <w:rFonts w:ascii="Times New Roman" w:eastAsia="Times New Roman" w:hAnsi="Times New Roman" w:cs="Times New Roman"/>
          <w:color w:val="000000"/>
          <w:sz w:val="28"/>
          <w:szCs w:val="28"/>
          <w:lang w:eastAsia="ru-RU"/>
        </w:rPr>
        <w:t xml:space="preserve">, Губкинского, Алексеевского, </w:t>
      </w:r>
      <w:proofErr w:type="spellStart"/>
      <w:r w:rsidRPr="00D51642">
        <w:rPr>
          <w:rFonts w:ascii="Times New Roman" w:eastAsia="Times New Roman" w:hAnsi="Times New Roman" w:cs="Times New Roman"/>
          <w:color w:val="000000"/>
          <w:sz w:val="28"/>
          <w:szCs w:val="28"/>
          <w:lang w:eastAsia="ru-RU"/>
        </w:rPr>
        <w:t>Прохоровского</w:t>
      </w:r>
      <w:proofErr w:type="spellEnd"/>
      <w:r w:rsidRPr="00D51642">
        <w:rPr>
          <w:rFonts w:ascii="Times New Roman" w:eastAsia="Times New Roman" w:hAnsi="Times New Roman" w:cs="Times New Roman"/>
          <w:color w:val="000000"/>
          <w:sz w:val="28"/>
          <w:szCs w:val="28"/>
          <w:lang w:eastAsia="ru-RU"/>
        </w:rPr>
        <w:t xml:space="preserve">, </w:t>
      </w:r>
      <w:proofErr w:type="spellStart"/>
      <w:r w:rsidRPr="00D51642">
        <w:rPr>
          <w:rFonts w:ascii="Times New Roman" w:eastAsia="Times New Roman" w:hAnsi="Times New Roman" w:cs="Times New Roman"/>
          <w:color w:val="000000"/>
          <w:sz w:val="28"/>
          <w:szCs w:val="28"/>
          <w:lang w:eastAsia="ru-RU"/>
        </w:rPr>
        <w:t>Красненского</w:t>
      </w:r>
      <w:proofErr w:type="spellEnd"/>
      <w:r w:rsidRPr="00D51642">
        <w:rPr>
          <w:rFonts w:ascii="Times New Roman" w:eastAsia="Times New Roman" w:hAnsi="Times New Roman" w:cs="Times New Roman"/>
          <w:color w:val="000000"/>
          <w:sz w:val="28"/>
          <w:szCs w:val="28"/>
          <w:lang w:eastAsia="ru-RU"/>
        </w:rPr>
        <w:t xml:space="preserve">, Шебекинского, </w:t>
      </w:r>
      <w:proofErr w:type="spellStart"/>
      <w:r w:rsidRPr="00D51642">
        <w:rPr>
          <w:rFonts w:ascii="Times New Roman" w:eastAsia="Times New Roman" w:hAnsi="Times New Roman" w:cs="Times New Roman"/>
          <w:color w:val="000000"/>
          <w:sz w:val="28"/>
          <w:szCs w:val="28"/>
          <w:lang w:eastAsia="ru-RU"/>
        </w:rPr>
        <w:t>Корочанского</w:t>
      </w:r>
      <w:proofErr w:type="spellEnd"/>
      <w:r w:rsidRPr="00D51642">
        <w:rPr>
          <w:rFonts w:ascii="Times New Roman" w:eastAsia="Times New Roman" w:hAnsi="Times New Roman" w:cs="Times New Roman"/>
          <w:color w:val="000000"/>
          <w:sz w:val="28"/>
          <w:szCs w:val="28"/>
          <w:lang w:eastAsia="ru-RU"/>
        </w:rPr>
        <w:t xml:space="preserve">, </w:t>
      </w:r>
      <w:proofErr w:type="spellStart"/>
      <w:r w:rsidRPr="00D51642">
        <w:rPr>
          <w:rFonts w:ascii="Times New Roman" w:eastAsia="Times New Roman" w:hAnsi="Times New Roman" w:cs="Times New Roman"/>
          <w:color w:val="000000"/>
          <w:sz w:val="28"/>
          <w:szCs w:val="28"/>
          <w:lang w:eastAsia="ru-RU"/>
        </w:rPr>
        <w:t>Ракитянского</w:t>
      </w:r>
      <w:proofErr w:type="spellEnd"/>
      <w:r w:rsidRPr="00D51642">
        <w:rPr>
          <w:rFonts w:ascii="Times New Roman" w:eastAsia="Times New Roman" w:hAnsi="Times New Roman" w:cs="Times New Roman"/>
          <w:color w:val="000000"/>
          <w:sz w:val="28"/>
          <w:szCs w:val="28"/>
          <w:lang w:eastAsia="ru-RU"/>
        </w:rPr>
        <w:t xml:space="preserve">, </w:t>
      </w:r>
      <w:proofErr w:type="spellStart"/>
      <w:r w:rsidRPr="00D51642">
        <w:rPr>
          <w:rFonts w:ascii="Times New Roman" w:eastAsia="Times New Roman" w:hAnsi="Times New Roman" w:cs="Times New Roman"/>
          <w:color w:val="000000"/>
          <w:sz w:val="28"/>
          <w:szCs w:val="28"/>
          <w:lang w:eastAsia="ru-RU"/>
        </w:rPr>
        <w:t>Чернянского</w:t>
      </w:r>
      <w:proofErr w:type="spellEnd"/>
      <w:r w:rsidRPr="00D51642">
        <w:rPr>
          <w:rFonts w:ascii="Times New Roman" w:eastAsia="Times New Roman" w:hAnsi="Times New Roman" w:cs="Times New Roman"/>
          <w:color w:val="000000"/>
          <w:sz w:val="28"/>
          <w:szCs w:val="28"/>
          <w:lang w:eastAsia="ru-RU"/>
        </w:rPr>
        <w:t xml:space="preserve">, </w:t>
      </w:r>
      <w:proofErr w:type="spellStart"/>
      <w:r w:rsidRPr="00D51642">
        <w:rPr>
          <w:rFonts w:ascii="Times New Roman" w:eastAsia="Times New Roman" w:hAnsi="Times New Roman" w:cs="Times New Roman"/>
          <w:color w:val="000000"/>
          <w:sz w:val="28"/>
          <w:szCs w:val="28"/>
          <w:lang w:eastAsia="ru-RU"/>
        </w:rPr>
        <w:t>Новооскольского</w:t>
      </w:r>
      <w:proofErr w:type="spellEnd"/>
      <w:r w:rsidRPr="00D51642">
        <w:rPr>
          <w:rFonts w:ascii="Times New Roman" w:eastAsia="Times New Roman" w:hAnsi="Times New Roman" w:cs="Times New Roman"/>
          <w:color w:val="000000"/>
          <w:sz w:val="28"/>
          <w:szCs w:val="28"/>
          <w:lang w:eastAsia="ru-RU"/>
        </w:rPr>
        <w:t>,  Ивнянского районов и г. Белгорода.</w:t>
      </w:r>
      <w:r w:rsidRPr="00AB3EE3">
        <w:rPr>
          <w:rFonts w:ascii="Times New Roman" w:eastAsia="Times New Roman" w:hAnsi="Times New Roman" w:cs="Times New Roman"/>
          <w:color w:val="000000"/>
          <w:sz w:val="28"/>
          <w:szCs w:val="28"/>
          <w:lang w:eastAsia="ru-RU"/>
        </w:rPr>
        <w:t xml:space="preserve"> </w:t>
      </w:r>
      <w:r w:rsidRPr="00400B1F">
        <w:rPr>
          <w:rFonts w:ascii="Times New Roman" w:eastAsia="Times New Roman" w:hAnsi="Times New Roman" w:cs="Times New Roman"/>
          <w:color w:val="000000"/>
          <w:sz w:val="28"/>
          <w:szCs w:val="28"/>
        </w:rPr>
        <w:t>Из 23 ЦБС – 6 не приняли участие</w:t>
      </w:r>
      <w:r>
        <w:rPr>
          <w:rFonts w:ascii="Times New Roman" w:eastAsia="Times New Roman" w:hAnsi="Times New Roman" w:cs="Times New Roman"/>
          <w:color w:val="000000"/>
          <w:sz w:val="28"/>
          <w:szCs w:val="28"/>
        </w:rPr>
        <w:t xml:space="preserve">: </w:t>
      </w:r>
      <w:r w:rsidRPr="00400B1F">
        <w:rPr>
          <w:rFonts w:ascii="Times New Roman" w:eastAsia="Times New Roman" w:hAnsi="Times New Roman" w:cs="Times New Roman"/>
          <w:color w:val="000000"/>
          <w:sz w:val="28"/>
          <w:szCs w:val="28"/>
        </w:rPr>
        <w:t>Валуйск</w:t>
      </w:r>
      <w:r>
        <w:rPr>
          <w:rFonts w:ascii="Times New Roman" w:eastAsia="Times New Roman" w:hAnsi="Times New Roman" w:cs="Times New Roman"/>
          <w:color w:val="000000"/>
          <w:sz w:val="28"/>
          <w:szCs w:val="28"/>
        </w:rPr>
        <w:t xml:space="preserve">ого, </w:t>
      </w:r>
      <w:proofErr w:type="spellStart"/>
      <w:r>
        <w:rPr>
          <w:rFonts w:ascii="Times New Roman" w:eastAsia="Times New Roman" w:hAnsi="Times New Roman" w:cs="Times New Roman"/>
          <w:color w:val="000000"/>
          <w:sz w:val="28"/>
          <w:szCs w:val="28"/>
        </w:rPr>
        <w:t>Волоконовского</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Корочанского</w:t>
      </w:r>
      <w:proofErr w:type="spellEnd"/>
      <w:r>
        <w:rPr>
          <w:rFonts w:ascii="Times New Roman" w:eastAsia="Times New Roman" w:hAnsi="Times New Roman" w:cs="Times New Roman"/>
          <w:color w:val="000000"/>
          <w:sz w:val="28"/>
          <w:szCs w:val="28"/>
        </w:rPr>
        <w:t>, Красногвардейского</w:t>
      </w:r>
      <w:r w:rsidRPr="00400B1F">
        <w:rPr>
          <w:rFonts w:ascii="Times New Roman" w:eastAsia="Times New Roman" w:hAnsi="Times New Roman" w:cs="Times New Roman"/>
          <w:color w:val="000000"/>
          <w:sz w:val="28"/>
          <w:szCs w:val="28"/>
        </w:rPr>
        <w:t xml:space="preserve">, </w:t>
      </w:r>
      <w:proofErr w:type="spellStart"/>
      <w:r w:rsidRPr="00400B1F">
        <w:rPr>
          <w:rFonts w:ascii="Times New Roman" w:eastAsia="Times New Roman" w:hAnsi="Times New Roman" w:cs="Times New Roman"/>
          <w:color w:val="000000"/>
          <w:sz w:val="28"/>
          <w:szCs w:val="28"/>
        </w:rPr>
        <w:t>Красненск</w:t>
      </w:r>
      <w:r>
        <w:rPr>
          <w:rFonts w:ascii="Times New Roman" w:eastAsia="Times New Roman" w:hAnsi="Times New Roman" w:cs="Times New Roman"/>
          <w:color w:val="000000"/>
          <w:sz w:val="28"/>
          <w:szCs w:val="28"/>
        </w:rPr>
        <w:t>ого</w:t>
      </w:r>
      <w:proofErr w:type="spellEnd"/>
      <w:r w:rsidRPr="00400B1F">
        <w:rPr>
          <w:rFonts w:ascii="Times New Roman" w:eastAsia="Times New Roman" w:hAnsi="Times New Roman" w:cs="Times New Roman"/>
          <w:color w:val="000000"/>
          <w:sz w:val="28"/>
          <w:szCs w:val="28"/>
        </w:rPr>
        <w:t xml:space="preserve"> и </w:t>
      </w:r>
      <w:proofErr w:type="spellStart"/>
      <w:r w:rsidRPr="00400B1F">
        <w:rPr>
          <w:rFonts w:ascii="Times New Roman" w:eastAsia="Times New Roman" w:hAnsi="Times New Roman" w:cs="Times New Roman"/>
          <w:color w:val="000000"/>
          <w:sz w:val="28"/>
          <w:szCs w:val="28"/>
        </w:rPr>
        <w:t>Чернянск</w:t>
      </w:r>
      <w:r>
        <w:rPr>
          <w:rFonts w:ascii="Times New Roman" w:eastAsia="Times New Roman" w:hAnsi="Times New Roman" w:cs="Times New Roman"/>
          <w:color w:val="000000"/>
          <w:sz w:val="28"/>
          <w:szCs w:val="28"/>
        </w:rPr>
        <w:t>ого</w:t>
      </w:r>
      <w:proofErr w:type="spellEnd"/>
      <w:r>
        <w:rPr>
          <w:rFonts w:ascii="Times New Roman" w:eastAsia="Times New Roman" w:hAnsi="Times New Roman" w:cs="Times New Roman"/>
          <w:color w:val="000000"/>
          <w:sz w:val="28"/>
          <w:szCs w:val="28"/>
        </w:rPr>
        <w:t xml:space="preserve"> района.</w:t>
      </w:r>
    </w:p>
    <w:p w:rsidR="006C7D84" w:rsidRPr="006C7D84" w:rsidRDefault="006C7D84" w:rsidP="00234942">
      <w:pPr>
        <w:spacing w:after="0" w:line="312" w:lineRule="auto"/>
        <w:ind w:firstLine="567"/>
        <w:jc w:val="both"/>
        <w:rPr>
          <w:rFonts w:ascii="Times New Roman" w:eastAsia="Times New Roman" w:hAnsi="Times New Roman" w:cs="Times New Roman"/>
          <w:color w:val="000000"/>
          <w:sz w:val="10"/>
          <w:szCs w:val="10"/>
        </w:rPr>
      </w:pPr>
    </w:p>
    <w:p w:rsidR="006C7D84" w:rsidRDefault="006C7D84" w:rsidP="00234942">
      <w:pPr>
        <w:spacing w:after="0" w:line="312"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О</w:t>
      </w:r>
      <w:r w:rsidRPr="00400B1F">
        <w:rPr>
          <w:rFonts w:ascii="Times New Roman" w:eastAsia="Times New Roman" w:hAnsi="Times New Roman" w:cs="Times New Roman"/>
          <w:color w:val="000000"/>
          <w:sz w:val="28"/>
          <w:szCs w:val="28"/>
        </w:rPr>
        <w:t>бластн</w:t>
      </w:r>
      <w:r>
        <w:rPr>
          <w:rFonts w:ascii="Times New Roman" w:eastAsia="Times New Roman" w:hAnsi="Times New Roman" w:cs="Times New Roman"/>
          <w:color w:val="000000"/>
          <w:sz w:val="28"/>
          <w:szCs w:val="28"/>
        </w:rPr>
        <w:t>ой</w:t>
      </w:r>
      <w:r w:rsidRPr="00400B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конкурс</w:t>
      </w:r>
      <w:r w:rsidRPr="00400B1F">
        <w:rPr>
          <w:rFonts w:ascii="Times New Roman" w:eastAsia="Times New Roman" w:hAnsi="Times New Roman" w:cs="Times New Roman"/>
          <w:color w:val="000000"/>
          <w:sz w:val="28"/>
          <w:szCs w:val="28"/>
        </w:rPr>
        <w:t xml:space="preserve"> для пользователей муниципальных бюджетных учреждений на онлайн-площадке Zoom информационных технологий «КИТ-2020»</w:t>
      </w:r>
      <w:r>
        <w:rPr>
          <w:rFonts w:ascii="Times New Roman" w:eastAsia="Times New Roman" w:hAnsi="Times New Roman" w:cs="Times New Roman"/>
          <w:color w:val="000000"/>
          <w:sz w:val="28"/>
          <w:szCs w:val="28"/>
        </w:rPr>
        <w:t xml:space="preserve"> </w:t>
      </w:r>
      <w:r w:rsidRPr="00400B1F">
        <w:rPr>
          <w:rFonts w:ascii="Times New Roman" w:eastAsia="Times New Roman" w:hAnsi="Times New Roman" w:cs="Times New Roman"/>
          <w:color w:val="000000"/>
          <w:sz w:val="28"/>
          <w:szCs w:val="28"/>
        </w:rPr>
        <w:t>проводится уже не первый год и период пандемии не заставил нас отменить его, наоборот, количество участников показало, что конкурс ждали</w:t>
      </w:r>
      <w:r>
        <w:rPr>
          <w:rFonts w:ascii="Times New Roman" w:eastAsia="Times New Roman" w:hAnsi="Times New Roman" w:cs="Times New Roman"/>
          <w:color w:val="000000"/>
          <w:sz w:val="28"/>
          <w:szCs w:val="28"/>
        </w:rPr>
        <w:t>:</w:t>
      </w:r>
      <w:r w:rsidRPr="00400B1F">
        <w:rPr>
          <w:rFonts w:ascii="Times New Roman" w:eastAsia="Times New Roman" w:hAnsi="Times New Roman" w:cs="Times New Roman"/>
          <w:color w:val="000000"/>
          <w:sz w:val="28"/>
          <w:szCs w:val="28"/>
        </w:rPr>
        <w:t xml:space="preserve"> 21 участник из 13 районов Белгородской области</w:t>
      </w:r>
      <w:r>
        <w:rPr>
          <w:rFonts w:ascii="Times New Roman" w:eastAsia="Times New Roman" w:hAnsi="Times New Roman" w:cs="Times New Roman"/>
          <w:color w:val="000000"/>
          <w:sz w:val="28"/>
          <w:szCs w:val="28"/>
        </w:rPr>
        <w:t xml:space="preserve"> (</w:t>
      </w:r>
      <w:r w:rsidRPr="00DF6FDC">
        <w:rPr>
          <w:rFonts w:ascii="Times New Roman" w:eastAsia="Times New Roman" w:hAnsi="Times New Roman" w:cs="Times New Roman"/>
          <w:color w:val="000000"/>
          <w:spacing w:val="-6"/>
          <w:sz w:val="28"/>
          <w:szCs w:val="28"/>
        </w:rPr>
        <w:t>МКУК «Валуйская ЦБС», МКУУК «</w:t>
      </w:r>
      <w:proofErr w:type="spellStart"/>
      <w:r w:rsidRPr="00DF6FDC">
        <w:rPr>
          <w:rFonts w:ascii="Times New Roman" w:eastAsia="Times New Roman" w:hAnsi="Times New Roman" w:cs="Times New Roman"/>
          <w:color w:val="000000"/>
          <w:spacing w:val="-6"/>
          <w:sz w:val="28"/>
          <w:szCs w:val="28"/>
        </w:rPr>
        <w:t>Вейделевская</w:t>
      </w:r>
      <w:proofErr w:type="spellEnd"/>
      <w:r w:rsidRPr="00DF6FDC">
        <w:rPr>
          <w:rFonts w:ascii="Times New Roman" w:eastAsia="Times New Roman" w:hAnsi="Times New Roman" w:cs="Times New Roman"/>
          <w:color w:val="000000"/>
          <w:spacing w:val="-6"/>
          <w:sz w:val="28"/>
          <w:szCs w:val="28"/>
        </w:rPr>
        <w:t xml:space="preserve"> ЦБС», МКУК «</w:t>
      </w:r>
      <w:proofErr w:type="spellStart"/>
      <w:r w:rsidRPr="00DF6FDC">
        <w:rPr>
          <w:rFonts w:ascii="Times New Roman" w:eastAsia="Times New Roman" w:hAnsi="Times New Roman" w:cs="Times New Roman"/>
          <w:color w:val="000000"/>
          <w:spacing w:val="-6"/>
          <w:sz w:val="28"/>
          <w:szCs w:val="28"/>
        </w:rPr>
        <w:t>Грайворонская</w:t>
      </w:r>
      <w:proofErr w:type="spellEnd"/>
      <w:r w:rsidRPr="00DF6FDC">
        <w:rPr>
          <w:rFonts w:ascii="Times New Roman" w:eastAsia="Times New Roman" w:hAnsi="Times New Roman" w:cs="Times New Roman"/>
          <w:color w:val="000000"/>
          <w:spacing w:val="-6"/>
          <w:sz w:val="28"/>
          <w:szCs w:val="28"/>
        </w:rPr>
        <w:t xml:space="preserve"> ЦБС»,  МКУК «ЦБ Ивнянского района», МБУК «ЦБС Красногвардейского района», МУК «ЦБ </w:t>
      </w:r>
      <w:proofErr w:type="spellStart"/>
      <w:r w:rsidRPr="00DF6FDC">
        <w:rPr>
          <w:rFonts w:ascii="Times New Roman" w:eastAsia="Times New Roman" w:hAnsi="Times New Roman" w:cs="Times New Roman"/>
          <w:color w:val="000000"/>
          <w:spacing w:val="-6"/>
          <w:sz w:val="28"/>
          <w:szCs w:val="28"/>
        </w:rPr>
        <w:t>Краснояружского</w:t>
      </w:r>
      <w:proofErr w:type="spellEnd"/>
      <w:proofErr w:type="gramEnd"/>
      <w:r w:rsidRPr="00DF6FDC">
        <w:rPr>
          <w:rFonts w:ascii="Times New Roman" w:eastAsia="Times New Roman" w:hAnsi="Times New Roman" w:cs="Times New Roman"/>
          <w:color w:val="000000"/>
          <w:spacing w:val="-6"/>
          <w:sz w:val="28"/>
          <w:szCs w:val="28"/>
        </w:rPr>
        <w:t xml:space="preserve"> района», </w:t>
      </w:r>
      <w:r>
        <w:rPr>
          <w:rFonts w:ascii="Times New Roman" w:eastAsia="Times New Roman" w:hAnsi="Times New Roman" w:cs="Times New Roman"/>
          <w:color w:val="000000"/>
          <w:spacing w:val="-6"/>
          <w:sz w:val="28"/>
          <w:szCs w:val="28"/>
        </w:rPr>
        <w:t xml:space="preserve"> </w:t>
      </w:r>
      <w:r w:rsidRPr="00DF6FDC">
        <w:rPr>
          <w:rFonts w:ascii="Times New Roman" w:eastAsia="Times New Roman" w:hAnsi="Times New Roman" w:cs="Times New Roman"/>
          <w:color w:val="000000"/>
          <w:spacing w:val="-6"/>
          <w:sz w:val="28"/>
          <w:szCs w:val="28"/>
        </w:rPr>
        <w:t xml:space="preserve">МКУК «ЦБС </w:t>
      </w:r>
      <w:proofErr w:type="spellStart"/>
      <w:r w:rsidRPr="00DF6FDC">
        <w:rPr>
          <w:rFonts w:ascii="Times New Roman" w:eastAsia="Times New Roman" w:hAnsi="Times New Roman" w:cs="Times New Roman"/>
          <w:color w:val="000000"/>
          <w:spacing w:val="-6"/>
          <w:sz w:val="28"/>
          <w:szCs w:val="28"/>
        </w:rPr>
        <w:t>Прохоровского</w:t>
      </w:r>
      <w:proofErr w:type="spellEnd"/>
      <w:r w:rsidRPr="00DF6FDC">
        <w:rPr>
          <w:rFonts w:ascii="Times New Roman" w:eastAsia="Times New Roman" w:hAnsi="Times New Roman" w:cs="Times New Roman"/>
          <w:color w:val="000000"/>
          <w:spacing w:val="-6"/>
          <w:sz w:val="28"/>
          <w:szCs w:val="28"/>
        </w:rPr>
        <w:t xml:space="preserve"> района», МУК «ЦБС </w:t>
      </w:r>
      <w:proofErr w:type="spellStart"/>
      <w:r w:rsidRPr="00DF6FDC">
        <w:rPr>
          <w:rFonts w:ascii="Times New Roman" w:eastAsia="Times New Roman" w:hAnsi="Times New Roman" w:cs="Times New Roman"/>
          <w:color w:val="000000"/>
          <w:spacing w:val="-6"/>
          <w:sz w:val="28"/>
          <w:szCs w:val="28"/>
        </w:rPr>
        <w:t>Ракитянского</w:t>
      </w:r>
      <w:proofErr w:type="spellEnd"/>
      <w:r w:rsidRPr="00DF6FDC">
        <w:rPr>
          <w:rFonts w:ascii="Times New Roman" w:eastAsia="Times New Roman" w:hAnsi="Times New Roman" w:cs="Times New Roman"/>
          <w:color w:val="000000"/>
          <w:spacing w:val="-6"/>
          <w:sz w:val="28"/>
          <w:szCs w:val="28"/>
        </w:rPr>
        <w:t xml:space="preserve"> района», МБУК «ЦБ </w:t>
      </w:r>
      <w:proofErr w:type="spellStart"/>
      <w:r w:rsidRPr="00DF6FDC">
        <w:rPr>
          <w:rFonts w:ascii="Times New Roman" w:eastAsia="Times New Roman" w:hAnsi="Times New Roman" w:cs="Times New Roman"/>
          <w:color w:val="000000"/>
          <w:spacing w:val="-6"/>
          <w:sz w:val="28"/>
          <w:szCs w:val="28"/>
        </w:rPr>
        <w:t>Ровеньского</w:t>
      </w:r>
      <w:proofErr w:type="spellEnd"/>
      <w:r w:rsidRPr="00DF6FDC">
        <w:rPr>
          <w:rFonts w:ascii="Times New Roman" w:eastAsia="Times New Roman" w:hAnsi="Times New Roman" w:cs="Times New Roman"/>
          <w:color w:val="000000"/>
          <w:spacing w:val="-6"/>
          <w:sz w:val="28"/>
          <w:szCs w:val="28"/>
        </w:rPr>
        <w:t xml:space="preserve"> района», МКУК «Старооскольская ЦБС», МКУК «</w:t>
      </w:r>
      <w:proofErr w:type="spellStart"/>
      <w:r w:rsidRPr="00DF6FDC">
        <w:rPr>
          <w:rFonts w:ascii="Times New Roman" w:eastAsia="Times New Roman" w:hAnsi="Times New Roman" w:cs="Times New Roman"/>
          <w:color w:val="000000"/>
          <w:spacing w:val="-6"/>
          <w:sz w:val="28"/>
          <w:szCs w:val="28"/>
        </w:rPr>
        <w:t>Чернянская</w:t>
      </w:r>
      <w:proofErr w:type="spellEnd"/>
      <w:r w:rsidRPr="00DF6FDC">
        <w:rPr>
          <w:rFonts w:ascii="Times New Roman" w:eastAsia="Times New Roman" w:hAnsi="Times New Roman" w:cs="Times New Roman"/>
          <w:color w:val="000000"/>
          <w:spacing w:val="-6"/>
          <w:sz w:val="28"/>
          <w:szCs w:val="28"/>
        </w:rPr>
        <w:t xml:space="preserve"> ЦРБ», МБУК «ЦБС Шебекинского городского округа», МБУК «ЦБ </w:t>
      </w:r>
      <w:proofErr w:type="spellStart"/>
      <w:r w:rsidRPr="00DF6FDC">
        <w:rPr>
          <w:rFonts w:ascii="Times New Roman" w:eastAsia="Times New Roman" w:hAnsi="Times New Roman" w:cs="Times New Roman"/>
          <w:color w:val="000000"/>
          <w:spacing w:val="-6"/>
          <w:sz w:val="28"/>
          <w:szCs w:val="28"/>
        </w:rPr>
        <w:t>Яковлевского</w:t>
      </w:r>
      <w:proofErr w:type="spellEnd"/>
      <w:r w:rsidRPr="00DF6FDC">
        <w:rPr>
          <w:rFonts w:ascii="Times New Roman" w:eastAsia="Times New Roman" w:hAnsi="Times New Roman" w:cs="Times New Roman"/>
          <w:color w:val="000000"/>
          <w:spacing w:val="-6"/>
          <w:sz w:val="28"/>
          <w:szCs w:val="28"/>
        </w:rPr>
        <w:t xml:space="preserve"> района»</w:t>
      </w:r>
      <w:r>
        <w:rPr>
          <w:rFonts w:ascii="Times New Roman" w:eastAsia="Times New Roman" w:hAnsi="Times New Roman" w:cs="Times New Roman"/>
          <w:color w:val="000000"/>
          <w:spacing w:val="-6"/>
          <w:sz w:val="28"/>
          <w:szCs w:val="28"/>
        </w:rPr>
        <w:t xml:space="preserve">) </w:t>
      </w:r>
      <w:r w:rsidRPr="00400B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продемонстрировали </w:t>
      </w:r>
      <w:r w:rsidRPr="00400B1F">
        <w:rPr>
          <w:rFonts w:ascii="Times New Roman" w:eastAsia="Times New Roman" w:hAnsi="Times New Roman" w:cs="Times New Roman"/>
          <w:color w:val="000000"/>
          <w:sz w:val="28"/>
          <w:szCs w:val="28"/>
        </w:rPr>
        <w:t xml:space="preserve">своё умение работать с приложениями </w:t>
      </w:r>
      <w:proofErr w:type="spellStart"/>
      <w:r w:rsidRPr="00400B1F">
        <w:rPr>
          <w:rFonts w:ascii="Times New Roman" w:eastAsia="Times New Roman" w:hAnsi="Times New Roman" w:cs="Times New Roman"/>
          <w:color w:val="000000"/>
          <w:sz w:val="28"/>
          <w:szCs w:val="28"/>
        </w:rPr>
        <w:t>Office</w:t>
      </w:r>
      <w:proofErr w:type="spellEnd"/>
      <w:r w:rsidRPr="00400B1F">
        <w:rPr>
          <w:rFonts w:ascii="Times New Roman" w:eastAsia="Times New Roman" w:hAnsi="Times New Roman" w:cs="Times New Roman"/>
          <w:color w:val="000000"/>
          <w:sz w:val="28"/>
          <w:szCs w:val="28"/>
        </w:rPr>
        <w:t xml:space="preserve">, в среде </w:t>
      </w:r>
      <w:proofErr w:type="spellStart"/>
      <w:r w:rsidRPr="00400B1F">
        <w:rPr>
          <w:rFonts w:ascii="Times New Roman" w:eastAsia="Times New Roman" w:hAnsi="Times New Roman" w:cs="Times New Roman"/>
          <w:color w:val="000000"/>
          <w:sz w:val="28"/>
          <w:szCs w:val="28"/>
        </w:rPr>
        <w:t>Windows</w:t>
      </w:r>
      <w:proofErr w:type="spellEnd"/>
      <w:r w:rsidRPr="00400B1F">
        <w:rPr>
          <w:rFonts w:ascii="Times New Roman" w:eastAsia="Times New Roman" w:hAnsi="Times New Roman" w:cs="Times New Roman"/>
          <w:color w:val="000000"/>
          <w:sz w:val="28"/>
          <w:szCs w:val="28"/>
        </w:rPr>
        <w:t xml:space="preserve">, в электронной почте и социальных сетях. Одним из заданий конкурса стала подготовка авторского творческого задания: написание эссе, рассказа, истории, стихотворения, обзора или видеоролика. </w:t>
      </w:r>
    </w:p>
    <w:p w:rsidR="006C7D84" w:rsidRPr="00DF6FDC" w:rsidRDefault="006C7D84" w:rsidP="006C7D84">
      <w:pPr>
        <w:spacing w:after="0" w:line="312" w:lineRule="auto"/>
        <w:ind w:firstLine="567"/>
        <w:jc w:val="both"/>
        <w:rPr>
          <w:rFonts w:ascii="Times New Roman" w:eastAsia="Times New Roman" w:hAnsi="Times New Roman" w:cs="Times New Roman"/>
          <w:color w:val="000000"/>
          <w:spacing w:val="-6"/>
          <w:sz w:val="28"/>
          <w:szCs w:val="28"/>
        </w:rPr>
      </w:pPr>
      <w:proofErr w:type="gramStart"/>
      <w:r>
        <w:rPr>
          <w:rFonts w:ascii="Times New Roman" w:eastAsia="Times New Roman" w:hAnsi="Times New Roman" w:cs="Times New Roman"/>
          <w:color w:val="000000"/>
          <w:sz w:val="28"/>
          <w:szCs w:val="28"/>
        </w:rPr>
        <w:lastRenderedPageBreak/>
        <w:t xml:space="preserve">Специалисты </w:t>
      </w:r>
      <w:r w:rsidRPr="00DF6FDC">
        <w:rPr>
          <w:rFonts w:ascii="Times New Roman" w:eastAsia="Times New Roman" w:hAnsi="Times New Roman" w:cs="Times New Roman"/>
          <w:color w:val="000000"/>
          <w:spacing w:val="-6"/>
          <w:sz w:val="28"/>
          <w:szCs w:val="28"/>
        </w:rPr>
        <w:t xml:space="preserve">МБУК «ЦБ Алексеевского городского округа»,  МБУК «ЦБС города Белгорода»,  МУК «ЦРБ Белгородского района», МБУК «ЦБ Борисовского района им. П.Я. Барвинского», МКУК «ЦБ </w:t>
      </w:r>
      <w:proofErr w:type="spellStart"/>
      <w:r w:rsidRPr="00DF6FDC">
        <w:rPr>
          <w:rFonts w:ascii="Times New Roman" w:eastAsia="Times New Roman" w:hAnsi="Times New Roman" w:cs="Times New Roman"/>
          <w:color w:val="000000"/>
          <w:spacing w:val="-6"/>
          <w:sz w:val="28"/>
          <w:szCs w:val="28"/>
        </w:rPr>
        <w:t>Волоконовского</w:t>
      </w:r>
      <w:proofErr w:type="spellEnd"/>
      <w:r w:rsidRPr="00DF6FDC">
        <w:rPr>
          <w:rFonts w:ascii="Times New Roman" w:eastAsia="Times New Roman" w:hAnsi="Times New Roman" w:cs="Times New Roman"/>
          <w:color w:val="000000"/>
          <w:spacing w:val="-6"/>
          <w:sz w:val="28"/>
          <w:szCs w:val="28"/>
        </w:rPr>
        <w:t xml:space="preserve"> района», МБУК «ЦБС № 1» Губкинского городского округа, МБУК  «ЦБС № 2» Губкинского городского округа,  МКУК «</w:t>
      </w:r>
      <w:proofErr w:type="spellStart"/>
      <w:r w:rsidRPr="00DF6FDC">
        <w:rPr>
          <w:rFonts w:ascii="Times New Roman" w:eastAsia="Times New Roman" w:hAnsi="Times New Roman" w:cs="Times New Roman"/>
          <w:color w:val="000000"/>
          <w:spacing w:val="-6"/>
          <w:sz w:val="28"/>
          <w:szCs w:val="28"/>
        </w:rPr>
        <w:t>Корочанская</w:t>
      </w:r>
      <w:proofErr w:type="spellEnd"/>
      <w:r w:rsidRPr="00DF6FDC">
        <w:rPr>
          <w:rFonts w:ascii="Times New Roman" w:eastAsia="Times New Roman" w:hAnsi="Times New Roman" w:cs="Times New Roman"/>
          <w:color w:val="000000"/>
          <w:spacing w:val="-6"/>
          <w:sz w:val="28"/>
          <w:szCs w:val="28"/>
        </w:rPr>
        <w:t xml:space="preserve"> ЦРБ им. Н.С. </w:t>
      </w:r>
      <w:proofErr w:type="spellStart"/>
      <w:r w:rsidRPr="00DF6FDC">
        <w:rPr>
          <w:rFonts w:ascii="Times New Roman" w:eastAsia="Times New Roman" w:hAnsi="Times New Roman" w:cs="Times New Roman"/>
          <w:color w:val="000000"/>
          <w:spacing w:val="-6"/>
          <w:sz w:val="28"/>
          <w:szCs w:val="28"/>
        </w:rPr>
        <w:t>Соханской</w:t>
      </w:r>
      <w:proofErr w:type="spellEnd"/>
      <w:r w:rsidRPr="00DF6FDC">
        <w:rPr>
          <w:rFonts w:ascii="Times New Roman" w:eastAsia="Times New Roman" w:hAnsi="Times New Roman" w:cs="Times New Roman"/>
          <w:color w:val="000000"/>
          <w:spacing w:val="-6"/>
          <w:sz w:val="28"/>
          <w:szCs w:val="28"/>
        </w:rPr>
        <w:t xml:space="preserve"> (</w:t>
      </w:r>
      <w:proofErr w:type="spellStart"/>
      <w:r w:rsidRPr="00DF6FDC">
        <w:rPr>
          <w:rFonts w:ascii="Times New Roman" w:eastAsia="Times New Roman" w:hAnsi="Times New Roman" w:cs="Times New Roman"/>
          <w:color w:val="000000"/>
          <w:spacing w:val="-6"/>
          <w:sz w:val="28"/>
          <w:szCs w:val="28"/>
        </w:rPr>
        <w:t>Кохановской</w:t>
      </w:r>
      <w:proofErr w:type="spellEnd"/>
      <w:r w:rsidRPr="00DF6FDC">
        <w:rPr>
          <w:rFonts w:ascii="Times New Roman" w:eastAsia="Times New Roman" w:hAnsi="Times New Roman" w:cs="Times New Roman"/>
          <w:color w:val="000000"/>
          <w:spacing w:val="-6"/>
          <w:sz w:val="28"/>
          <w:szCs w:val="28"/>
        </w:rPr>
        <w:t xml:space="preserve">), МКУК «ЦБС </w:t>
      </w:r>
      <w:proofErr w:type="spellStart"/>
      <w:r w:rsidRPr="00DF6FDC">
        <w:rPr>
          <w:rFonts w:ascii="Times New Roman" w:eastAsia="Times New Roman" w:hAnsi="Times New Roman" w:cs="Times New Roman"/>
          <w:color w:val="000000"/>
          <w:spacing w:val="-6"/>
          <w:sz w:val="28"/>
          <w:szCs w:val="28"/>
        </w:rPr>
        <w:t>Красненского</w:t>
      </w:r>
      <w:proofErr w:type="spellEnd"/>
      <w:r w:rsidRPr="00DF6FDC">
        <w:rPr>
          <w:rFonts w:ascii="Times New Roman" w:eastAsia="Times New Roman" w:hAnsi="Times New Roman" w:cs="Times New Roman"/>
          <w:color w:val="000000"/>
          <w:spacing w:val="-6"/>
          <w:sz w:val="28"/>
          <w:szCs w:val="28"/>
        </w:rPr>
        <w:t xml:space="preserve"> района», МКУК «ЦБ </w:t>
      </w:r>
      <w:proofErr w:type="spellStart"/>
      <w:r w:rsidRPr="00DF6FDC">
        <w:rPr>
          <w:rFonts w:ascii="Times New Roman" w:eastAsia="Times New Roman" w:hAnsi="Times New Roman" w:cs="Times New Roman"/>
          <w:color w:val="000000"/>
          <w:spacing w:val="-6"/>
          <w:sz w:val="28"/>
          <w:szCs w:val="28"/>
        </w:rPr>
        <w:t>Новооскольского</w:t>
      </w:r>
      <w:proofErr w:type="spellEnd"/>
      <w:r w:rsidRPr="00DF6FDC">
        <w:rPr>
          <w:rFonts w:ascii="Times New Roman" w:eastAsia="Times New Roman" w:hAnsi="Times New Roman" w:cs="Times New Roman"/>
          <w:color w:val="000000"/>
          <w:spacing w:val="-6"/>
          <w:sz w:val="28"/>
          <w:szCs w:val="28"/>
        </w:rPr>
        <w:t xml:space="preserve"> городского округа»</w:t>
      </w:r>
      <w:r>
        <w:rPr>
          <w:rFonts w:ascii="Times New Roman" w:eastAsia="Times New Roman" w:hAnsi="Times New Roman" w:cs="Times New Roman"/>
          <w:color w:val="000000"/>
          <w:spacing w:val="-6"/>
          <w:sz w:val="28"/>
          <w:szCs w:val="28"/>
        </w:rPr>
        <w:t xml:space="preserve"> не принимали участие в онлайн-конкурсе.</w:t>
      </w:r>
      <w:proofErr w:type="gramEnd"/>
    </w:p>
    <w:p w:rsidR="006C7D84" w:rsidRPr="00694E7F" w:rsidRDefault="006C7D84" w:rsidP="006C7D84">
      <w:pPr>
        <w:tabs>
          <w:tab w:val="left" w:pos="0"/>
        </w:tabs>
        <w:spacing w:after="0" w:line="312" w:lineRule="auto"/>
        <w:ind w:firstLine="567"/>
        <w:jc w:val="both"/>
        <w:rPr>
          <w:rFonts w:ascii="Times New Roman" w:hAnsi="Times New Roman"/>
          <w:sz w:val="10"/>
          <w:szCs w:val="10"/>
          <w:shd w:val="clear" w:color="auto" w:fill="FFFFFF"/>
        </w:rPr>
      </w:pPr>
    </w:p>
    <w:p w:rsidR="006C7D84" w:rsidRDefault="006C7D84" w:rsidP="006C7D84">
      <w:pPr>
        <w:pStyle w:val="a5"/>
        <w:spacing w:line="312"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w:t>
      </w:r>
      <w:r w:rsidRPr="00400B1F">
        <w:rPr>
          <w:rFonts w:ascii="Times New Roman" w:eastAsia="Times New Roman" w:hAnsi="Times New Roman" w:cs="Times New Roman"/>
          <w:color w:val="000000"/>
          <w:sz w:val="28"/>
          <w:szCs w:val="28"/>
          <w:lang w:eastAsia="ru-RU"/>
        </w:rPr>
        <w:t xml:space="preserve"> конце 2020 года с целью выявления активных и творческих читателей с </w:t>
      </w:r>
      <w:hyperlink r:id="rId10" w:history="1">
        <w:r w:rsidRPr="00400B1F">
          <w:rPr>
            <w:rFonts w:ascii="Times New Roman" w:eastAsia="Times New Roman" w:hAnsi="Times New Roman" w:cs="Times New Roman"/>
            <w:color w:val="000000"/>
            <w:sz w:val="28"/>
            <w:szCs w:val="28"/>
            <w:lang w:eastAsia="ru-RU"/>
          </w:rPr>
          <w:t>частичной или полной потерей зрения</w:t>
        </w:r>
      </w:hyperlink>
      <w:r>
        <w:rPr>
          <w:rFonts w:ascii="Times New Roman" w:eastAsia="Times New Roman" w:hAnsi="Times New Roman" w:cs="Times New Roman"/>
          <w:sz w:val="28"/>
          <w:szCs w:val="28"/>
          <w:lang w:eastAsia="ru-RU"/>
        </w:rPr>
        <w:t xml:space="preserve"> и п</w:t>
      </w:r>
      <w:r w:rsidRPr="009D6014">
        <w:rPr>
          <w:rFonts w:ascii="Times New Roman" w:eastAsia="Times New Roman" w:hAnsi="Times New Roman" w:cs="Times New Roman"/>
          <w:sz w:val="28"/>
          <w:szCs w:val="28"/>
          <w:lang w:eastAsia="ru-RU"/>
        </w:rPr>
        <w:t>родвижени</w:t>
      </w:r>
      <w:r>
        <w:rPr>
          <w:rFonts w:ascii="Times New Roman" w:eastAsia="Times New Roman" w:hAnsi="Times New Roman" w:cs="Times New Roman"/>
          <w:sz w:val="28"/>
          <w:szCs w:val="28"/>
          <w:lang w:eastAsia="ru-RU"/>
        </w:rPr>
        <w:t>я</w:t>
      </w:r>
      <w:r w:rsidRPr="009D6014">
        <w:rPr>
          <w:rFonts w:ascii="Times New Roman" w:eastAsia="Times New Roman" w:hAnsi="Times New Roman" w:cs="Times New Roman"/>
          <w:sz w:val="28"/>
          <w:szCs w:val="28"/>
          <w:lang w:eastAsia="ru-RU"/>
        </w:rPr>
        <w:t xml:space="preserve"> чтения как инструмента социального включения </w:t>
      </w:r>
      <w:r>
        <w:rPr>
          <w:rFonts w:ascii="Times New Roman" w:eastAsia="Times New Roman" w:hAnsi="Times New Roman" w:cs="Times New Roman"/>
          <w:sz w:val="28"/>
          <w:szCs w:val="28"/>
          <w:lang w:eastAsia="ru-RU"/>
        </w:rPr>
        <w:t xml:space="preserve">прошёл областной конкурс </w:t>
      </w:r>
      <w:r w:rsidRPr="009D6014">
        <w:rPr>
          <w:rFonts w:ascii="Times New Roman" w:eastAsia="Times New Roman" w:hAnsi="Times New Roman" w:cs="Times New Roman"/>
          <w:sz w:val="28"/>
          <w:szCs w:val="28"/>
          <w:lang w:eastAsia="ru-RU"/>
        </w:rPr>
        <w:t xml:space="preserve">на лучшего  читателя  библиотечного пункта  при  </w:t>
      </w:r>
      <w:r>
        <w:rPr>
          <w:rFonts w:ascii="Times New Roman" w:eastAsia="Times New Roman" w:hAnsi="Times New Roman" w:cs="Times New Roman"/>
          <w:sz w:val="28"/>
          <w:szCs w:val="28"/>
          <w:lang w:eastAsia="ru-RU"/>
        </w:rPr>
        <w:t xml:space="preserve">местной организации </w:t>
      </w:r>
      <w:r w:rsidRPr="009D6014">
        <w:rPr>
          <w:rFonts w:ascii="Times New Roman" w:eastAsia="Times New Roman" w:hAnsi="Times New Roman" w:cs="Times New Roman"/>
          <w:sz w:val="28"/>
          <w:szCs w:val="28"/>
          <w:lang w:eastAsia="ru-RU"/>
        </w:rPr>
        <w:t>ВОС</w:t>
      </w:r>
      <w:r>
        <w:rPr>
          <w:rFonts w:ascii="Times New Roman" w:eastAsia="Times New Roman" w:hAnsi="Times New Roman" w:cs="Times New Roman"/>
          <w:sz w:val="28"/>
          <w:szCs w:val="28"/>
          <w:lang w:eastAsia="ru-RU"/>
        </w:rPr>
        <w:t>.</w:t>
      </w:r>
    </w:p>
    <w:p w:rsidR="006C7D84" w:rsidRDefault="006C7D84" w:rsidP="006C7D84">
      <w:pPr>
        <w:pStyle w:val="a5"/>
        <w:spacing w:line="312" w:lineRule="auto"/>
        <w:ind w:firstLine="567"/>
        <w:jc w:val="both"/>
        <w:rPr>
          <w:rFonts w:ascii="Times New Roman" w:eastAsia="Times New Roman" w:hAnsi="Times New Roman" w:cs="Times New Roman"/>
          <w:sz w:val="28"/>
          <w:szCs w:val="28"/>
          <w:lang w:eastAsia="ru-RU"/>
        </w:rPr>
      </w:pPr>
      <w:r w:rsidRPr="00444FAD">
        <w:rPr>
          <w:rFonts w:ascii="Times New Roman" w:eastAsia="Times New Roman" w:hAnsi="Times New Roman" w:cs="Times New Roman"/>
          <w:sz w:val="28"/>
          <w:szCs w:val="28"/>
          <w:lang w:eastAsia="ru-RU"/>
        </w:rPr>
        <w:t xml:space="preserve">Всего в области действуют 13 пунктов выдачи при МО ВОС, в которых обслуживается 1826 читателей. В конкурсе приняли участие 20 читателей из 9 пунктов </w:t>
      </w:r>
      <w:r w:rsidRPr="009317B0">
        <w:rPr>
          <w:rFonts w:ascii="Times New Roman" w:eastAsia="Times New Roman" w:hAnsi="Times New Roman" w:cs="Times New Roman"/>
          <w:sz w:val="28"/>
          <w:szCs w:val="28"/>
          <w:lang w:eastAsia="ru-RU"/>
        </w:rPr>
        <w:t xml:space="preserve">выдачи при МО ВОС Алексеевского,  Борисовского, Валуйского, </w:t>
      </w:r>
      <w:proofErr w:type="spellStart"/>
      <w:r w:rsidRPr="009317B0">
        <w:rPr>
          <w:rFonts w:ascii="Times New Roman" w:eastAsia="Times New Roman" w:hAnsi="Times New Roman" w:cs="Times New Roman"/>
          <w:sz w:val="28"/>
          <w:szCs w:val="28"/>
          <w:lang w:eastAsia="ru-RU"/>
        </w:rPr>
        <w:t>Волоконовского</w:t>
      </w:r>
      <w:proofErr w:type="spellEnd"/>
      <w:r w:rsidRPr="009317B0">
        <w:rPr>
          <w:rFonts w:ascii="Times New Roman" w:eastAsia="Times New Roman" w:hAnsi="Times New Roman" w:cs="Times New Roman"/>
          <w:sz w:val="28"/>
          <w:szCs w:val="28"/>
          <w:lang w:eastAsia="ru-RU"/>
        </w:rPr>
        <w:t xml:space="preserve">, Губкинского, Красногвардейского, </w:t>
      </w:r>
      <w:proofErr w:type="spellStart"/>
      <w:r w:rsidRPr="009317B0">
        <w:rPr>
          <w:rFonts w:ascii="Times New Roman" w:eastAsia="Times New Roman" w:hAnsi="Times New Roman" w:cs="Times New Roman"/>
          <w:sz w:val="28"/>
          <w:szCs w:val="28"/>
          <w:lang w:eastAsia="ru-RU"/>
        </w:rPr>
        <w:t>Прохоровского</w:t>
      </w:r>
      <w:proofErr w:type="spellEnd"/>
      <w:r w:rsidRPr="009317B0">
        <w:rPr>
          <w:rFonts w:ascii="Times New Roman" w:eastAsia="Times New Roman" w:hAnsi="Times New Roman" w:cs="Times New Roman"/>
          <w:sz w:val="28"/>
          <w:szCs w:val="28"/>
          <w:lang w:eastAsia="ru-RU"/>
        </w:rPr>
        <w:t xml:space="preserve">, </w:t>
      </w:r>
      <w:proofErr w:type="spellStart"/>
      <w:r w:rsidRPr="009317B0">
        <w:rPr>
          <w:rFonts w:ascii="Times New Roman" w:eastAsia="Times New Roman" w:hAnsi="Times New Roman" w:cs="Times New Roman"/>
          <w:sz w:val="28"/>
          <w:szCs w:val="28"/>
          <w:lang w:eastAsia="ru-RU"/>
        </w:rPr>
        <w:t>Ракитянского</w:t>
      </w:r>
      <w:proofErr w:type="spellEnd"/>
      <w:r w:rsidRPr="009317B0">
        <w:rPr>
          <w:rFonts w:ascii="Times New Roman" w:eastAsia="Times New Roman" w:hAnsi="Times New Roman" w:cs="Times New Roman"/>
          <w:sz w:val="28"/>
          <w:szCs w:val="28"/>
          <w:lang w:eastAsia="ru-RU"/>
        </w:rPr>
        <w:t>, Шебекинского районов.</w:t>
      </w:r>
    </w:p>
    <w:p w:rsidR="006C7D84" w:rsidRPr="0066448B" w:rsidRDefault="006C7D84" w:rsidP="006C7D84">
      <w:pPr>
        <w:pStyle w:val="a5"/>
        <w:spacing w:line="312" w:lineRule="auto"/>
        <w:ind w:firstLine="567"/>
        <w:jc w:val="both"/>
        <w:rPr>
          <w:rFonts w:ascii="Times New Roman" w:eastAsia="Times New Roman" w:hAnsi="Times New Roman" w:cs="Times New Roman"/>
          <w:color w:val="000000"/>
          <w:spacing w:val="-6"/>
          <w:sz w:val="28"/>
          <w:szCs w:val="28"/>
        </w:rPr>
      </w:pPr>
      <w:r w:rsidRPr="0066448B">
        <w:rPr>
          <w:rFonts w:ascii="Times New Roman" w:eastAsia="Times New Roman" w:hAnsi="Times New Roman" w:cs="Times New Roman"/>
          <w:color w:val="000000"/>
          <w:spacing w:val="-6"/>
          <w:sz w:val="28"/>
          <w:szCs w:val="28"/>
          <w:lang w:eastAsia="ru-RU"/>
        </w:rPr>
        <w:t xml:space="preserve">В рамках Международного дня белой трости компанией </w:t>
      </w:r>
      <w:proofErr w:type="spellStart"/>
      <w:r w:rsidRPr="0066448B">
        <w:rPr>
          <w:rFonts w:ascii="Times New Roman" w:eastAsia="Times New Roman" w:hAnsi="Times New Roman" w:cs="Times New Roman"/>
          <w:color w:val="000000"/>
          <w:spacing w:val="-6"/>
          <w:sz w:val="28"/>
          <w:szCs w:val="28"/>
          <w:lang w:eastAsia="ru-RU"/>
        </w:rPr>
        <w:t>Bigger</w:t>
      </w:r>
      <w:proofErr w:type="spellEnd"/>
      <w:r w:rsidRPr="0066448B">
        <w:rPr>
          <w:rFonts w:ascii="Times New Roman" w:eastAsia="Times New Roman" w:hAnsi="Times New Roman" w:cs="Times New Roman"/>
          <w:color w:val="000000"/>
          <w:spacing w:val="-6"/>
          <w:sz w:val="28"/>
          <w:szCs w:val="28"/>
          <w:lang w:eastAsia="ru-RU"/>
        </w:rPr>
        <w:t xml:space="preserve"> была объявлена ежегодная благотворительная акция «Дарим </w:t>
      </w:r>
      <w:proofErr w:type="spellStart"/>
      <w:r w:rsidRPr="0066448B">
        <w:rPr>
          <w:rFonts w:ascii="Times New Roman" w:eastAsia="Times New Roman" w:hAnsi="Times New Roman" w:cs="Times New Roman"/>
          <w:color w:val="000000"/>
          <w:spacing w:val="-6"/>
          <w:sz w:val="28"/>
          <w:szCs w:val="28"/>
          <w:lang w:eastAsia="ru-RU"/>
        </w:rPr>
        <w:t>видеоувеличитель</w:t>
      </w:r>
      <w:proofErr w:type="spellEnd"/>
      <w:r w:rsidRPr="0066448B">
        <w:rPr>
          <w:rFonts w:ascii="Times New Roman" w:eastAsia="Times New Roman" w:hAnsi="Times New Roman" w:cs="Times New Roman"/>
          <w:color w:val="000000"/>
          <w:spacing w:val="-6"/>
          <w:sz w:val="28"/>
          <w:szCs w:val="28"/>
          <w:lang w:eastAsia="ru-RU"/>
        </w:rPr>
        <w:t xml:space="preserve">» среди организаций, которые помогают слабовидящим, а также просто нуждающимся людям. Для участия в акции необходимо было немного потратить времени и написать письмо, </w:t>
      </w:r>
      <w:proofErr w:type="gramStart"/>
      <w:r w:rsidRPr="0066448B">
        <w:rPr>
          <w:rFonts w:ascii="Times New Roman" w:eastAsia="Times New Roman" w:hAnsi="Times New Roman" w:cs="Times New Roman"/>
          <w:color w:val="000000"/>
          <w:spacing w:val="-6"/>
          <w:sz w:val="28"/>
          <w:szCs w:val="28"/>
          <w:lang w:eastAsia="ru-RU"/>
        </w:rPr>
        <w:t>рассказав для чего нужна электронная лупа и как она может помочь в</w:t>
      </w:r>
      <w:proofErr w:type="gramEnd"/>
      <w:r w:rsidRPr="0066448B">
        <w:rPr>
          <w:rFonts w:ascii="Times New Roman" w:eastAsia="Times New Roman" w:hAnsi="Times New Roman" w:cs="Times New Roman"/>
          <w:color w:val="000000"/>
          <w:spacing w:val="-6"/>
          <w:sz w:val="28"/>
          <w:szCs w:val="28"/>
          <w:lang w:eastAsia="ru-RU"/>
        </w:rPr>
        <w:t xml:space="preserve"> деятельности организации или жизни слабовидящих людей. Выбор победителей по традиции проходил 13 ноября в Международный день слепых</w:t>
      </w:r>
      <w:r>
        <w:rPr>
          <w:rFonts w:ascii="Times New Roman" w:eastAsia="Times New Roman" w:hAnsi="Times New Roman" w:cs="Times New Roman"/>
          <w:color w:val="000000"/>
          <w:spacing w:val="-6"/>
          <w:sz w:val="28"/>
          <w:szCs w:val="28"/>
          <w:lang w:eastAsia="ru-RU"/>
        </w:rPr>
        <w:t xml:space="preserve"> и обладателями </w:t>
      </w:r>
      <w:proofErr w:type="spellStart"/>
      <w:r>
        <w:rPr>
          <w:rFonts w:ascii="Times New Roman" w:eastAsia="Times New Roman" w:hAnsi="Times New Roman" w:cs="Times New Roman"/>
          <w:color w:val="000000"/>
          <w:spacing w:val="-6"/>
          <w:sz w:val="28"/>
          <w:szCs w:val="28"/>
          <w:lang w:eastAsia="ru-RU"/>
        </w:rPr>
        <w:t>видеоувеличителя</w:t>
      </w:r>
      <w:proofErr w:type="spellEnd"/>
      <w:r>
        <w:rPr>
          <w:rFonts w:ascii="Times New Roman" w:eastAsia="Times New Roman" w:hAnsi="Times New Roman" w:cs="Times New Roman"/>
          <w:color w:val="000000"/>
          <w:spacing w:val="-6"/>
          <w:sz w:val="28"/>
          <w:szCs w:val="28"/>
          <w:lang w:eastAsia="ru-RU"/>
        </w:rPr>
        <w:t xml:space="preserve"> стали -</w:t>
      </w:r>
      <w:r w:rsidRPr="0066448B">
        <w:rPr>
          <w:rFonts w:ascii="Times New Roman" w:eastAsia="Times New Roman" w:hAnsi="Times New Roman" w:cs="Times New Roman"/>
          <w:color w:val="000000"/>
          <w:spacing w:val="-6"/>
          <w:sz w:val="28"/>
          <w:szCs w:val="28"/>
          <w:lang w:eastAsia="ru-RU"/>
        </w:rPr>
        <w:t xml:space="preserve"> МБУК «ЦБ Алексеевского городского округа»;  МБУК «ЦБС города Белгорода», МКУК</w:t>
      </w:r>
      <w:r w:rsidRPr="0066448B">
        <w:rPr>
          <w:rFonts w:ascii="Times New Roman" w:eastAsia="Times New Roman" w:hAnsi="Times New Roman" w:cs="Times New Roman"/>
          <w:color w:val="000000"/>
          <w:spacing w:val="-6"/>
          <w:sz w:val="28"/>
          <w:szCs w:val="28"/>
        </w:rPr>
        <w:t xml:space="preserve"> «Центральная библиотека </w:t>
      </w:r>
      <w:proofErr w:type="spellStart"/>
      <w:r w:rsidRPr="0066448B">
        <w:rPr>
          <w:rFonts w:ascii="Times New Roman" w:eastAsia="Times New Roman" w:hAnsi="Times New Roman" w:cs="Times New Roman"/>
          <w:color w:val="000000"/>
          <w:spacing w:val="-6"/>
          <w:sz w:val="28"/>
          <w:szCs w:val="28"/>
        </w:rPr>
        <w:t>Волоконовского</w:t>
      </w:r>
      <w:proofErr w:type="spellEnd"/>
      <w:r w:rsidRPr="0066448B">
        <w:rPr>
          <w:rFonts w:ascii="Times New Roman" w:eastAsia="Times New Roman" w:hAnsi="Times New Roman" w:cs="Times New Roman"/>
          <w:color w:val="000000"/>
          <w:spacing w:val="-6"/>
          <w:sz w:val="28"/>
          <w:szCs w:val="28"/>
        </w:rPr>
        <w:t xml:space="preserve"> района» Белгородской области;</w:t>
      </w:r>
      <w:r>
        <w:rPr>
          <w:rFonts w:ascii="Times New Roman" w:eastAsia="Times New Roman" w:hAnsi="Times New Roman" w:cs="Times New Roman"/>
          <w:color w:val="000000"/>
          <w:spacing w:val="-6"/>
          <w:sz w:val="28"/>
          <w:szCs w:val="28"/>
        </w:rPr>
        <w:t xml:space="preserve"> </w:t>
      </w:r>
      <w:r w:rsidRPr="0066448B">
        <w:rPr>
          <w:rFonts w:ascii="Times New Roman" w:eastAsia="Times New Roman" w:hAnsi="Times New Roman" w:cs="Times New Roman"/>
          <w:color w:val="000000"/>
          <w:spacing w:val="-6"/>
          <w:sz w:val="28"/>
          <w:szCs w:val="28"/>
        </w:rPr>
        <w:t xml:space="preserve">МУК «Центральная библиотека </w:t>
      </w:r>
      <w:proofErr w:type="spellStart"/>
      <w:r w:rsidRPr="0066448B">
        <w:rPr>
          <w:rFonts w:ascii="Times New Roman" w:eastAsia="Times New Roman" w:hAnsi="Times New Roman" w:cs="Times New Roman"/>
          <w:color w:val="000000"/>
          <w:spacing w:val="-6"/>
          <w:sz w:val="28"/>
          <w:szCs w:val="28"/>
        </w:rPr>
        <w:t>Краснояружского</w:t>
      </w:r>
      <w:proofErr w:type="spellEnd"/>
      <w:r w:rsidRPr="0066448B">
        <w:rPr>
          <w:rFonts w:ascii="Times New Roman" w:eastAsia="Times New Roman" w:hAnsi="Times New Roman" w:cs="Times New Roman"/>
          <w:color w:val="000000"/>
          <w:spacing w:val="-6"/>
          <w:sz w:val="28"/>
          <w:szCs w:val="28"/>
        </w:rPr>
        <w:t xml:space="preserve"> района»</w:t>
      </w:r>
      <w:r>
        <w:rPr>
          <w:rFonts w:ascii="Times New Roman" w:eastAsia="Times New Roman" w:hAnsi="Times New Roman" w:cs="Times New Roman"/>
          <w:color w:val="000000"/>
          <w:spacing w:val="-6"/>
          <w:sz w:val="28"/>
          <w:szCs w:val="28"/>
        </w:rPr>
        <w:t>.</w:t>
      </w:r>
    </w:p>
    <w:p w:rsidR="006C7D84" w:rsidRDefault="006C7D84" w:rsidP="006C7D84">
      <w:pPr>
        <w:pStyle w:val="a5"/>
        <w:spacing w:line="312" w:lineRule="auto"/>
        <w:ind w:firstLine="567"/>
        <w:jc w:val="both"/>
        <w:rPr>
          <w:rFonts w:ascii="Times New Roman" w:eastAsia="Times New Roman" w:hAnsi="Times New Roman" w:cs="Times New Roman"/>
          <w:sz w:val="28"/>
          <w:szCs w:val="28"/>
          <w:lang w:eastAsia="ru-RU"/>
        </w:rPr>
      </w:pPr>
    </w:p>
    <w:p w:rsidR="006C7D84" w:rsidRDefault="006C7D84" w:rsidP="006C7D84">
      <w:pPr>
        <w:pStyle w:val="a5"/>
        <w:spacing w:line="312" w:lineRule="auto"/>
        <w:ind w:firstLine="567"/>
        <w:jc w:val="both"/>
        <w:rPr>
          <w:rFonts w:ascii="Times New Roman" w:eastAsia="Times New Roman" w:hAnsi="Times New Roman" w:cs="Times New Roman"/>
          <w:sz w:val="28"/>
          <w:szCs w:val="28"/>
          <w:lang w:eastAsia="ru-RU"/>
        </w:rPr>
      </w:pPr>
    </w:p>
    <w:p w:rsidR="006C7D84" w:rsidRDefault="006C7D84" w:rsidP="006C7D84">
      <w:pPr>
        <w:pStyle w:val="a5"/>
        <w:spacing w:line="312" w:lineRule="auto"/>
        <w:ind w:firstLine="567"/>
        <w:jc w:val="both"/>
        <w:rPr>
          <w:rFonts w:ascii="Times New Roman" w:eastAsia="Times New Roman" w:hAnsi="Times New Roman" w:cs="Times New Roman"/>
          <w:sz w:val="28"/>
          <w:szCs w:val="28"/>
          <w:lang w:eastAsia="ru-RU"/>
        </w:rPr>
      </w:pPr>
    </w:p>
    <w:p w:rsidR="006C7D84" w:rsidRDefault="006C7D84" w:rsidP="006C7D84">
      <w:pPr>
        <w:pStyle w:val="a5"/>
        <w:ind w:firstLine="567"/>
        <w:jc w:val="both"/>
        <w:rPr>
          <w:rFonts w:ascii="Times New Roman" w:eastAsia="Times New Roman" w:hAnsi="Times New Roman" w:cs="Times New Roman"/>
          <w:sz w:val="28"/>
          <w:szCs w:val="28"/>
          <w:lang w:eastAsia="ru-RU"/>
        </w:rPr>
      </w:pPr>
    </w:p>
    <w:p w:rsidR="00102315" w:rsidRPr="00193F7C" w:rsidRDefault="00102315" w:rsidP="007965D5">
      <w:pPr>
        <w:pStyle w:val="a3"/>
        <w:spacing w:after="0" w:line="312" w:lineRule="auto"/>
        <w:ind w:left="0" w:firstLine="567"/>
        <w:jc w:val="both"/>
        <w:rPr>
          <w:rFonts w:ascii="Times New Roman" w:eastAsia="Times New Roman" w:hAnsi="Times New Roman"/>
          <w:color w:val="000000"/>
          <w:sz w:val="10"/>
          <w:szCs w:val="10"/>
          <w:lang w:eastAsia="ru-RU"/>
        </w:rPr>
      </w:pPr>
    </w:p>
    <w:p w:rsidR="00B50D2F" w:rsidRPr="00EA0510" w:rsidRDefault="00B50D2F" w:rsidP="007965D5">
      <w:pPr>
        <w:pStyle w:val="a3"/>
        <w:spacing w:after="0" w:line="312" w:lineRule="auto"/>
        <w:ind w:left="0" w:firstLine="567"/>
        <w:jc w:val="both"/>
        <w:rPr>
          <w:rFonts w:ascii="Times New Roman" w:hAnsi="Times New Roman" w:cs="Times New Roman"/>
          <w:b/>
          <w:sz w:val="16"/>
          <w:szCs w:val="16"/>
        </w:rPr>
      </w:pPr>
    </w:p>
    <w:p w:rsidR="002065A1" w:rsidRPr="00A21AE2" w:rsidRDefault="002065A1" w:rsidP="007965D5">
      <w:pPr>
        <w:pStyle w:val="a3"/>
        <w:numPr>
          <w:ilvl w:val="0"/>
          <w:numId w:val="1"/>
        </w:numPr>
        <w:spacing w:after="0" w:line="312" w:lineRule="auto"/>
        <w:ind w:left="0" w:firstLine="567"/>
        <w:jc w:val="both"/>
        <w:rPr>
          <w:rFonts w:ascii="Times New Roman" w:hAnsi="Times New Roman" w:cs="Times New Roman"/>
          <w:b/>
          <w:sz w:val="28"/>
          <w:szCs w:val="28"/>
        </w:rPr>
      </w:pPr>
      <w:r w:rsidRPr="00A21AE2">
        <w:rPr>
          <w:rFonts w:ascii="Times New Roman" w:hAnsi="Times New Roman" w:cs="Times New Roman"/>
          <w:b/>
          <w:sz w:val="28"/>
          <w:szCs w:val="28"/>
        </w:rPr>
        <w:t>Общая характеристика доступности муниципальных библиотек</w:t>
      </w:r>
    </w:p>
    <w:p w:rsidR="002065A1" w:rsidRPr="00EA0510" w:rsidRDefault="002065A1" w:rsidP="007965D5">
      <w:pPr>
        <w:pStyle w:val="a3"/>
        <w:spacing w:after="0" w:line="312" w:lineRule="auto"/>
        <w:ind w:left="0" w:firstLine="567"/>
        <w:jc w:val="both"/>
        <w:rPr>
          <w:rFonts w:ascii="Times New Roman" w:hAnsi="Times New Roman" w:cs="Times New Roman"/>
          <w:b/>
          <w:sz w:val="16"/>
          <w:szCs w:val="16"/>
        </w:rPr>
      </w:pPr>
    </w:p>
    <w:p w:rsidR="002065A1" w:rsidRPr="00820D5B" w:rsidRDefault="002065A1" w:rsidP="007965D5">
      <w:pPr>
        <w:tabs>
          <w:tab w:val="left" w:pos="0"/>
        </w:tabs>
        <w:spacing w:after="0" w:line="312" w:lineRule="auto"/>
        <w:ind w:firstLine="567"/>
        <w:jc w:val="both"/>
        <w:rPr>
          <w:rFonts w:ascii="Times New Roman" w:hAnsi="Times New Roman"/>
          <w:sz w:val="28"/>
          <w:szCs w:val="28"/>
          <w:shd w:val="clear" w:color="auto" w:fill="FFFFFF"/>
        </w:rPr>
      </w:pPr>
      <w:r w:rsidRPr="00820D5B">
        <w:rPr>
          <w:rFonts w:ascii="Times New Roman" w:hAnsi="Times New Roman"/>
          <w:sz w:val="28"/>
          <w:szCs w:val="28"/>
          <w:shd w:val="clear" w:color="auto" w:fill="FFFFFF"/>
        </w:rPr>
        <w:t>В 2020 году с целью создания условий безбарьерной среды для инвалидов было затрачено 5 073 691 рублей.</w:t>
      </w:r>
    </w:p>
    <w:p w:rsidR="002065A1" w:rsidRPr="00820D5B" w:rsidRDefault="002065A1" w:rsidP="007965D5">
      <w:pPr>
        <w:tabs>
          <w:tab w:val="left" w:pos="0"/>
        </w:tabs>
        <w:spacing w:after="0" w:line="312" w:lineRule="auto"/>
        <w:ind w:firstLine="567"/>
        <w:jc w:val="both"/>
        <w:rPr>
          <w:rFonts w:ascii="Times New Roman" w:hAnsi="Times New Roman"/>
          <w:sz w:val="28"/>
          <w:szCs w:val="28"/>
          <w:shd w:val="clear" w:color="auto" w:fill="FFFFFF"/>
        </w:rPr>
      </w:pPr>
      <w:r w:rsidRPr="00820D5B">
        <w:rPr>
          <w:rFonts w:ascii="Times New Roman" w:hAnsi="Times New Roman"/>
          <w:sz w:val="28"/>
          <w:szCs w:val="28"/>
          <w:shd w:val="clear" w:color="auto" w:fill="FFFFFF"/>
        </w:rPr>
        <w:t xml:space="preserve">Объем средств, направленных </w:t>
      </w:r>
      <w:r w:rsidRPr="00080E02">
        <w:rPr>
          <w:rFonts w:ascii="Times New Roman" w:hAnsi="Times New Roman"/>
          <w:sz w:val="28"/>
          <w:szCs w:val="28"/>
          <w:shd w:val="clear" w:color="auto" w:fill="FFFFFF"/>
        </w:rPr>
        <w:t>на оснащение объектов учреждений ассистивными приспособлениями и адаптивными средствами в целях обеспечения доступности для инвалидов</w:t>
      </w:r>
      <w:r w:rsidRPr="00410C27">
        <w:rPr>
          <w:rFonts w:ascii="Times New Roman" w:hAnsi="Times New Roman"/>
          <w:b/>
          <w:sz w:val="28"/>
          <w:szCs w:val="28"/>
          <w:shd w:val="clear" w:color="auto" w:fill="FFFFFF"/>
        </w:rPr>
        <w:t xml:space="preserve"> </w:t>
      </w:r>
      <w:r w:rsidRPr="00102315">
        <w:rPr>
          <w:rFonts w:ascii="Times New Roman" w:hAnsi="Times New Roman"/>
          <w:sz w:val="28"/>
          <w:szCs w:val="28"/>
          <w:shd w:val="clear" w:color="auto" w:fill="FFFFFF"/>
        </w:rPr>
        <w:t>для лиц с нарушениями опорно-двигательного аппарата</w:t>
      </w:r>
      <w:r w:rsidRPr="00820D5B">
        <w:rPr>
          <w:rFonts w:ascii="Times New Roman" w:hAnsi="Times New Roman"/>
          <w:sz w:val="28"/>
          <w:szCs w:val="28"/>
          <w:shd w:val="clear" w:color="auto" w:fill="FFFFFF"/>
        </w:rPr>
        <w:t xml:space="preserve"> составил </w:t>
      </w:r>
      <w:r>
        <w:rPr>
          <w:rFonts w:ascii="Times New Roman" w:hAnsi="Times New Roman"/>
          <w:sz w:val="28"/>
          <w:szCs w:val="28"/>
          <w:shd w:val="clear" w:color="auto" w:fill="FFFFFF"/>
        </w:rPr>
        <w:t xml:space="preserve">774 390 </w:t>
      </w:r>
      <w:r w:rsidRPr="00820D5B">
        <w:rPr>
          <w:rFonts w:ascii="Times New Roman" w:hAnsi="Times New Roman"/>
          <w:sz w:val="28"/>
          <w:szCs w:val="28"/>
          <w:shd w:val="clear" w:color="auto" w:fill="FFFFFF"/>
        </w:rPr>
        <w:t xml:space="preserve"> бюджетных рублей. </w:t>
      </w:r>
    </w:p>
    <w:p w:rsidR="002065A1" w:rsidRDefault="002065A1" w:rsidP="007965D5">
      <w:pPr>
        <w:tabs>
          <w:tab w:val="left" w:pos="0"/>
        </w:tabs>
        <w:spacing w:after="0" w:line="312" w:lineRule="auto"/>
        <w:ind w:firstLine="567"/>
        <w:jc w:val="both"/>
        <w:rPr>
          <w:rFonts w:ascii="Times New Roman" w:hAnsi="Times New Roman"/>
          <w:sz w:val="28"/>
          <w:szCs w:val="28"/>
        </w:rPr>
      </w:pPr>
      <w:r w:rsidRPr="00820D5B">
        <w:rPr>
          <w:rFonts w:ascii="Times New Roman" w:hAnsi="Times New Roman"/>
          <w:sz w:val="28"/>
          <w:szCs w:val="28"/>
        </w:rPr>
        <w:t>Из них:</w:t>
      </w:r>
    </w:p>
    <w:p w:rsidR="007965D5" w:rsidRDefault="002065A1" w:rsidP="007965D5">
      <w:pPr>
        <w:pStyle w:val="a5"/>
        <w:numPr>
          <w:ilvl w:val="0"/>
          <w:numId w:val="7"/>
        </w:numPr>
        <w:tabs>
          <w:tab w:val="left" w:pos="0"/>
        </w:tabs>
        <w:spacing w:line="312" w:lineRule="auto"/>
        <w:ind w:left="0" w:firstLine="567"/>
        <w:jc w:val="both"/>
        <w:rPr>
          <w:rFonts w:ascii="Times New Roman" w:hAnsi="Times New Roman"/>
          <w:sz w:val="28"/>
          <w:szCs w:val="28"/>
        </w:rPr>
      </w:pPr>
      <w:r w:rsidRPr="007965D5">
        <w:rPr>
          <w:rFonts w:ascii="Times New Roman" w:hAnsi="Times New Roman"/>
          <w:sz w:val="28"/>
          <w:szCs w:val="28"/>
        </w:rPr>
        <w:t xml:space="preserve"> «ЦРБ Алексеевского района» - 8000 рублей;</w:t>
      </w:r>
    </w:p>
    <w:p w:rsidR="007965D5" w:rsidRPr="007965D5" w:rsidRDefault="002065A1" w:rsidP="007965D5">
      <w:pPr>
        <w:pStyle w:val="a5"/>
        <w:numPr>
          <w:ilvl w:val="0"/>
          <w:numId w:val="7"/>
        </w:numPr>
        <w:tabs>
          <w:tab w:val="left" w:pos="0"/>
        </w:tabs>
        <w:spacing w:line="312" w:lineRule="auto"/>
        <w:ind w:left="0" w:firstLine="567"/>
        <w:jc w:val="both"/>
        <w:rPr>
          <w:rFonts w:ascii="Times New Roman" w:hAnsi="Times New Roman"/>
          <w:sz w:val="16"/>
          <w:szCs w:val="16"/>
        </w:rPr>
      </w:pPr>
      <w:r w:rsidRPr="007965D5">
        <w:rPr>
          <w:rFonts w:ascii="Times New Roman" w:hAnsi="Times New Roman"/>
          <w:sz w:val="28"/>
          <w:szCs w:val="28"/>
        </w:rPr>
        <w:t xml:space="preserve"> МУК «</w:t>
      </w:r>
      <w:proofErr w:type="spellStart"/>
      <w:r w:rsidRPr="007965D5">
        <w:rPr>
          <w:rFonts w:ascii="Times New Roman" w:hAnsi="Times New Roman"/>
          <w:sz w:val="28"/>
          <w:szCs w:val="28"/>
        </w:rPr>
        <w:t>Межпоселенческая</w:t>
      </w:r>
      <w:proofErr w:type="spellEnd"/>
      <w:r w:rsidRPr="007965D5">
        <w:rPr>
          <w:rFonts w:ascii="Times New Roman" w:hAnsi="Times New Roman"/>
          <w:sz w:val="28"/>
          <w:szCs w:val="28"/>
        </w:rPr>
        <w:t xml:space="preserve"> ЦБ Валуйского района» - 66 600 рублей;</w:t>
      </w:r>
    </w:p>
    <w:p w:rsidR="007965D5" w:rsidRDefault="007965D5" w:rsidP="007965D5">
      <w:pPr>
        <w:pStyle w:val="a5"/>
        <w:numPr>
          <w:ilvl w:val="0"/>
          <w:numId w:val="7"/>
        </w:numPr>
        <w:tabs>
          <w:tab w:val="left" w:pos="0"/>
        </w:tabs>
        <w:spacing w:line="312" w:lineRule="auto"/>
        <w:ind w:left="0" w:firstLine="567"/>
        <w:jc w:val="both"/>
        <w:rPr>
          <w:rFonts w:ascii="Times New Roman" w:hAnsi="Times New Roman"/>
          <w:sz w:val="28"/>
          <w:szCs w:val="28"/>
        </w:rPr>
      </w:pPr>
      <w:r>
        <w:rPr>
          <w:rFonts w:ascii="Times New Roman" w:hAnsi="Times New Roman"/>
          <w:sz w:val="16"/>
          <w:szCs w:val="16"/>
        </w:rPr>
        <w:t xml:space="preserve"> </w:t>
      </w:r>
      <w:r w:rsidR="002065A1" w:rsidRPr="007965D5">
        <w:rPr>
          <w:rFonts w:ascii="Times New Roman" w:hAnsi="Times New Roman"/>
          <w:sz w:val="28"/>
          <w:szCs w:val="28"/>
        </w:rPr>
        <w:t>МКУК «</w:t>
      </w:r>
      <w:proofErr w:type="spellStart"/>
      <w:r w:rsidR="002065A1" w:rsidRPr="007965D5">
        <w:rPr>
          <w:rFonts w:ascii="Times New Roman" w:hAnsi="Times New Roman"/>
          <w:sz w:val="28"/>
          <w:szCs w:val="28"/>
        </w:rPr>
        <w:t>Чернянская</w:t>
      </w:r>
      <w:proofErr w:type="spellEnd"/>
      <w:r w:rsidR="002065A1" w:rsidRPr="007965D5">
        <w:rPr>
          <w:rFonts w:ascii="Times New Roman" w:hAnsi="Times New Roman"/>
          <w:sz w:val="28"/>
          <w:szCs w:val="28"/>
        </w:rPr>
        <w:t xml:space="preserve"> ЦРБ» - 84 839 рублей;</w:t>
      </w:r>
    </w:p>
    <w:p w:rsidR="002065A1" w:rsidRPr="007965D5" w:rsidRDefault="002065A1" w:rsidP="007965D5">
      <w:pPr>
        <w:pStyle w:val="a5"/>
        <w:numPr>
          <w:ilvl w:val="0"/>
          <w:numId w:val="7"/>
        </w:numPr>
        <w:tabs>
          <w:tab w:val="left" w:pos="0"/>
        </w:tabs>
        <w:spacing w:line="312" w:lineRule="auto"/>
        <w:ind w:left="0" w:firstLine="567"/>
        <w:jc w:val="both"/>
        <w:rPr>
          <w:rFonts w:ascii="Times New Roman" w:hAnsi="Times New Roman"/>
          <w:sz w:val="28"/>
          <w:szCs w:val="28"/>
        </w:rPr>
      </w:pPr>
      <w:r w:rsidRPr="007965D5">
        <w:rPr>
          <w:rFonts w:ascii="Times New Roman" w:hAnsi="Times New Roman"/>
          <w:sz w:val="28"/>
          <w:szCs w:val="28"/>
        </w:rPr>
        <w:t xml:space="preserve"> МБУК «ЦБ </w:t>
      </w:r>
      <w:proofErr w:type="spellStart"/>
      <w:r w:rsidRPr="007965D5">
        <w:rPr>
          <w:rFonts w:ascii="Times New Roman" w:hAnsi="Times New Roman"/>
          <w:sz w:val="28"/>
          <w:szCs w:val="28"/>
        </w:rPr>
        <w:t>Яковлевского</w:t>
      </w:r>
      <w:proofErr w:type="spellEnd"/>
      <w:r w:rsidRPr="007965D5">
        <w:rPr>
          <w:rFonts w:ascii="Times New Roman" w:hAnsi="Times New Roman"/>
          <w:sz w:val="28"/>
          <w:szCs w:val="28"/>
        </w:rPr>
        <w:t xml:space="preserve"> р-на» - 584 951 рублей.</w:t>
      </w:r>
    </w:p>
    <w:p w:rsidR="002065A1" w:rsidRPr="00820D5B" w:rsidRDefault="002065A1" w:rsidP="007965D5">
      <w:pPr>
        <w:tabs>
          <w:tab w:val="left" w:pos="0"/>
        </w:tabs>
        <w:spacing w:after="0" w:line="312" w:lineRule="auto"/>
        <w:ind w:firstLine="567"/>
        <w:jc w:val="both"/>
        <w:rPr>
          <w:rFonts w:ascii="Times New Roman" w:hAnsi="Times New Roman"/>
          <w:sz w:val="28"/>
          <w:szCs w:val="28"/>
        </w:rPr>
      </w:pPr>
      <w:r w:rsidRPr="00820D5B">
        <w:rPr>
          <w:rFonts w:ascii="Times New Roman" w:hAnsi="Times New Roman"/>
          <w:sz w:val="28"/>
          <w:szCs w:val="28"/>
        </w:rPr>
        <w:t xml:space="preserve">МБУК «ЦРБ Алексеевского района» </w:t>
      </w:r>
      <w:r>
        <w:rPr>
          <w:rFonts w:ascii="Times New Roman" w:hAnsi="Times New Roman"/>
          <w:sz w:val="28"/>
          <w:szCs w:val="28"/>
        </w:rPr>
        <w:t xml:space="preserve">из местного бюджета </w:t>
      </w:r>
      <w:r w:rsidRPr="00820D5B">
        <w:rPr>
          <w:rFonts w:ascii="Times New Roman" w:hAnsi="Times New Roman"/>
          <w:sz w:val="28"/>
          <w:szCs w:val="28"/>
        </w:rPr>
        <w:t>выделено 8 000 р</w:t>
      </w:r>
      <w:r>
        <w:rPr>
          <w:rFonts w:ascii="Times New Roman" w:hAnsi="Times New Roman"/>
          <w:sz w:val="28"/>
          <w:szCs w:val="28"/>
        </w:rPr>
        <w:t xml:space="preserve">ублей для приобретения </w:t>
      </w:r>
      <w:r w:rsidRPr="00820D5B">
        <w:rPr>
          <w:rFonts w:ascii="Times New Roman" w:hAnsi="Times New Roman"/>
          <w:sz w:val="28"/>
          <w:szCs w:val="28"/>
        </w:rPr>
        <w:t xml:space="preserve"> тактильны</w:t>
      </w:r>
      <w:r>
        <w:rPr>
          <w:rFonts w:ascii="Times New Roman" w:hAnsi="Times New Roman"/>
          <w:sz w:val="28"/>
          <w:szCs w:val="28"/>
        </w:rPr>
        <w:t>х</w:t>
      </w:r>
      <w:r w:rsidRPr="00820D5B">
        <w:rPr>
          <w:rFonts w:ascii="Times New Roman" w:hAnsi="Times New Roman"/>
          <w:sz w:val="28"/>
          <w:szCs w:val="28"/>
        </w:rPr>
        <w:t xml:space="preserve"> </w:t>
      </w:r>
      <w:proofErr w:type="gramStart"/>
      <w:r w:rsidRPr="00820D5B">
        <w:rPr>
          <w:rFonts w:ascii="Times New Roman" w:hAnsi="Times New Roman"/>
          <w:sz w:val="28"/>
          <w:szCs w:val="28"/>
        </w:rPr>
        <w:t>таблич</w:t>
      </w:r>
      <w:r>
        <w:rPr>
          <w:rFonts w:ascii="Times New Roman" w:hAnsi="Times New Roman"/>
          <w:sz w:val="28"/>
          <w:szCs w:val="28"/>
        </w:rPr>
        <w:t>ек-</w:t>
      </w:r>
      <w:r w:rsidRPr="00820D5B">
        <w:rPr>
          <w:rFonts w:ascii="Times New Roman" w:hAnsi="Times New Roman"/>
          <w:sz w:val="28"/>
          <w:szCs w:val="28"/>
        </w:rPr>
        <w:t>указатели</w:t>
      </w:r>
      <w:proofErr w:type="gramEnd"/>
      <w:r w:rsidRPr="00820D5B">
        <w:rPr>
          <w:rFonts w:ascii="Times New Roman" w:hAnsi="Times New Roman"/>
          <w:sz w:val="28"/>
          <w:szCs w:val="28"/>
        </w:rPr>
        <w:t xml:space="preserve"> с азбукой Брайля</w:t>
      </w:r>
      <w:r>
        <w:rPr>
          <w:rFonts w:ascii="Times New Roman" w:hAnsi="Times New Roman"/>
          <w:sz w:val="28"/>
          <w:szCs w:val="28"/>
        </w:rPr>
        <w:t>.</w:t>
      </w:r>
    </w:p>
    <w:p w:rsidR="002065A1" w:rsidRDefault="002065A1" w:rsidP="007965D5">
      <w:pPr>
        <w:tabs>
          <w:tab w:val="left" w:pos="0"/>
        </w:tabs>
        <w:spacing w:after="0" w:line="312" w:lineRule="auto"/>
        <w:ind w:firstLine="567"/>
        <w:jc w:val="both"/>
        <w:rPr>
          <w:rFonts w:ascii="Times New Roman" w:hAnsi="Times New Roman"/>
          <w:sz w:val="28"/>
          <w:szCs w:val="28"/>
        </w:rPr>
      </w:pPr>
      <w:r w:rsidRPr="00820D5B">
        <w:rPr>
          <w:rFonts w:ascii="Times New Roman" w:hAnsi="Times New Roman"/>
          <w:sz w:val="28"/>
          <w:szCs w:val="28"/>
        </w:rPr>
        <w:t>МУК «</w:t>
      </w:r>
      <w:proofErr w:type="spellStart"/>
      <w:r w:rsidRPr="00820D5B">
        <w:rPr>
          <w:rFonts w:ascii="Times New Roman" w:hAnsi="Times New Roman"/>
          <w:sz w:val="28"/>
          <w:szCs w:val="28"/>
        </w:rPr>
        <w:t>Межпоселенческая</w:t>
      </w:r>
      <w:proofErr w:type="spellEnd"/>
      <w:r w:rsidRPr="00820D5B">
        <w:rPr>
          <w:rFonts w:ascii="Times New Roman" w:hAnsi="Times New Roman"/>
          <w:sz w:val="28"/>
          <w:szCs w:val="28"/>
        </w:rPr>
        <w:t xml:space="preserve"> ЦБ Валуйского района»</w:t>
      </w:r>
      <w:r>
        <w:rPr>
          <w:rFonts w:ascii="Times New Roman" w:hAnsi="Times New Roman"/>
          <w:sz w:val="28"/>
          <w:szCs w:val="28"/>
        </w:rPr>
        <w:t xml:space="preserve"> </w:t>
      </w:r>
      <w:r w:rsidRPr="00820D5B">
        <w:rPr>
          <w:rFonts w:ascii="Times New Roman" w:hAnsi="Times New Roman"/>
          <w:sz w:val="28"/>
          <w:szCs w:val="28"/>
        </w:rPr>
        <w:t>в рамках программы «Доступная среда»</w:t>
      </w:r>
      <w:r>
        <w:rPr>
          <w:rFonts w:ascii="Times New Roman" w:hAnsi="Times New Roman"/>
          <w:sz w:val="28"/>
          <w:szCs w:val="28"/>
        </w:rPr>
        <w:t xml:space="preserve"> </w:t>
      </w:r>
      <w:r w:rsidRPr="00820D5B">
        <w:rPr>
          <w:rFonts w:ascii="Times New Roman" w:hAnsi="Times New Roman"/>
          <w:sz w:val="28"/>
          <w:szCs w:val="28"/>
        </w:rPr>
        <w:t xml:space="preserve">для центральной библиотеки </w:t>
      </w:r>
      <w:r>
        <w:rPr>
          <w:rFonts w:ascii="Times New Roman" w:hAnsi="Times New Roman"/>
          <w:sz w:val="28"/>
          <w:szCs w:val="28"/>
        </w:rPr>
        <w:t xml:space="preserve">на сумму </w:t>
      </w:r>
      <w:r w:rsidRPr="00820D5B">
        <w:rPr>
          <w:rFonts w:ascii="Times New Roman" w:hAnsi="Times New Roman"/>
          <w:sz w:val="28"/>
          <w:szCs w:val="28"/>
        </w:rPr>
        <w:t>66</w:t>
      </w:r>
      <w:r>
        <w:rPr>
          <w:rFonts w:ascii="Times New Roman" w:hAnsi="Times New Roman"/>
          <w:sz w:val="28"/>
          <w:szCs w:val="28"/>
        </w:rPr>
        <w:t> </w:t>
      </w:r>
      <w:r w:rsidRPr="00820D5B">
        <w:rPr>
          <w:rFonts w:ascii="Times New Roman" w:hAnsi="Times New Roman"/>
          <w:sz w:val="28"/>
          <w:szCs w:val="28"/>
        </w:rPr>
        <w:t xml:space="preserve">600 </w:t>
      </w:r>
      <w:r>
        <w:rPr>
          <w:rFonts w:ascii="Times New Roman" w:hAnsi="Times New Roman"/>
          <w:sz w:val="28"/>
          <w:szCs w:val="28"/>
        </w:rPr>
        <w:t xml:space="preserve">рублей </w:t>
      </w:r>
      <w:r w:rsidRPr="00820D5B">
        <w:rPr>
          <w:rFonts w:ascii="Times New Roman" w:hAnsi="Times New Roman"/>
          <w:sz w:val="28"/>
          <w:szCs w:val="28"/>
        </w:rPr>
        <w:t>было приобретено</w:t>
      </w:r>
      <w:r>
        <w:rPr>
          <w:rFonts w:ascii="Times New Roman" w:hAnsi="Times New Roman"/>
          <w:sz w:val="28"/>
          <w:szCs w:val="28"/>
        </w:rPr>
        <w:t>:</w:t>
      </w:r>
      <w:r w:rsidRPr="00820D5B">
        <w:rPr>
          <w:rFonts w:ascii="Times New Roman" w:hAnsi="Times New Roman"/>
          <w:sz w:val="28"/>
          <w:szCs w:val="28"/>
        </w:rPr>
        <w:t xml:space="preserve"> </w:t>
      </w:r>
    </w:p>
    <w:p w:rsidR="007965D5" w:rsidRDefault="002065A1" w:rsidP="007965D5">
      <w:pPr>
        <w:pStyle w:val="a3"/>
        <w:numPr>
          <w:ilvl w:val="2"/>
          <w:numId w:val="5"/>
        </w:numPr>
        <w:tabs>
          <w:tab w:val="left" w:pos="0"/>
        </w:tabs>
        <w:spacing w:after="0" w:line="312" w:lineRule="auto"/>
        <w:ind w:left="0" w:firstLine="567"/>
        <w:jc w:val="both"/>
        <w:rPr>
          <w:rFonts w:ascii="Times New Roman" w:eastAsiaTheme="minorEastAsia" w:hAnsi="Times New Roman"/>
          <w:sz w:val="28"/>
          <w:szCs w:val="28"/>
          <w:lang w:eastAsia="ru-RU"/>
        </w:rPr>
      </w:pPr>
      <w:r w:rsidRPr="007965D5">
        <w:rPr>
          <w:rFonts w:ascii="Times New Roman" w:eastAsiaTheme="minorEastAsia" w:hAnsi="Times New Roman"/>
          <w:sz w:val="28"/>
          <w:szCs w:val="28"/>
          <w:lang w:eastAsia="ru-RU"/>
        </w:rPr>
        <w:t>откидной пандус из оцинкованной стали;</w:t>
      </w:r>
    </w:p>
    <w:p w:rsidR="002065A1" w:rsidRPr="007965D5" w:rsidRDefault="002065A1" w:rsidP="007965D5">
      <w:pPr>
        <w:pStyle w:val="a3"/>
        <w:numPr>
          <w:ilvl w:val="2"/>
          <w:numId w:val="5"/>
        </w:numPr>
        <w:tabs>
          <w:tab w:val="left" w:pos="0"/>
        </w:tabs>
        <w:spacing w:after="0" w:line="312" w:lineRule="auto"/>
        <w:ind w:left="0" w:firstLine="567"/>
        <w:jc w:val="both"/>
        <w:rPr>
          <w:rFonts w:ascii="Times New Roman" w:eastAsiaTheme="minorEastAsia" w:hAnsi="Times New Roman"/>
          <w:sz w:val="28"/>
          <w:szCs w:val="28"/>
          <w:lang w:eastAsia="ru-RU"/>
        </w:rPr>
      </w:pPr>
      <w:r w:rsidRPr="007965D5">
        <w:rPr>
          <w:rFonts w:ascii="Times New Roman" w:eastAsiaTheme="minorEastAsia" w:hAnsi="Times New Roman"/>
          <w:sz w:val="28"/>
          <w:szCs w:val="28"/>
          <w:lang w:eastAsia="ru-RU"/>
        </w:rPr>
        <w:t xml:space="preserve"> </w:t>
      </w:r>
      <w:proofErr w:type="gramStart"/>
      <w:r w:rsidRPr="007965D5">
        <w:rPr>
          <w:rFonts w:ascii="Times New Roman" w:eastAsiaTheme="minorEastAsia" w:hAnsi="Times New Roman"/>
          <w:sz w:val="28"/>
          <w:szCs w:val="28"/>
          <w:lang w:eastAsia="ru-RU"/>
        </w:rPr>
        <w:t>перекатной</w:t>
      </w:r>
      <w:proofErr w:type="gramEnd"/>
      <w:r w:rsidRPr="007965D5">
        <w:rPr>
          <w:rFonts w:ascii="Times New Roman" w:eastAsiaTheme="minorEastAsia" w:hAnsi="Times New Roman"/>
          <w:sz w:val="28"/>
          <w:szCs w:val="28"/>
          <w:lang w:eastAsia="ru-RU"/>
        </w:rPr>
        <w:t xml:space="preserve"> пандус;</w:t>
      </w:r>
    </w:p>
    <w:p w:rsidR="002065A1" w:rsidRPr="00820D5B" w:rsidRDefault="002065A1" w:rsidP="007965D5">
      <w:pPr>
        <w:pStyle w:val="a3"/>
        <w:numPr>
          <w:ilvl w:val="2"/>
          <w:numId w:val="5"/>
        </w:numPr>
        <w:tabs>
          <w:tab w:val="left" w:pos="0"/>
        </w:tabs>
        <w:spacing w:after="0" w:line="312" w:lineRule="auto"/>
        <w:ind w:left="0" w:firstLine="567"/>
        <w:jc w:val="both"/>
        <w:rPr>
          <w:rFonts w:ascii="Times New Roman" w:eastAsiaTheme="minorEastAsia" w:hAnsi="Times New Roman"/>
          <w:sz w:val="28"/>
          <w:szCs w:val="28"/>
          <w:lang w:eastAsia="ru-RU"/>
        </w:rPr>
      </w:pPr>
      <w:r>
        <w:t xml:space="preserve"> </w:t>
      </w:r>
      <w:hyperlink r:id="rId11" w:history="1">
        <w:r w:rsidRPr="00820D5B">
          <w:rPr>
            <w:rFonts w:ascii="Times New Roman" w:eastAsiaTheme="minorEastAsia" w:hAnsi="Times New Roman"/>
            <w:sz w:val="28"/>
            <w:szCs w:val="28"/>
            <w:lang w:eastAsia="ru-RU"/>
          </w:rPr>
          <w:t>тактильная пиктограмма для навигации слабовидящих внутри помещений</w:t>
        </w:r>
      </w:hyperlink>
      <w:r>
        <w:rPr>
          <w:rFonts w:ascii="Times New Roman" w:eastAsiaTheme="minorEastAsia" w:hAnsi="Times New Roman"/>
          <w:sz w:val="28"/>
          <w:szCs w:val="28"/>
          <w:lang w:eastAsia="ru-RU"/>
        </w:rPr>
        <w:t>;</w:t>
      </w:r>
    </w:p>
    <w:p w:rsidR="002065A1" w:rsidRPr="00820D5B" w:rsidRDefault="002065A1" w:rsidP="007965D5">
      <w:pPr>
        <w:pStyle w:val="a3"/>
        <w:numPr>
          <w:ilvl w:val="2"/>
          <w:numId w:val="5"/>
        </w:numPr>
        <w:tabs>
          <w:tab w:val="left" w:pos="0"/>
        </w:tabs>
        <w:spacing w:after="0" w:line="312" w:lineRule="auto"/>
        <w:ind w:left="0" w:firstLine="567"/>
        <w:jc w:val="both"/>
        <w:rPr>
          <w:rFonts w:ascii="Times New Roman" w:eastAsiaTheme="minorEastAsia" w:hAnsi="Times New Roman"/>
          <w:sz w:val="28"/>
          <w:szCs w:val="28"/>
          <w:lang w:eastAsia="ru-RU"/>
        </w:rPr>
      </w:pPr>
      <w:r>
        <w:t xml:space="preserve"> </w:t>
      </w:r>
      <w:hyperlink r:id="rId12" w:history="1">
        <w:r w:rsidRPr="00820D5B">
          <w:rPr>
            <w:rFonts w:ascii="Times New Roman" w:eastAsiaTheme="minorEastAsia" w:hAnsi="Times New Roman"/>
            <w:sz w:val="28"/>
            <w:szCs w:val="28"/>
            <w:lang w:eastAsia="ru-RU"/>
          </w:rPr>
          <w:t>портативная индукционная система «Исток» А</w:t>
        </w:r>
        <w:proofErr w:type="gramStart"/>
        <w:r w:rsidRPr="00820D5B">
          <w:rPr>
            <w:rFonts w:ascii="Times New Roman" w:eastAsiaTheme="minorEastAsia" w:hAnsi="Times New Roman"/>
            <w:sz w:val="28"/>
            <w:szCs w:val="28"/>
            <w:lang w:eastAsia="ru-RU"/>
          </w:rPr>
          <w:t>2</w:t>
        </w:r>
        <w:proofErr w:type="gramEnd"/>
      </w:hyperlink>
      <w:r>
        <w:rPr>
          <w:rFonts w:ascii="Times New Roman" w:eastAsiaTheme="minorEastAsia" w:hAnsi="Times New Roman"/>
          <w:sz w:val="28"/>
          <w:szCs w:val="28"/>
          <w:lang w:eastAsia="ru-RU"/>
        </w:rPr>
        <w:t>;</w:t>
      </w:r>
      <w:r w:rsidRPr="00820D5B">
        <w:rPr>
          <w:rFonts w:ascii="Times New Roman" w:eastAsiaTheme="minorEastAsia" w:hAnsi="Times New Roman"/>
          <w:sz w:val="28"/>
          <w:szCs w:val="28"/>
          <w:lang w:eastAsia="ru-RU"/>
        </w:rPr>
        <w:t xml:space="preserve"> </w:t>
      </w:r>
    </w:p>
    <w:p w:rsidR="002065A1" w:rsidRPr="00820D5B" w:rsidRDefault="002065A1" w:rsidP="007965D5">
      <w:pPr>
        <w:pStyle w:val="a3"/>
        <w:numPr>
          <w:ilvl w:val="2"/>
          <w:numId w:val="5"/>
        </w:numPr>
        <w:tabs>
          <w:tab w:val="left" w:pos="0"/>
        </w:tabs>
        <w:spacing w:after="0" w:line="312" w:lineRule="auto"/>
        <w:ind w:left="0" w:firstLine="567"/>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 </w:t>
      </w:r>
      <w:r w:rsidRPr="00820D5B">
        <w:rPr>
          <w:rFonts w:ascii="Times New Roman" w:eastAsiaTheme="minorEastAsia" w:hAnsi="Times New Roman"/>
          <w:sz w:val="28"/>
          <w:szCs w:val="28"/>
          <w:lang w:eastAsia="ru-RU"/>
        </w:rPr>
        <w:t xml:space="preserve">кресло – коляска.  </w:t>
      </w:r>
    </w:p>
    <w:p w:rsidR="002065A1" w:rsidRPr="00820D5B" w:rsidRDefault="002065A1" w:rsidP="007965D5">
      <w:pPr>
        <w:tabs>
          <w:tab w:val="left" w:pos="0"/>
        </w:tabs>
        <w:spacing w:after="0" w:line="312" w:lineRule="auto"/>
        <w:ind w:firstLine="567"/>
        <w:jc w:val="both"/>
        <w:rPr>
          <w:rFonts w:ascii="Times New Roman" w:hAnsi="Times New Roman"/>
          <w:sz w:val="28"/>
          <w:szCs w:val="28"/>
        </w:rPr>
      </w:pPr>
      <w:r>
        <w:rPr>
          <w:rFonts w:ascii="Times New Roman" w:hAnsi="Times New Roman"/>
          <w:sz w:val="28"/>
          <w:szCs w:val="28"/>
        </w:rPr>
        <w:t xml:space="preserve">В библиотеках-филиалах </w:t>
      </w:r>
      <w:r w:rsidRPr="00820D5B">
        <w:rPr>
          <w:rFonts w:ascii="Times New Roman" w:hAnsi="Times New Roman"/>
          <w:sz w:val="28"/>
          <w:szCs w:val="28"/>
        </w:rPr>
        <w:t>Рождественская</w:t>
      </w:r>
      <w:r>
        <w:rPr>
          <w:rFonts w:ascii="Times New Roman" w:hAnsi="Times New Roman"/>
          <w:sz w:val="28"/>
          <w:szCs w:val="28"/>
        </w:rPr>
        <w:t xml:space="preserve">, </w:t>
      </w:r>
      <w:proofErr w:type="spellStart"/>
      <w:r w:rsidRPr="00820D5B">
        <w:rPr>
          <w:rFonts w:ascii="Times New Roman" w:hAnsi="Times New Roman"/>
          <w:sz w:val="28"/>
          <w:szCs w:val="28"/>
        </w:rPr>
        <w:t>Колосковская</w:t>
      </w:r>
      <w:proofErr w:type="spellEnd"/>
      <w:r>
        <w:rPr>
          <w:rFonts w:ascii="Times New Roman" w:hAnsi="Times New Roman"/>
          <w:sz w:val="28"/>
          <w:szCs w:val="28"/>
        </w:rPr>
        <w:t xml:space="preserve">, </w:t>
      </w:r>
      <w:proofErr w:type="spellStart"/>
      <w:r w:rsidRPr="00820D5B">
        <w:rPr>
          <w:rFonts w:ascii="Times New Roman" w:hAnsi="Times New Roman"/>
          <w:sz w:val="28"/>
          <w:szCs w:val="28"/>
        </w:rPr>
        <w:t>Шелаевская</w:t>
      </w:r>
      <w:proofErr w:type="spellEnd"/>
      <w:r>
        <w:rPr>
          <w:rFonts w:ascii="Times New Roman" w:hAnsi="Times New Roman"/>
          <w:sz w:val="28"/>
          <w:szCs w:val="28"/>
        </w:rPr>
        <w:t xml:space="preserve">, </w:t>
      </w:r>
      <w:r w:rsidRPr="00820D5B">
        <w:rPr>
          <w:rFonts w:ascii="Times New Roman" w:hAnsi="Times New Roman"/>
          <w:sz w:val="28"/>
          <w:szCs w:val="28"/>
        </w:rPr>
        <w:t xml:space="preserve">Валуйская центральная  библиотека,  центральная детская библиотеки, </w:t>
      </w:r>
      <w:proofErr w:type="spellStart"/>
      <w:r w:rsidRPr="00820D5B">
        <w:rPr>
          <w:rFonts w:ascii="Times New Roman" w:hAnsi="Times New Roman"/>
          <w:sz w:val="28"/>
          <w:szCs w:val="28"/>
        </w:rPr>
        <w:t>Тимоновская</w:t>
      </w:r>
      <w:proofErr w:type="spellEnd"/>
      <w:r>
        <w:rPr>
          <w:rFonts w:ascii="Times New Roman" w:hAnsi="Times New Roman"/>
          <w:sz w:val="28"/>
          <w:szCs w:val="28"/>
        </w:rPr>
        <w:t>,</w:t>
      </w:r>
      <w:r w:rsidRPr="00820D5B">
        <w:rPr>
          <w:rFonts w:ascii="Times New Roman" w:hAnsi="Times New Roman"/>
          <w:sz w:val="28"/>
          <w:szCs w:val="28"/>
        </w:rPr>
        <w:t xml:space="preserve"> </w:t>
      </w:r>
      <w:proofErr w:type="spellStart"/>
      <w:r w:rsidRPr="00820D5B">
        <w:rPr>
          <w:rFonts w:ascii="Times New Roman" w:hAnsi="Times New Roman"/>
          <w:sz w:val="28"/>
          <w:szCs w:val="28"/>
        </w:rPr>
        <w:t>Уразовская</w:t>
      </w:r>
      <w:proofErr w:type="spellEnd"/>
      <w:r>
        <w:rPr>
          <w:rFonts w:ascii="Times New Roman" w:hAnsi="Times New Roman"/>
          <w:sz w:val="28"/>
          <w:szCs w:val="28"/>
        </w:rPr>
        <w:t xml:space="preserve">, </w:t>
      </w:r>
      <w:proofErr w:type="spellStart"/>
      <w:r w:rsidRPr="00820D5B">
        <w:rPr>
          <w:rFonts w:ascii="Times New Roman" w:hAnsi="Times New Roman"/>
          <w:sz w:val="28"/>
          <w:szCs w:val="28"/>
        </w:rPr>
        <w:t>Герасимовская</w:t>
      </w:r>
      <w:proofErr w:type="spellEnd"/>
      <w:r>
        <w:rPr>
          <w:rFonts w:ascii="Times New Roman" w:hAnsi="Times New Roman"/>
          <w:sz w:val="28"/>
          <w:szCs w:val="28"/>
        </w:rPr>
        <w:t xml:space="preserve">, </w:t>
      </w:r>
      <w:proofErr w:type="spellStart"/>
      <w:r w:rsidRPr="00820D5B">
        <w:rPr>
          <w:rFonts w:ascii="Times New Roman" w:hAnsi="Times New Roman"/>
          <w:sz w:val="28"/>
          <w:szCs w:val="28"/>
        </w:rPr>
        <w:t>Казинская</w:t>
      </w:r>
      <w:proofErr w:type="spellEnd"/>
      <w:r>
        <w:rPr>
          <w:rFonts w:ascii="Times New Roman" w:hAnsi="Times New Roman"/>
          <w:sz w:val="28"/>
          <w:szCs w:val="28"/>
        </w:rPr>
        <w:t xml:space="preserve"> установлены к</w:t>
      </w:r>
      <w:r w:rsidRPr="00820D5B">
        <w:rPr>
          <w:rFonts w:ascii="Times New Roman" w:hAnsi="Times New Roman"/>
          <w:sz w:val="28"/>
          <w:szCs w:val="28"/>
        </w:rPr>
        <w:t>нопк</w:t>
      </w:r>
      <w:r>
        <w:rPr>
          <w:rFonts w:ascii="Times New Roman" w:hAnsi="Times New Roman"/>
          <w:sz w:val="28"/>
          <w:szCs w:val="28"/>
        </w:rPr>
        <w:t>и</w:t>
      </w:r>
      <w:r w:rsidRPr="00820D5B">
        <w:rPr>
          <w:rFonts w:ascii="Times New Roman" w:hAnsi="Times New Roman"/>
          <w:sz w:val="28"/>
          <w:szCs w:val="28"/>
        </w:rPr>
        <w:t xml:space="preserve"> вызова </w:t>
      </w:r>
      <w:r>
        <w:rPr>
          <w:rFonts w:ascii="Times New Roman" w:hAnsi="Times New Roman"/>
          <w:sz w:val="28"/>
          <w:szCs w:val="28"/>
        </w:rPr>
        <w:t>специалиста.</w:t>
      </w:r>
    </w:p>
    <w:p w:rsidR="002065A1" w:rsidRDefault="002065A1" w:rsidP="007965D5">
      <w:pPr>
        <w:tabs>
          <w:tab w:val="left" w:pos="0"/>
          <w:tab w:val="left" w:pos="567"/>
        </w:tabs>
        <w:spacing w:after="0" w:line="312" w:lineRule="auto"/>
        <w:ind w:firstLine="567"/>
        <w:jc w:val="both"/>
        <w:rPr>
          <w:rFonts w:ascii="Times New Roman" w:eastAsiaTheme="minorHAnsi" w:hAnsi="Times New Roman"/>
          <w:sz w:val="28"/>
          <w:szCs w:val="28"/>
          <w:lang w:eastAsia="en-US"/>
        </w:rPr>
      </w:pPr>
      <w:r w:rsidRPr="00CA1749">
        <w:rPr>
          <w:rFonts w:ascii="Times New Roman" w:eastAsiaTheme="minorHAnsi" w:hAnsi="Times New Roman"/>
          <w:sz w:val="28"/>
          <w:szCs w:val="28"/>
          <w:lang w:eastAsia="en-US"/>
        </w:rPr>
        <w:lastRenderedPageBreak/>
        <w:t xml:space="preserve">В </w:t>
      </w:r>
      <w:r w:rsidRPr="00DB5AF3">
        <w:rPr>
          <w:rFonts w:ascii="Times New Roman" w:hAnsi="Times New Roman"/>
          <w:sz w:val="28"/>
          <w:szCs w:val="28"/>
        </w:rPr>
        <w:t>МКУК «</w:t>
      </w:r>
      <w:proofErr w:type="spellStart"/>
      <w:r w:rsidRPr="00DB5AF3">
        <w:rPr>
          <w:rFonts w:ascii="Times New Roman" w:hAnsi="Times New Roman"/>
          <w:sz w:val="28"/>
          <w:szCs w:val="28"/>
        </w:rPr>
        <w:t>Чернянская</w:t>
      </w:r>
      <w:proofErr w:type="spellEnd"/>
      <w:r w:rsidRPr="00DB5AF3">
        <w:rPr>
          <w:rFonts w:ascii="Times New Roman" w:hAnsi="Times New Roman"/>
          <w:sz w:val="28"/>
          <w:szCs w:val="28"/>
        </w:rPr>
        <w:t xml:space="preserve"> ЦРБ»</w:t>
      </w:r>
      <w:r>
        <w:rPr>
          <w:rFonts w:ascii="Times New Roman" w:hAnsi="Times New Roman"/>
          <w:sz w:val="28"/>
          <w:szCs w:val="28"/>
        </w:rPr>
        <w:t xml:space="preserve"> в </w:t>
      </w:r>
      <w:r w:rsidRPr="00CA1749">
        <w:rPr>
          <w:rFonts w:ascii="Times New Roman" w:eastAsiaTheme="minorHAnsi" w:hAnsi="Times New Roman"/>
          <w:sz w:val="28"/>
          <w:szCs w:val="28"/>
          <w:lang w:eastAsia="en-US"/>
        </w:rPr>
        <w:t xml:space="preserve">рамках капитального ремонта в </w:t>
      </w:r>
      <w:proofErr w:type="spellStart"/>
      <w:r w:rsidRPr="00CA1749">
        <w:rPr>
          <w:rFonts w:ascii="Times New Roman" w:eastAsiaTheme="minorHAnsi" w:hAnsi="Times New Roman"/>
          <w:sz w:val="28"/>
          <w:szCs w:val="28"/>
          <w:lang w:eastAsia="en-US"/>
        </w:rPr>
        <w:t>Чернянской</w:t>
      </w:r>
      <w:proofErr w:type="spellEnd"/>
      <w:r w:rsidRPr="00CA1749">
        <w:rPr>
          <w:rFonts w:ascii="Times New Roman" w:eastAsiaTheme="minorHAnsi" w:hAnsi="Times New Roman"/>
          <w:sz w:val="28"/>
          <w:szCs w:val="28"/>
          <w:lang w:eastAsia="en-US"/>
        </w:rPr>
        <w:t xml:space="preserve"> центральной районной библиотеке была произведена замена поручней пандуса, расширены дверные проёмы для инвалидов колясочников, а так же оборудовано санитарно-гигиеническое помещение для лиц с ограниченными возможностями здоровья</w:t>
      </w:r>
      <w:r>
        <w:rPr>
          <w:rFonts w:ascii="Times New Roman" w:eastAsiaTheme="minorHAnsi" w:hAnsi="Times New Roman"/>
          <w:sz w:val="28"/>
          <w:szCs w:val="28"/>
          <w:lang w:eastAsia="en-US"/>
        </w:rPr>
        <w:t xml:space="preserve"> (</w:t>
      </w:r>
      <w:r w:rsidRPr="00CA1749">
        <w:rPr>
          <w:rFonts w:ascii="Times New Roman" w:eastAsiaTheme="minorHAnsi" w:hAnsi="Times New Roman"/>
          <w:sz w:val="28"/>
          <w:szCs w:val="28"/>
          <w:lang w:eastAsia="en-US"/>
        </w:rPr>
        <w:t>52 176 р</w:t>
      </w:r>
      <w:r>
        <w:rPr>
          <w:rFonts w:ascii="Times New Roman" w:eastAsiaTheme="minorHAnsi" w:hAnsi="Times New Roman"/>
          <w:sz w:val="28"/>
          <w:szCs w:val="28"/>
          <w:lang w:eastAsia="en-US"/>
        </w:rPr>
        <w:t>ублей).</w:t>
      </w:r>
      <w:r w:rsidRPr="00B8203C">
        <w:rPr>
          <w:rFonts w:ascii="Times New Roman" w:eastAsiaTheme="minorHAnsi" w:hAnsi="Times New Roman"/>
          <w:sz w:val="28"/>
          <w:szCs w:val="28"/>
          <w:lang w:eastAsia="en-US"/>
        </w:rPr>
        <w:t xml:space="preserve"> </w:t>
      </w:r>
      <w:r w:rsidRPr="00CA1749">
        <w:rPr>
          <w:rFonts w:ascii="Times New Roman" w:eastAsiaTheme="minorHAnsi" w:hAnsi="Times New Roman"/>
          <w:sz w:val="28"/>
          <w:szCs w:val="28"/>
          <w:lang w:eastAsia="en-US"/>
        </w:rPr>
        <w:t>Средства выделены из областного бюджета.</w:t>
      </w:r>
    </w:p>
    <w:p w:rsidR="002065A1" w:rsidRPr="00CA1749" w:rsidRDefault="002065A1" w:rsidP="007965D5">
      <w:pPr>
        <w:tabs>
          <w:tab w:val="left" w:pos="0"/>
          <w:tab w:val="left" w:pos="567"/>
        </w:tabs>
        <w:spacing w:after="0" w:line="312" w:lineRule="auto"/>
        <w:ind w:firstLine="567"/>
        <w:jc w:val="both"/>
        <w:rPr>
          <w:rFonts w:ascii="Times New Roman" w:eastAsiaTheme="minorHAnsi" w:hAnsi="Times New Roman"/>
          <w:sz w:val="28"/>
          <w:szCs w:val="28"/>
          <w:lang w:eastAsia="en-US"/>
        </w:rPr>
      </w:pPr>
      <w:r w:rsidRPr="00CA1749">
        <w:rPr>
          <w:rFonts w:ascii="Times New Roman" w:eastAsiaTheme="minorHAnsi" w:hAnsi="Times New Roman"/>
          <w:sz w:val="28"/>
          <w:szCs w:val="28"/>
          <w:lang w:eastAsia="en-US"/>
        </w:rPr>
        <w:t xml:space="preserve"> В </w:t>
      </w:r>
      <w:proofErr w:type="spellStart"/>
      <w:r w:rsidRPr="00CA1749">
        <w:rPr>
          <w:rFonts w:ascii="Times New Roman" w:eastAsiaTheme="minorHAnsi" w:hAnsi="Times New Roman"/>
          <w:sz w:val="28"/>
          <w:szCs w:val="28"/>
          <w:lang w:eastAsia="en-US"/>
        </w:rPr>
        <w:t>Лозновском</w:t>
      </w:r>
      <w:proofErr w:type="spellEnd"/>
      <w:r w:rsidRPr="00CA1749">
        <w:rPr>
          <w:rFonts w:ascii="Times New Roman" w:eastAsiaTheme="minorHAnsi" w:hAnsi="Times New Roman"/>
          <w:sz w:val="28"/>
          <w:szCs w:val="28"/>
          <w:lang w:eastAsia="en-US"/>
        </w:rPr>
        <w:t xml:space="preserve"> сельском поселении был построен Дом культуры, в котором расположилась библиотека. Новое здание оборудовано кнопкой вызова, имеется пандус, </w:t>
      </w:r>
      <w:r>
        <w:rPr>
          <w:rFonts w:ascii="Times New Roman" w:eastAsiaTheme="minorHAnsi" w:hAnsi="Times New Roman"/>
          <w:sz w:val="28"/>
          <w:szCs w:val="28"/>
          <w:lang w:eastAsia="en-US"/>
        </w:rPr>
        <w:t>с</w:t>
      </w:r>
      <w:r w:rsidRPr="00CA1749">
        <w:rPr>
          <w:rFonts w:ascii="Times New Roman" w:eastAsiaTheme="minorHAnsi" w:hAnsi="Times New Roman"/>
          <w:sz w:val="28"/>
          <w:szCs w:val="28"/>
          <w:lang w:eastAsia="en-US"/>
        </w:rPr>
        <w:t>ветовое текстовое табло, отдельное санитарно-гигиеническое помещение и парковочное место для инвалидов</w:t>
      </w:r>
      <w:r>
        <w:rPr>
          <w:rFonts w:ascii="Times New Roman" w:eastAsiaTheme="minorHAnsi" w:hAnsi="Times New Roman"/>
          <w:sz w:val="28"/>
          <w:szCs w:val="28"/>
          <w:lang w:eastAsia="en-US"/>
        </w:rPr>
        <w:t xml:space="preserve"> </w:t>
      </w:r>
      <w:r w:rsidRPr="00CA174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CA1749">
        <w:rPr>
          <w:rFonts w:ascii="Times New Roman" w:eastAsiaTheme="minorHAnsi" w:hAnsi="Times New Roman"/>
          <w:sz w:val="28"/>
          <w:szCs w:val="28"/>
          <w:lang w:eastAsia="en-US"/>
        </w:rPr>
        <w:t>32 663 р</w:t>
      </w:r>
      <w:r>
        <w:rPr>
          <w:rFonts w:ascii="Times New Roman" w:eastAsiaTheme="minorHAnsi" w:hAnsi="Times New Roman"/>
          <w:sz w:val="28"/>
          <w:szCs w:val="28"/>
          <w:lang w:eastAsia="en-US"/>
        </w:rPr>
        <w:t>ублей из областного бюджета).</w:t>
      </w:r>
    </w:p>
    <w:p w:rsidR="002065A1" w:rsidRPr="00820D5B" w:rsidRDefault="002065A1" w:rsidP="007965D5">
      <w:pPr>
        <w:tabs>
          <w:tab w:val="left" w:pos="0"/>
        </w:tabs>
        <w:spacing w:after="0" w:line="312" w:lineRule="auto"/>
        <w:ind w:firstLine="567"/>
        <w:jc w:val="both"/>
        <w:rPr>
          <w:rFonts w:ascii="Times New Roman" w:hAnsi="Times New Roman"/>
          <w:sz w:val="28"/>
          <w:szCs w:val="28"/>
        </w:rPr>
      </w:pPr>
      <w:r>
        <w:rPr>
          <w:rFonts w:ascii="Times New Roman" w:hAnsi="Times New Roman"/>
          <w:sz w:val="28"/>
          <w:szCs w:val="28"/>
        </w:rPr>
        <w:t xml:space="preserve">В </w:t>
      </w:r>
      <w:r w:rsidRPr="00820D5B">
        <w:rPr>
          <w:rFonts w:ascii="Times New Roman" w:hAnsi="Times New Roman"/>
          <w:sz w:val="28"/>
          <w:szCs w:val="28"/>
        </w:rPr>
        <w:t xml:space="preserve">МБУК «ЦБ </w:t>
      </w:r>
      <w:proofErr w:type="spellStart"/>
      <w:r w:rsidRPr="00820D5B">
        <w:rPr>
          <w:rFonts w:ascii="Times New Roman" w:hAnsi="Times New Roman"/>
          <w:sz w:val="28"/>
          <w:szCs w:val="28"/>
        </w:rPr>
        <w:t>Яковлевского</w:t>
      </w:r>
      <w:proofErr w:type="spellEnd"/>
      <w:r w:rsidRPr="00820D5B">
        <w:rPr>
          <w:rFonts w:ascii="Times New Roman" w:hAnsi="Times New Roman"/>
          <w:sz w:val="28"/>
          <w:szCs w:val="28"/>
        </w:rPr>
        <w:t xml:space="preserve"> р-на» в рамках программы «Доступная среда» в центральной библиотеке был проведен ремонт крыльца и установлен подъемник вертикальный электрический для пожилых людей </w:t>
      </w:r>
      <w:r>
        <w:rPr>
          <w:rFonts w:ascii="Times New Roman" w:hAnsi="Times New Roman"/>
          <w:sz w:val="28"/>
          <w:szCs w:val="28"/>
        </w:rPr>
        <w:t xml:space="preserve">и </w:t>
      </w:r>
      <w:r w:rsidRPr="00820D5B">
        <w:rPr>
          <w:rFonts w:ascii="Times New Roman" w:hAnsi="Times New Roman"/>
          <w:sz w:val="28"/>
          <w:szCs w:val="28"/>
        </w:rPr>
        <w:t>маломобильных групп населения, передвигающихся на колясках на общую сумму 584951 руб</w:t>
      </w:r>
      <w:r>
        <w:rPr>
          <w:rFonts w:ascii="Times New Roman" w:hAnsi="Times New Roman"/>
          <w:sz w:val="28"/>
          <w:szCs w:val="28"/>
        </w:rPr>
        <w:t>лей</w:t>
      </w:r>
      <w:r w:rsidRPr="00820D5B">
        <w:rPr>
          <w:rFonts w:ascii="Times New Roman" w:hAnsi="Times New Roman"/>
          <w:sz w:val="28"/>
          <w:szCs w:val="28"/>
        </w:rPr>
        <w:t xml:space="preserve">. </w:t>
      </w:r>
      <w:r>
        <w:rPr>
          <w:rFonts w:ascii="Times New Roman" w:hAnsi="Times New Roman"/>
          <w:sz w:val="28"/>
          <w:szCs w:val="28"/>
        </w:rPr>
        <w:t xml:space="preserve">В </w:t>
      </w:r>
      <w:r w:rsidRPr="00820D5B">
        <w:rPr>
          <w:rFonts w:ascii="Times New Roman" w:hAnsi="Times New Roman"/>
          <w:sz w:val="28"/>
          <w:szCs w:val="28"/>
        </w:rPr>
        <w:t xml:space="preserve">рамках проекта «Доступный район» </w:t>
      </w:r>
      <w:r>
        <w:rPr>
          <w:rFonts w:ascii="Times New Roman" w:hAnsi="Times New Roman"/>
          <w:sz w:val="28"/>
          <w:szCs w:val="28"/>
        </w:rPr>
        <w:t>с</w:t>
      </w:r>
      <w:r w:rsidRPr="00820D5B">
        <w:rPr>
          <w:rFonts w:ascii="Times New Roman" w:hAnsi="Times New Roman"/>
          <w:sz w:val="28"/>
          <w:szCs w:val="28"/>
        </w:rPr>
        <w:t>пециалисты экспертного центра ЭКЦ «Доступный город» провели паспортизацию 19 библиотек МБУК «</w:t>
      </w:r>
      <w:proofErr w:type="spellStart"/>
      <w:r w:rsidRPr="00820D5B">
        <w:rPr>
          <w:rFonts w:ascii="Times New Roman" w:hAnsi="Times New Roman"/>
          <w:sz w:val="28"/>
          <w:szCs w:val="28"/>
        </w:rPr>
        <w:t>Яковлевская</w:t>
      </w:r>
      <w:proofErr w:type="spellEnd"/>
      <w:r w:rsidRPr="00820D5B">
        <w:rPr>
          <w:rFonts w:ascii="Times New Roman" w:hAnsi="Times New Roman"/>
          <w:sz w:val="28"/>
          <w:szCs w:val="28"/>
        </w:rPr>
        <w:t xml:space="preserve"> ЦБС». </w:t>
      </w:r>
    </w:p>
    <w:p w:rsidR="002065A1" w:rsidRPr="00102315" w:rsidRDefault="002065A1" w:rsidP="007965D5">
      <w:pPr>
        <w:tabs>
          <w:tab w:val="left" w:pos="0"/>
        </w:tabs>
        <w:spacing w:after="0" w:line="312" w:lineRule="auto"/>
        <w:ind w:firstLine="567"/>
        <w:jc w:val="both"/>
        <w:rPr>
          <w:rFonts w:ascii="Times New Roman" w:hAnsi="Times New Roman"/>
          <w:sz w:val="10"/>
          <w:szCs w:val="10"/>
        </w:rPr>
      </w:pPr>
    </w:p>
    <w:p w:rsidR="002065A1" w:rsidRDefault="002065A1" w:rsidP="007965D5">
      <w:pPr>
        <w:tabs>
          <w:tab w:val="left" w:pos="0"/>
        </w:tabs>
        <w:spacing w:after="0" w:line="312" w:lineRule="auto"/>
        <w:ind w:firstLine="567"/>
        <w:jc w:val="both"/>
        <w:rPr>
          <w:rFonts w:ascii="Times New Roman" w:hAnsi="Times New Roman"/>
          <w:sz w:val="28"/>
          <w:szCs w:val="28"/>
        </w:rPr>
      </w:pPr>
      <w:r w:rsidRPr="00080E02">
        <w:rPr>
          <w:rFonts w:ascii="Times New Roman" w:hAnsi="Times New Roman"/>
          <w:sz w:val="28"/>
          <w:szCs w:val="28"/>
        </w:rPr>
        <w:t>Объем средств, направленных на оснащение объектов учреждений ассистивными приспособлениями и адаптивными средствами в целях обеспечения доступности для инвалидов</w:t>
      </w:r>
      <w:r w:rsidRPr="00410C27">
        <w:rPr>
          <w:rFonts w:ascii="Times New Roman" w:hAnsi="Times New Roman"/>
          <w:b/>
          <w:sz w:val="28"/>
          <w:szCs w:val="28"/>
        </w:rPr>
        <w:t xml:space="preserve"> </w:t>
      </w:r>
      <w:r w:rsidRPr="00102315">
        <w:rPr>
          <w:rFonts w:ascii="Times New Roman" w:hAnsi="Times New Roman"/>
          <w:sz w:val="28"/>
          <w:szCs w:val="28"/>
        </w:rPr>
        <w:t xml:space="preserve">для лиц </w:t>
      </w:r>
      <w:r w:rsidRPr="00132154">
        <w:rPr>
          <w:rFonts w:ascii="Times New Roman" w:hAnsi="Times New Roman"/>
          <w:i/>
          <w:sz w:val="28"/>
          <w:szCs w:val="28"/>
        </w:rPr>
        <w:t>с нарушениями зрен</w:t>
      </w:r>
      <w:r w:rsidRPr="00102315">
        <w:rPr>
          <w:rFonts w:ascii="Times New Roman" w:hAnsi="Times New Roman"/>
          <w:sz w:val="28"/>
          <w:szCs w:val="28"/>
        </w:rPr>
        <w:t>ия</w:t>
      </w:r>
      <w:r w:rsidRPr="00820D5B">
        <w:rPr>
          <w:rFonts w:ascii="Times New Roman" w:hAnsi="Times New Roman"/>
          <w:sz w:val="28"/>
          <w:szCs w:val="28"/>
        </w:rPr>
        <w:t xml:space="preserve">  составил 2</w:t>
      </w:r>
      <w:r>
        <w:rPr>
          <w:rFonts w:ascii="Times New Roman" w:hAnsi="Times New Roman"/>
          <w:sz w:val="28"/>
          <w:szCs w:val="28"/>
        </w:rPr>
        <w:t xml:space="preserve"> 277 835 </w:t>
      </w:r>
      <w:r w:rsidRPr="00820D5B">
        <w:rPr>
          <w:rFonts w:ascii="Times New Roman" w:hAnsi="Times New Roman"/>
          <w:sz w:val="28"/>
          <w:szCs w:val="28"/>
        </w:rPr>
        <w:t>рублей</w:t>
      </w:r>
      <w:r>
        <w:rPr>
          <w:rFonts w:ascii="Times New Roman" w:hAnsi="Times New Roman"/>
          <w:sz w:val="28"/>
          <w:szCs w:val="28"/>
        </w:rPr>
        <w:t>.</w:t>
      </w:r>
    </w:p>
    <w:p w:rsidR="007965D5" w:rsidRDefault="007965D5" w:rsidP="007965D5">
      <w:pPr>
        <w:pStyle w:val="a5"/>
        <w:numPr>
          <w:ilvl w:val="0"/>
          <w:numId w:val="7"/>
        </w:numPr>
        <w:tabs>
          <w:tab w:val="left" w:pos="0"/>
        </w:tabs>
        <w:spacing w:line="312" w:lineRule="auto"/>
        <w:ind w:left="0" w:firstLine="567"/>
        <w:jc w:val="both"/>
        <w:rPr>
          <w:rFonts w:ascii="Times New Roman" w:hAnsi="Times New Roman"/>
          <w:sz w:val="28"/>
          <w:szCs w:val="28"/>
        </w:rPr>
      </w:pPr>
      <w:r w:rsidRPr="007965D5">
        <w:rPr>
          <w:rFonts w:ascii="Times New Roman" w:hAnsi="Times New Roman"/>
          <w:sz w:val="28"/>
          <w:szCs w:val="28"/>
        </w:rPr>
        <w:t xml:space="preserve"> </w:t>
      </w:r>
      <w:r w:rsidR="002065A1" w:rsidRPr="007965D5">
        <w:rPr>
          <w:rFonts w:ascii="Times New Roman" w:hAnsi="Times New Roman"/>
          <w:sz w:val="28"/>
          <w:szCs w:val="28"/>
        </w:rPr>
        <w:t>МУК «</w:t>
      </w:r>
      <w:proofErr w:type="spellStart"/>
      <w:r w:rsidR="002065A1" w:rsidRPr="007965D5">
        <w:rPr>
          <w:rFonts w:ascii="Times New Roman" w:hAnsi="Times New Roman"/>
          <w:sz w:val="28"/>
          <w:szCs w:val="28"/>
        </w:rPr>
        <w:t>Межпоселенческая</w:t>
      </w:r>
      <w:proofErr w:type="spellEnd"/>
      <w:r w:rsidR="002065A1" w:rsidRPr="007965D5">
        <w:rPr>
          <w:rFonts w:ascii="Times New Roman" w:hAnsi="Times New Roman"/>
          <w:sz w:val="28"/>
          <w:szCs w:val="28"/>
        </w:rPr>
        <w:t xml:space="preserve"> ЦБ Валуйского района» - 70 400 рублей; </w:t>
      </w:r>
    </w:p>
    <w:p w:rsidR="007965D5" w:rsidRDefault="002065A1" w:rsidP="007965D5">
      <w:pPr>
        <w:pStyle w:val="a5"/>
        <w:numPr>
          <w:ilvl w:val="0"/>
          <w:numId w:val="7"/>
        </w:numPr>
        <w:tabs>
          <w:tab w:val="left" w:pos="0"/>
        </w:tabs>
        <w:spacing w:line="312" w:lineRule="auto"/>
        <w:ind w:left="0" w:firstLine="567"/>
        <w:jc w:val="both"/>
        <w:rPr>
          <w:rFonts w:ascii="Times New Roman" w:hAnsi="Times New Roman"/>
          <w:sz w:val="28"/>
          <w:szCs w:val="28"/>
        </w:rPr>
      </w:pPr>
      <w:r w:rsidRPr="007965D5">
        <w:rPr>
          <w:rFonts w:ascii="Times New Roman" w:hAnsi="Times New Roman"/>
          <w:sz w:val="28"/>
          <w:szCs w:val="28"/>
        </w:rPr>
        <w:t xml:space="preserve"> МБУК «ЦБС № 1» Губкинского городского округа – 109 316 рублей;</w:t>
      </w:r>
    </w:p>
    <w:p w:rsidR="002065A1" w:rsidRPr="007965D5" w:rsidRDefault="002065A1" w:rsidP="007965D5">
      <w:pPr>
        <w:pStyle w:val="a5"/>
        <w:numPr>
          <w:ilvl w:val="0"/>
          <w:numId w:val="7"/>
        </w:numPr>
        <w:tabs>
          <w:tab w:val="left" w:pos="0"/>
        </w:tabs>
        <w:spacing w:line="312" w:lineRule="auto"/>
        <w:ind w:left="0" w:firstLine="567"/>
        <w:jc w:val="both"/>
        <w:rPr>
          <w:rFonts w:ascii="Times New Roman" w:hAnsi="Times New Roman"/>
          <w:sz w:val="28"/>
          <w:szCs w:val="28"/>
        </w:rPr>
      </w:pPr>
      <w:r w:rsidRPr="007965D5">
        <w:rPr>
          <w:rFonts w:ascii="Times New Roman" w:hAnsi="Times New Roman"/>
          <w:sz w:val="28"/>
          <w:szCs w:val="28"/>
        </w:rPr>
        <w:t>МКУК «</w:t>
      </w:r>
      <w:proofErr w:type="spellStart"/>
      <w:r w:rsidRPr="007965D5">
        <w:rPr>
          <w:rFonts w:ascii="Times New Roman" w:hAnsi="Times New Roman"/>
          <w:sz w:val="28"/>
          <w:szCs w:val="28"/>
        </w:rPr>
        <w:t>Корочанская</w:t>
      </w:r>
      <w:proofErr w:type="spellEnd"/>
      <w:r w:rsidRPr="007965D5">
        <w:rPr>
          <w:rFonts w:ascii="Times New Roman" w:hAnsi="Times New Roman"/>
          <w:sz w:val="28"/>
          <w:szCs w:val="28"/>
        </w:rPr>
        <w:t xml:space="preserve"> ЦБС им. Н.С. </w:t>
      </w:r>
      <w:proofErr w:type="spellStart"/>
      <w:r w:rsidRPr="007965D5">
        <w:rPr>
          <w:rFonts w:ascii="Times New Roman" w:hAnsi="Times New Roman"/>
          <w:sz w:val="28"/>
          <w:szCs w:val="28"/>
        </w:rPr>
        <w:t>Соханской</w:t>
      </w:r>
      <w:proofErr w:type="spellEnd"/>
      <w:r w:rsidRPr="007965D5">
        <w:rPr>
          <w:rFonts w:ascii="Times New Roman" w:hAnsi="Times New Roman"/>
          <w:sz w:val="28"/>
          <w:szCs w:val="28"/>
        </w:rPr>
        <w:t xml:space="preserve"> (</w:t>
      </w:r>
      <w:proofErr w:type="spellStart"/>
      <w:r w:rsidRPr="007965D5">
        <w:rPr>
          <w:rFonts w:ascii="Times New Roman" w:hAnsi="Times New Roman"/>
          <w:sz w:val="28"/>
          <w:szCs w:val="28"/>
        </w:rPr>
        <w:t>Кохановской</w:t>
      </w:r>
      <w:proofErr w:type="spellEnd"/>
      <w:r w:rsidRPr="007965D5">
        <w:rPr>
          <w:rFonts w:ascii="Times New Roman" w:hAnsi="Times New Roman"/>
          <w:sz w:val="28"/>
          <w:szCs w:val="28"/>
        </w:rPr>
        <w:t xml:space="preserve">) – 156 975 рублей; </w:t>
      </w:r>
    </w:p>
    <w:p w:rsidR="002065A1" w:rsidRDefault="002065A1" w:rsidP="007965D5">
      <w:pPr>
        <w:tabs>
          <w:tab w:val="left" w:pos="0"/>
        </w:tabs>
        <w:spacing w:after="0" w:line="312" w:lineRule="auto"/>
        <w:ind w:firstLine="567"/>
        <w:jc w:val="both"/>
        <w:rPr>
          <w:rFonts w:ascii="Times New Roman" w:hAnsi="Times New Roman"/>
          <w:sz w:val="28"/>
          <w:szCs w:val="28"/>
        </w:rPr>
      </w:pPr>
      <w:r w:rsidRPr="00820D5B">
        <w:rPr>
          <w:rFonts w:ascii="Times New Roman" w:hAnsi="Times New Roman"/>
          <w:sz w:val="28"/>
          <w:szCs w:val="28"/>
        </w:rPr>
        <w:t xml:space="preserve">Внебюджетные средства составили </w:t>
      </w:r>
      <w:r>
        <w:rPr>
          <w:rFonts w:ascii="Times New Roman" w:hAnsi="Times New Roman"/>
          <w:sz w:val="28"/>
          <w:szCs w:val="28"/>
        </w:rPr>
        <w:t xml:space="preserve"> </w:t>
      </w:r>
      <w:r w:rsidRPr="00820D5B">
        <w:rPr>
          <w:rFonts w:ascii="Times New Roman" w:hAnsi="Times New Roman"/>
          <w:sz w:val="28"/>
          <w:szCs w:val="28"/>
        </w:rPr>
        <w:t>970 572 рубля, из которых:</w:t>
      </w:r>
    </w:p>
    <w:p w:rsidR="007965D5" w:rsidRDefault="002065A1" w:rsidP="007965D5">
      <w:pPr>
        <w:pStyle w:val="a5"/>
        <w:numPr>
          <w:ilvl w:val="0"/>
          <w:numId w:val="7"/>
        </w:numPr>
        <w:tabs>
          <w:tab w:val="left" w:pos="0"/>
        </w:tabs>
        <w:spacing w:line="312" w:lineRule="auto"/>
        <w:ind w:left="0" w:firstLine="567"/>
        <w:jc w:val="both"/>
        <w:rPr>
          <w:rFonts w:ascii="Times New Roman" w:hAnsi="Times New Roman"/>
          <w:sz w:val="28"/>
          <w:szCs w:val="28"/>
        </w:rPr>
      </w:pPr>
      <w:r w:rsidRPr="007965D5">
        <w:rPr>
          <w:rFonts w:ascii="Times New Roman" w:hAnsi="Times New Roman"/>
          <w:sz w:val="28"/>
          <w:szCs w:val="28"/>
        </w:rPr>
        <w:t xml:space="preserve"> МКУК «ЦБС </w:t>
      </w:r>
      <w:proofErr w:type="spellStart"/>
      <w:r w:rsidRPr="007965D5">
        <w:rPr>
          <w:rFonts w:ascii="Times New Roman" w:hAnsi="Times New Roman"/>
          <w:sz w:val="28"/>
          <w:szCs w:val="28"/>
        </w:rPr>
        <w:t>Волоконовского</w:t>
      </w:r>
      <w:proofErr w:type="spellEnd"/>
      <w:r w:rsidRPr="007965D5">
        <w:rPr>
          <w:rFonts w:ascii="Times New Roman" w:hAnsi="Times New Roman"/>
          <w:sz w:val="28"/>
          <w:szCs w:val="28"/>
        </w:rPr>
        <w:t xml:space="preserve"> р-на» - 471 000 рубля;</w:t>
      </w:r>
    </w:p>
    <w:p w:rsidR="007965D5" w:rsidRDefault="002065A1" w:rsidP="007965D5">
      <w:pPr>
        <w:pStyle w:val="a5"/>
        <w:numPr>
          <w:ilvl w:val="0"/>
          <w:numId w:val="7"/>
        </w:numPr>
        <w:tabs>
          <w:tab w:val="left" w:pos="0"/>
        </w:tabs>
        <w:spacing w:line="312" w:lineRule="auto"/>
        <w:ind w:left="0" w:firstLine="567"/>
        <w:jc w:val="both"/>
        <w:rPr>
          <w:rFonts w:ascii="Times New Roman" w:hAnsi="Times New Roman"/>
          <w:sz w:val="28"/>
          <w:szCs w:val="28"/>
        </w:rPr>
      </w:pPr>
      <w:r w:rsidRPr="007965D5">
        <w:rPr>
          <w:rFonts w:ascii="Times New Roman" w:hAnsi="Times New Roman"/>
          <w:sz w:val="28"/>
          <w:szCs w:val="28"/>
        </w:rPr>
        <w:t xml:space="preserve"> МКУК «ЦБ Ивнянского р-на» - 415 572 рубля; </w:t>
      </w:r>
    </w:p>
    <w:p w:rsidR="002065A1" w:rsidRPr="007965D5" w:rsidRDefault="002065A1" w:rsidP="007965D5">
      <w:pPr>
        <w:pStyle w:val="a5"/>
        <w:numPr>
          <w:ilvl w:val="0"/>
          <w:numId w:val="7"/>
        </w:numPr>
        <w:tabs>
          <w:tab w:val="left" w:pos="0"/>
        </w:tabs>
        <w:spacing w:line="312" w:lineRule="auto"/>
        <w:ind w:left="0" w:firstLine="567"/>
        <w:jc w:val="both"/>
        <w:rPr>
          <w:rFonts w:ascii="Times New Roman" w:hAnsi="Times New Roman"/>
          <w:sz w:val="28"/>
          <w:szCs w:val="28"/>
        </w:rPr>
      </w:pPr>
      <w:r w:rsidRPr="007965D5">
        <w:rPr>
          <w:rFonts w:ascii="Times New Roman" w:hAnsi="Times New Roman"/>
          <w:sz w:val="28"/>
          <w:szCs w:val="28"/>
        </w:rPr>
        <w:t>МКУК «</w:t>
      </w:r>
      <w:proofErr w:type="spellStart"/>
      <w:r w:rsidRPr="007965D5">
        <w:rPr>
          <w:rFonts w:ascii="Times New Roman" w:hAnsi="Times New Roman"/>
          <w:sz w:val="28"/>
          <w:szCs w:val="28"/>
        </w:rPr>
        <w:t>Чернянская</w:t>
      </w:r>
      <w:proofErr w:type="spellEnd"/>
      <w:r w:rsidRPr="007965D5">
        <w:rPr>
          <w:rFonts w:ascii="Times New Roman" w:hAnsi="Times New Roman"/>
          <w:sz w:val="28"/>
          <w:szCs w:val="28"/>
        </w:rPr>
        <w:t xml:space="preserve"> ЦРБ» - 84 000 рубля.</w:t>
      </w:r>
    </w:p>
    <w:p w:rsidR="002065A1" w:rsidRPr="002F7E55" w:rsidRDefault="002065A1" w:rsidP="007965D5">
      <w:pPr>
        <w:tabs>
          <w:tab w:val="left" w:pos="0"/>
        </w:tabs>
        <w:spacing w:after="0" w:line="312" w:lineRule="auto"/>
        <w:ind w:firstLine="567"/>
        <w:jc w:val="both"/>
        <w:rPr>
          <w:rFonts w:ascii="Times New Roman" w:hAnsi="Times New Roman"/>
          <w:sz w:val="10"/>
          <w:szCs w:val="10"/>
        </w:rPr>
      </w:pPr>
    </w:p>
    <w:p w:rsidR="002065A1" w:rsidRDefault="002065A1" w:rsidP="007965D5">
      <w:pPr>
        <w:tabs>
          <w:tab w:val="left" w:pos="0"/>
        </w:tabs>
        <w:spacing w:after="0" w:line="312" w:lineRule="auto"/>
        <w:ind w:firstLine="567"/>
        <w:jc w:val="both"/>
        <w:rPr>
          <w:rFonts w:ascii="Times New Roman" w:hAnsi="Times New Roman"/>
          <w:sz w:val="28"/>
          <w:szCs w:val="28"/>
        </w:rPr>
      </w:pPr>
      <w:r>
        <w:rPr>
          <w:rFonts w:ascii="Times New Roman" w:hAnsi="Times New Roman"/>
          <w:sz w:val="28"/>
          <w:szCs w:val="28"/>
        </w:rPr>
        <w:lastRenderedPageBreak/>
        <w:t xml:space="preserve">Для </w:t>
      </w:r>
      <w:r w:rsidRPr="00820D5B">
        <w:rPr>
          <w:rFonts w:ascii="Times New Roman" w:hAnsi="Times New Roman"/>
          <w:sz w:val="28"/>
          <w:szCs w:val="28"/>
        </w:rPr>
        <w:t>МУК «</w:t>
      </w:r>
      <w:proofErr w:type="spellStart"/>
      <w:r w:rsidRPr="00820D5B">
        <w:rPr>
          <w:rFonts w:ascii="Times New Roman" w:hAnsi="Times New Roman"/>
          <w:sz w:val="28"/>
          <w:szCs w:val="28"/>
        </w:rPr>
        <w:t>Межпоселенческая</w:t>
      </w:r>
      <w:proofErr w:type="spellEnd"/>
      <w:r w:rsidRPr="00820D5B">
        <w:rPr>
          <w:rFonts w:ascii="Times New Roman" w:hAnsi="Times New Roman"/>
          <w:sz w:val="28"/>
          <w:szCs w:val="28"/>
        </w:rPr>
        <w:t xml:space="preserve"> ЦБ Валуйского района»</w:t>
      </w:r>
      <w:r>
        <w:rPr>
          <w:rFonts w:ascii="Times New Roman" w:hAnsi="Times New Roman"/>
          <w:sz w:val="28"/>
          <w:szCs w:val="28"/>
        </w:rPr>
        <w:t xml:space="preserve"> </w:t>
      </w:r>
      <w:r w:rsidRPr="00820D5B">
        <w:rPr>
          <w:rFonts w:ascii="Times New Roman" w:hAnsi="Times New Roman"/>
          <w:sz w:val="28"/>
          <w:szCs w:val="28"/>
        </w:rPr>
        <w:t>бегущая строка</w:t>
      </w:r>
      <w:r>
        <w:rPr>
          <w:rFonts w:ascii="Times New Roman" w:hAnsi="Times New Roman"/>
          <w:sz w:val="28"/>
          <w:szCs w:val="28"/>
        </w:rPr>
        <w:t xml:space="preserve"> </w:t>
      </w:r>
      <w:r w:rsidRPr="00820D5B">
        <w:rPr>
          <w:rFonts w:ascii="Times New Roman" w:hAnsi="Times New Roman"/>
          <w:sz w:val="28"/>
          <w:szCs w:val="28"/>
        </w:rPr>
        <w:t>над входом в учреждение</w:t>
      </w:r>
      <w:r>
        <w:rPr>
          <w:rFonts w:ascii="Times New Roman" w:hAnsi="Times New Roman"/>
          <w:sz w:val="28"/>
          <w:szCs w:val="28"/>
        </w:rPr>
        <w:t xml:space="preserve">  на сумму </w:t>
      </w:r>
      <w:r w:rsidRPr="00820D5B">
        <w:rPr>
          <w:rFonts w:ascii="Times New Roman" w:hAnsi="Times New Roman"/>
          <w:sz w:val="28"/>
          <w:szCs w:val="28"/>
        </w:rPr>
        <w:t>70 400 рублей</w:t>
      </w:r>
      <w:r>
        <w:rPr>
          <w:rFonts w:ascii="Times New Roman" w:hAnsi="Times New Roman"/>
          <w:sz w:val="28"/>
          <w:szCs w:val="28"/>
        </w:rPr>
        <w:t xml:space="preserve"> приобретено:</w:t>
      </w:r>
    </w:p>
    <w:p w:rsidR="007965D5" w:rsidRDefault="002065A1" w:rsidP="007965D5">
      <w:pPr>
        <w:pStyle w:val="a5"/>
        <w:numPr>
          <w:ilvl w:val="0"/>
          <w:numId w:val="7"/>
        </w:numPr>
        <w:tabs>
          <w:tab w:val="left" w:pos="0"/>
        </w:tabs>
        <w:spacing w:line="312" w:lineRule="auto"/>
        <w:ind w:left="567" w:firstLine="567"/>
        <w:jc w:val="both"/>
        <w:rPr>
          <w:rFonts w:ascii="Times New Roman" w:eastAsiaTheme="minorEastAsia" w:hAnsi="Times New Roman"/>
          <w:sz w:val="28"/>
          <w:szCs w:val="28"/>
          <w:lang w:eastAsia="ru-RU"/>
        </w:rPr>
      </w:pPr>
      <w:r w:rsidRPr="007965D5">
        <w:rPr>
          <w:rFonts w:ascii="Times New Roman" w:eastAsiaTheme="minorEastAsia" w:hAnsi="Times New Roman"/>
          <w:sz w:val="28"/>
          <w:szCs w:val="28"/>
          <w:lang w:eastAsia="ru-RU"/>
        </w:rPr>
        <w:t xml:space="preserve"> тактильная вывеска организации, размещенная на входе в учреждение и продублированная шрифтом Брайля,</w:t>
      </w:r>
    </w:p>
    <w:p w:rsidR="007965D5" w:rsidRDefault="002065A1" w:rsidP="007965D5">
      <w:pPr>
        <w:pStyle w:val="a5"/>
        <w:numPr>
          <w:ilvl w:val="0"/>
          <w:numId w:val="7"/>
        </w:numPr>
        <w:tabs>
          <w:tab w:val="left" w:pos="0"/>
        </w:tabs>
        <w:spacing w:line="312" w:lineRule="auto"/>
        <w:ind w:left="567" w:firstLine="567"/>
        <w:jc w:val="both"/>
        <w:rPr>
          <w:rFonts w:ascii="Times New Roman" w:eastAsiaTheme="minorEastAsia" w:hAnsi="Times New Roman"/>
          <w:sz w:val="28"/>
          <w:szCs w:val="28"/>
          <w:lang w:eastAsia="ru-RU"/>
        </w:rPr>
      </w:pPr>
      <w:r w:rsidRPr="007965D5">
        <w:rPr>
          <w:rFonts w:ascii="Times New Roman" w:eastAsiaTheme="minorEastAsia" w:hAnsi="Times New Roman"/>
          <w:sz w:val="28"/>
          <w:szCs w:val="28"/>
          <w:lang w:eastAsia="ru-RU"/>
        </w:rPr>
        <w:t xml:space="preserve"> световой маяк для обозначения дверных проемов с обеих сторон двери;</w:t>
      </w:r>
    </w:p>
    <w:p w:rsidR="007965D5" w:rsidRPr="007965D5" w:rsidRDefault="002065A1" w:rsidP="007965D5">
      <w:pPr>
        <w:pStyle w:val="a5"/>
        <w:numPr>
          <w:ilvl w:val="0"/>
          <w:numId w:val="7"/>
        </w:numPr>
        <w:tabs>
          <w:tab w:val="left" w:pos="0"/>
        </w:tabs>
        <w:spacing w:line="312" w:lineRule="auto"/>
        <w:ind w:left="568" w:firstLine="567"/>
        <w:jc w:val="both"/>
        <w:rPr>
          <w:rFonts w:ascii="Times New Roman" w:hAnsi="Times New Roman"/>
          <w:sz w:val="28"/>
          <w:szCs w:val="28"/>
        </w:rPr>
      </w:pPr>
      <w:r w:rsidRPr="007965D5">
        <w:rPr>
          <w:rFonts w:ascii="Times New Roman" w:eastAsiaTheme="minorEastAsia" w:hAnsi="Times New Roman"/>
          <w:sz w:val="28"/>
          <w:szCs w:val="28"/>
          <w:lang w:eastAsia="ru-RU"/>
        </w:rPr>
        <w:t xml:space="preserve">контрастная лента для маркировки дверных проемов; </w:t>
      </w:r>
    </w:p>
    <w:p w:rsidR="007965D5" w:rsidRPr="007965D5" w:rsidRDefault="002065A1" w:rsidP="007965D5">
      <w:pPr>
        <w:pStyle w:val="a5"/>
        <w:numPr>
          <w:ilvl w:val="0"/>
          <w:numId w:val="7"/>
        </w:numPr>
        <w:tabs>
          <w:tab w:val="left" w:pos="0"/>
        </w:tabs>
        <w:spacing w:line="312" w:lineRule="auto"/>
        <w:ind w:left="567" w:firstLine="567"/>
        <w:jc w:val="both"/>
        <w:rPr>
          <w:rFonts w:ascii="Times New Roman" w:eastAsiaTheme="minorEastAsia" w:hAnsi="Times New Roman"/>
          <w:sz w:val="28"/>
          <w:szCs w:val="28"/>
          <w:lang w:eastAsia="ru-RU"/>
        </w:rPr>
      </w:pPr>
      <w:r w:rsidRPr="007965D5">
        <w:rPr>
          <w:rFonts w:ascii="Times New Roman" w:hAnsi="Times New Roman"/>
          <w:sz w:val="28"/>
          <w:szCs w:val="28"/>
        </w:rPr>
        <w:t>контрастная лента для маркировки ступеней;</w:t>
      </w:r>
    </w:p>
    <w:p w:rsidR="007965D5" w:rsidRDefault="002065A1" w:rsidP="007965D5">
      <w:pPr>
        <w:pStyle w:val="a5"/>
        <w:numPr>
          <w:ilvl w:val="0"/>
          <w:numId w:val="7"/>
        </w:numPr>
        <w:tabs>
          <w:tab w:val="left" w:pos="0"/>
        </w:tabs>
        <w:spacing w:line="312" w:lineRule="auto"/>
        <w:ind w:left="567" w:firstLine="567"/>
        <w:jc w:val="both"/>
        <w:rPr>
          <w:rFonts w:ascii="Times New Roman" w:eastAsiaTheme="minorEastAsia" w:hAnsi="Times New Roman"/>
          <w:sz w:val="28"/>
          <w:szCs w:val="28"/>
          <w:lang w:eastAsia="ru-RU"/>
        </w:rPr>
      </w:pPr>
      <w:r w:rsidRPr="007965D5">
        <w:rPr>
          <w:rFonts w:ascii="Times New Roman" w:eastAsiaTheme="minorEastAsia" w:hAnsi="Times New Roman"/>
          <w:sz w:val="28"/>
          <w:szCs w:val="28"/>
          <w:lang w:eastAsia="ru-RU"/>
        </w:rPr>
        <w:t>тактильная плитка для помещений и улицы;</w:t>
      </w:r>
    </w:p>
    <w:p w:rsidR="002065A1" w:rsidRPr="007965D5" w:rsidRDefault="002065A1" w:rsidP="007965D5">
      <w:pPr>
        <w:pStyle w:val="a5"/>
        <w:numPr>
          <w:ilvl w:val="0"/>
          <w:numId w:val="7"/>
        </w:numPr>
        <w:tabs>
          <w:tab w:val="left" w:pos="0"/>
        </w:tabs>
        <w:spacing w:line="312" w:lineRule="auto"/>
        <w:ind w:left="567" w:firstLine="567"/>
        <w:jc w:val="both"/>
        <w:rPr>
          <w:rFonts w:ascii="Times New Roman" w:eastAsiaTheme="minorEastAsia" w:hAnsi="Times New Roman"/>
          <w:sz w:val="28"/>
          <w:szCs w:val="28"/>
          <w:lang w:eastAsia="ru-RU"/>
        </w:rPr>
      </w:pPr>
      <w:r w:rsidRPr="007965D5">
        <w:rPr>
          <w:rFonts w:ascii="Times New Roman" w:eastAsiaTheme="minorEastAsia" w:hAnsi="Times New Roman"/>
          <w:sz w:val="28"/>
          <w:szCs w:val="28"/>
          <w:lang w:eastAsia="ru-RU"/>
        </w:rPr>
        <w:t>мнемосхема  информирует слабовидящих о планировке и размещении кабинетов на этаже;</w:t>
      </w:r>
    </w:p>
    <w:p w:rsidR="002065A1" w:rsidRPr="00102315" w:rsidRDefault="002065A1" w:rsidP="007965D5">
      <w:pPr>
        <w:tabs>
          <w:tab w:val="left" w:pos="0"/>
        </w:tabs>
        <w:spacing w:after="0" w:line="312" w:lineRule="auto"/>
        <w:ind w:firstLine="567"/>
        <w:jc w:val="both"/>
        <w:rPr>
          <w:rFonts w:ascii="Times New Roman" w:hAnsi="Times New Roman"/>
          <w:sz w:val="10"/>
          <w:szCs w:val="10"/>
        </w:rPr>
      </w:pPr>
    </w:p>
    <w:p w:rsidR="002065A1" w:rsidRDefault="002065A1" w:rsidP="007965D5">
      <w:pPr>
        <w:tabs>
          <w:tab w:val="left" w:pos="0"/>
        </w:tabs>
        <w:spacing w:after="0" w:line="312" w:lineRule="auto"/>
        <w:ind w:firstLine="567"/>
        <w:jc w:val="both"/>
        <w:rPr>
          <w:rFonts w:ascii="Times New Roman" w:hAnsi="Times New Roman"/>
          <w:sz w:val="28"/>
          <w:szCs w:val="28"/>
        </w:rPr>
      </w:pPr>
      <w:r w:rsidRPr="00820D5B">
        <w:rPr>
          <w:rFonts w:ascii="Times New Roman" w:hAnsi="Times New Roman"/>
          <w:sz w:val="28"/>
          <w:szCs w:val="28"/>
        </w:rPr>
        <w:t xml:space="preserve">МБУК «ЦБС № 1» Губкинского городского округа </w:t>
      </w:r>
      <w:r>
        <w:rPr>
          <w:rFonts w:ascii="Times New Roman" w:hAnsi="Times New Roman"/>
          <w:sz w:val="28"/>
          <w:szCs w:val="28"/>
        </w:rPr>
        <w:t>на сумму</w:t>
      </w:r>
      <w:r w:rsidRPr="00820D5B">
        <w:rPr>
          <w:rFonts w:ascii="Times New Roman" w:hAnsi="Times New Roman"/>
          <w:sz w:val="28"/>
          <w:szCs w:val="28"/>
        </w:rPr>
        <w:t xml:space="preserve"> 109</w:t>
      </w:r>
      <w:r>
        <w:rPr>
          <w:rFonts w:ascii="Times New Roman" w:hAnsi="Times New Roman"/>
          <w:sz w:val="28"/>
          <w:szCs w:val="28"/>
        </w:rPr>
        <w:t> </w:t>
      </w:r>
      <w:r w:rsidRPr="00820D5B">
        <w:rPr>
          <w:rFonts w:ascii="Times New Roman" w:hAnsi="Times New Roman"/>
          <w:sz w:val="28"/>
          <w:szCs w:val="28"/>
        </w:rPr>
        <w:t>316</w:t>
      </w:r>
      <w:r>
        <w:rPr>
          <w:rFonts w:ascii="Times New Roman" w:hAnsi="Times New Roman"/>
          <w:sz w:val="28"/>
          <w:szCs w:val="28"/>
        </w:rPr>
        <w:t xml:space="preserve"> </w:t>
      </w:r>
      <w:r w:rsidRPr="00820D5B">
        <w:rPr>
          <w:rFonts w:ascii="Times New Roman" w:hAnsi="Times New Roman"/>
          <w:sz w:val="28"/>
          <w:szCs w:val="28"/>
        </w:rPr>
        <w:t xml:space="preserve"> рублей</w:t>
      </w:r>
      <w:r>
        <w:rPr>
          <w:rFonts w:ascii="Times New Roman" w:hAnsi="Times New Roman"/>
          <w:sz w:val="28"/>
          <w:szCs w:val="28"/>
        </w:rPr>
        <w:t xml:space="preserve"> приобрели:</w:t>
      </w:r>
    </w:p>
    <w:p w:rsidR="0041688B" w:rsidRDefault="0041688B" w:rsidP="007965D5">
      <w:pPr>
        <w:pStyle w:val="a5"/>
        <w:numPr>
          <w:ilvl w:val="0"/>
          <w:numId w:val="7"/>
        </w:numPr>
        <w:tabs>
          <w:tab w:val="left" w:pos="0"/>
        </w:tabs>
        <w:spacing w:line="312" w:lineRule="auto"/>
        <w:ind w:left="567" w:firstLine="567"/>
        <w:jc w:val="both"/>
        <w:rPr>
          <w:rFonts w:ascii="Times New Roman" w:hAnsi="Times New Roman"/>
          <w:sz w:val="28"/>
          <w:szCs w:val="28"/>
        </w:rPr>
      </w:pPr>
      <w:r>
        <w:rPr>
          <w:rFonts w:ascii="Times New Roman" w:hAnsi="Times New Roman"/>
          <w:sz w:val="28"/>
          <w:szCs w:val="28"/>
        </w:rPr>
        <w:t xml:space="preserve">приемник сигналов ПС-1099;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тактильно-сенсорная кнопка вызова (2шт);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антивандальная кнопка с сенсорной активацией (3шт);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мнемосхема 470Х610Х3;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полноцветная табличка;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звуковой маяк (3шт);</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мнемосхема тактильная;</w:t>
      </w:r>
    </w:p>
    <w:p w:rsidR="0041688B" w:rsidRDefault="002065A1" w:rsidP="007965D5">
      <w:pPr>
        <w:pStyle w:val="a5"/>
        <w:numPr>
          <w:ilvl w:val="0"/>
          <w:numId w:val="7"/>
        </w:numPr>
        <w:tabs>
          <w:tab w:val="left" w:pos="0"/>
        </w:tabs>
        <w:spacing w:line="312" w:lineRule="auto"/>
        <w:ind w:left="568" w:firstLine="567"/>
        <w:jc w:val="both"/>
        <w:rPr>
          <w:rFonts w:ascii="Times New Roman" w:hAnsi="Times New Roman"/>
          <w:sz w:val="28"/>
          <w:szCs w:val="28"/>
        </w:rPr>
      </w:pPr>
      <w:r w:rsidRPr="0041688B">
        <w:rPr>
          <w:rFonts w:ascii="Times New Roman" w:hAnsi="Times New Roman"/>
          <w:sz w:val="28"/>
          <w:szCs w:val="28"/>
        </w:rPr>
        <w:t xml:space="preserve">индукционная портативная система (2шт);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круг желтый для маркировки дверных проемов (16шт);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proofErr w:type="spellStart"/>
      <w:r w:rsidRPr="0041688B">
        <w:rPr>
          <w:rFonts w:ascii="Times New Roman" w:hAnsi="Times New Roman"/>
          <w:sz w:val="28"/>
          <w:szCs w:val="28"/>
        </w:rPr>
        <w:t>тифлоп</w:t>
      </w:r>
      <w:r w:rsidR="00667EE2">
        <w:rPr>
          <w:rFonts w:ascii="Times New Roman" w:hAnsi="Times New Roman"/>
          <w:sz w:val="28"/>
          <w:szCs w:val="28"/>
        </w:rPr>
        <w:t>о</w:t>
      </w:r>
      <w:r w:rsidRPr="0041688B">
        <w:rPr>
          <w:rFonts w:ascii="Times New Roman" w:hAnsi="Times New Roman"/>
          <w:sz w:val="28"/>
          <w:szCs w:val="28"/>
        </w:rPr>
        <w:t>л</w:t>
      </w:r>
      <w:proofErr w:type="spellEnd"/>
      <w:r w:rsidRPr="0041688B">
        <w:rPr>
          <w:rFonts w:ascii="Times New Roman" w:hAnsi="Times New Roman"/>
          <w:sz w:val="28"/>
          <w:szCs w:val="28"/>
        </w:rPr>
        <w:t xml:space="preserve">;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плитка тактильная, </w:t>
      </w:r>
      <w:proofErr w:type="gramStart"/>
      <w:r w:rsidRPr="0041688B">
        <w:rPr>
          <w:rFonts w:ascii="Times New Roman" w:hAnsi="Times New Roman"/>
          <w:sz w:val="28"/>
          <w:szCs w:val="28"/>
        </w:rPr>
        <w:t>преодолимое</w:t>
      </w:r>
      <w:proofErr w:type="gramEnd"/>
      <w:r w:rsidRPr="0041688B">
        <w:rPr>
          <w:rFonts w:ascii="Times New Roman" w:hAnsi="Times New Roman"/>
          <w:sz w:val="28"/>
          <w:szCs w:val="28"/>
        </w:rPr>
        <w:t xml:space="preserve"> препятствия (18шт);</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плитка тактильная, направление движения (12шт);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lastRenderedPageBreak/>
        <w:t>лента контрастная;</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накладка для ступеней;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пиктограммы (17шт);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тактильная наклейка (8шт); </w:t>
      </w:r>
    </w:p>
    <w:p w:rsid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полноцветная табличка(9шт); </w:t>
      </w:r>
    </w:p>
    <w:p w:rsidR="002065A1" w:rsidRPr="0041688B" w:rsidRDefault="002065A1" w:rsidP="007965D5">
      <w:pPr>
        <w:pStyle w:val="a5"/>
        <w:numPr>
          <w:ilvl w:val="0"/>
          <w:numId w:val="7"/>
        </w:numPr>
        <w:tabs>
          <w:tab w:val="left" w:pos="0"/>
        </w:tabs>
        <w:spacing w:line="312" w:lineRule="auto"/>
        <w:ind w:left="567" w:firstLine="567"/>
        <w:jc w:val="both"/>
        <w:rPr>
          <w:rFonts w:ascii="Times New Roman" w:hAnsi="Times New Roman"/>
          <w:sz w:val="28"/>
          <w:szCs w:val="28"/>
        </w:rPr>
      </w:pPr>
      <w:r w:rsidRPr="0041688B">
        <w:rPr>
          <w:rFonts w:ascii="Times New Roman" w:hAnsi="Times New Roman"/>
          <w:sz w:val="28"/>
          <w:szCs w:val="28"/>
        </w:rPr>
        <w:t xml:space="preserve">светодиодное табло красного свечения (2шт); </w:t>
      </w:r>
    </w:p>
    <w:p w:rsidR="002065A1" w:rsidRPr="00102315" w:rsidRDefault="002065A1" w:rsidP="007965D5">
      <w:pPr>
        <w:tabs>
          <w:tab w:val="left" w:pos="0"/>
        </w:tabs>
        <w:spacing w:after="0" w:line="312" w:lineRule="auto"/>
        <w:ind w:firstLine="567"/>
        <w:jc w:val="both"/>
        <w:rPr>
          <w:rFonts w:ascii="Times New Roman" w:hAnsi="Times New Roman"/>
          <w:sz w:val="10"/>
          <w:szCs w:val="10"/>
        </w:rPr>
      </w:pPr>
    </w:p>
    <w:p w:rsidR="002065A1" w:rsidRPr="00132154" w:rsidRDefault="002065A1" w:rsidP="007965D5">
      <w:pPr>
        <w:pStyle w:val="a3"/>
        <w:spacing w:after="0" w:line="312" w:lineRule="auto"/>
        <w:ind w:left="0" w:firstLine="567"/>
        <w:jc w:val="both"/>
        <w:rPr>
          <w:rFonts w:ascii="Times New Roman" w:hAnsi="Times New Roman"/>
          <w:sz w:val="28"/>
          <w:szCs w:val="28"/>
        </w:rPr>
      </w:pPr>
      <w:r w:rsidRPr="00132154">
        <w:rPr>
          <w:rFonts w:ascii="Times New Roman" w:hAnsi="Times New Roman"/>
          <w:sz w:val="28"/>
          <w:szCs w:val="28"/>
        </w:rPr>
        <w:t>Для пользователей МКУК «</w:t>
      </w:r>
      <w:proofErr w:type="spellStart"/>
      <w:r w:rsidRPr="00132154">
        <w:rPr>
          <w:rFonts w:ascii="Times New Roman" w:hAnsi="Times New Roman"/>
          <w:sz w:val="28"/>
          <w:szCs w:val="28"/>
        </w:rPr>
        <w:t>Корочанская</w:t>
      </w:r>
      <w:proofErr w:type="spellEnd"/>
      <w:r w:rsidRPr="00132154">
        <w:rPr>
          <w:rFonts w:ascii="Times New Roman" w:hAnsi="Times New Roman"/>
          <w:sz w:val="28"/>
          <w:szCs w:val="28"/>
        </w:rPr>
        <w:t xml:space="preserve"> ЦБС им. Н.С. </w:t>
      </w:r>
      <w:proofErr w:type="spellStart"/>
      <w:r w:rsidRPr="00132154">
        <w:rPr>
          <w:rFonts w:ascii="Times New Roman" w:hAnsi="Times New Roman"/>
          <w:sz w:val="28"/>
          <w:szCs w:val="28"/>
        </w:rPr>
        <w:t>Соханской</w:t>
      </w:r>
      <w:proofErr w:type="spellEnd"/>
      <w:r w:rsidRPr="00132154">
        <w:rPr>
          <w:rFonts w:ascii="Times New Roman" w:hAnsi="Times New Roman"/>
          <w:sz w:val="28"/>
          <w:szCs w:val="28"/>
        </w:rPr>
        <w:t xml:space="preserve"> (</w:t>
      </w:r>
      <w:proofErr w:type="spellStart"/>
      <w:r w:rsidRPr="00132154">
        <w:rPr>
          <w:rFonts w:ascii="Times New Roman" w:hAnsi="Times New Roman"/>
          <w:sz w:val="28"/>
          <w:szCs w:val="28"/>
        </w:rPr>
        <w:t>Кохановской</w:t>
      </w:r>
      <w:proofErr w:type="spellEnd"/>
      <w:r w:rsidRPr="00132154">
        <w:rPr>
          <w:rFonts w:ascii="Times New Roman" w:hAnsi="Times New Roman"/>
          <w:sz w:val="28"/>
          <w:szCs w:val="28"/>
        </w:rPr>
        <w:t>) на сумму 156 975 рублей (областной – 149 500 руб., местный – 7475 руб.) в течение года было приобретено:</w:t>
      </w:r>
    </w:p>
    <w:p w:rsidR="002065A1" w:rsidRPr="003250EB" w:rsidRDefault="002065A1" w:rsidP="007965D5">
      <w:pPr>
        <w:tabs>
          <w:tab w:val="left" w:pos="0"/>
        </w:tabs>
        <w:spacing w:after="0" w:line="312" w:lineRule="auto"/>
        <w:ind w:left="568"/>
        <w:jc w:val="both"/>
        <w:rPr>
          <w:rFonts w:ascii="Times New Roman" w:hAnsi="Times New Roman"/>
          <w:sz w:val="28"/>
          <w:szCs w:val="28"/>
        </w:rPr>
      </w:pPr>
      <w:r w:rsidRPr="00132154">
        <w:rPr>
          <w:rFonts w:ascii="Times New Roman" w:hAnsi="Times New Roman"/>
          <w:sz w:val="28"/>
          <w:szCs w:val="28"/>
        </w:rPr>
        <w:t>- информационная табличка «</w:t>
      </w:r>
      <w:r w:rsidRPr="00132154">
        <w:rPr>
          <w:rFonts w:ascii="Times New Roman" w:eastAsiaTheme="minorHAnsi" w:hAnsi="Times New Roman"/>
          <w:sz w:val="28"/>
          <w:szCs w:val="28"/>
        </w:rPr>
        <w:t>кнопка вызова персонала</w:t>
      </w:r>
      <w:r w:rsidRPr="00132154">
        <w:rPr>
          <w:rFonts w:ascii="Times New Roman" w:hAnsi="Times New Roman"/>
          <w:sz w:val="28"/>
          <w:szCs w:val="28"/>
        </w:rPr>
        <w:t>»</w:t>
      </w:r>
      <w:r w:rsidRPr="00132154">
        <w:rPr>
          <w:rFonts w:ascii="Times New Roman" w:eastAsiaTheme="minorHAnsi" w:hAnsi="Times New Roman"/>
          <w:sz w:val="28"/>
          <w:szCs w:val="28"/>
        </w:rPr>
        <w:t xml:space="preserve"> – 2 шт.</w:t>
      </w:r>
      <w:r w:rsidRPr="00132154">
        <w:rPr>
          <w:rFonts w:ascii="Times New Roman" w:hAnsi="Times New Roman"/>
          <w:sz w:val="28"/>
          <w:szCs w:val="28"/>
        </w:rPr>
        <w:t>;</w:t>
      </w:r>
    </w:p>
    <w:p w:rsidR="002065A1" w:rsidRDefault="002065A1" w:rsidP="007965D5">
      <w:pPr>
        <w:pStyle w:val="a3"/>
        <w:tabs>
          <w:tab w:val="left" w:pos="0"/>
        </w:tabs>
        <w:spacing w:after="0" w:line="312" w:lineRule="auto"/>
        <w:ind w:left="567"/>
        <w:jc w:val="both"/>
        <w:rPr>
          <w:rFonts w:ascii="Times New Roman" w:hAnsi="Times New Roman"/>
          <w:sz w:val="28"/>
          <w:szCs w:val="28"/>
        </w:rPr>
      </w:pPr>
      <w:r>
        <w:rPr>
          <w:rFonts w:ascii="Times New Roman" w:hAnsi="Times New Roman"/>
          <w:sz w:val="28"/>
          <w:szCs w:val="28"/>
        </w:rPr>
        <w:t xml:space="preserve">- </w:t>
      </w:r>
      <w:r w:rsidRPr="006D32B6">
        <w:rPr>
          <w:rFonts w:ascii="Times New Roman" w:hAnsi="Times New Roman"/>
          <w:sz w:val="28"/>
          <w:szCs w:val="28"/>
        </w:rPr>
        <w:t>беспроводная кнопка вызова – 2 шт.;</w:t>
      </w:r>
    </w:p>
    <w:p w:rsidR="002065A1" w:rsidRDefault="002065A1" w:rsidP="007965D5">
      <w:pPr>
        <w:pStyle w:val="a3"/>
        <w:tabs>
          <w:tab w:val="left" w:pos="0"/>
        </w:tabs>
        <w:spacing w:after="0" w:line="312" w:lineRule="auto"/>
        <w:ind w:left="567"/>
        <w:jc w:val="both"/>
        <w:rPr>
          <w:rFonts w:ascii="Times New Roman" w:hAnsi="Times New Roman"/>
          <w:sz w:val="28"/>
          <w:szCs w:val="28"/>
        </w:rPr>
      </w:pPr>
      <w:r>
        <w:rPr>
          <w:rFonts w:ascii="Times New Roman" w:hAnsi="Times New Roman"/>
          <w:sz w:val="28"/>
          <w:szCs w:val="28"/>
        </w:rPr>
        <w:t xml:space="preserve">- </w:t>
      </w:r>
      <w:r w:rsidRPr="00080E02">
        <w:rPr>
          <w:rFonts w:ascii="Times New Roman" w:hAnsi="Times New Roman"/>
          <w:sz w:val="28"/>
          <w:szCs w:val="28"/>
        </w:rPr>
        <w:t xml:space="preserve">табло информационное – 1шт.; </w:t>
      </w:r>
    </w:p>
    <w:p w:rsidR="002065A1" w:rsidRDefault="002065A1" w:rsidP="007965D5">
      <w:pPr>
        <w:pStyle w:val="a3"/>
        <w:tabs>
          <w:tab w:val="left" w:pos="0"/>
        </w:tabs>
        <w:spacing w:after="0" w:line="312" w:lineRule="auto"/>
        <w:ind w:left="567"/>
        <w:jc w:val="both"/>
        <w:rPr>
          <w:rFonts w:ascii="Times New Roman" w:hAnsi="Times New Roman"/>
          <w:sz w:val="28"/>
          <w:szCs w:val="28"/>
        </w:rPr>
      </w:pPr>
      <w:r>
        <w:rPr>
          <w:rFonts w:ascii="Times New Roman" w:hAnsi="Times New Roman"/>
          <w:sz w:val="28"/>
          <w:szCs w:val="28"/>
        </w:rPr>
        <w:t xml:space="preserve">- </w:t>
      </w:r>
      <w:r w:rsidRPr="00080E02">
        <w:rPr>
          <w:rFonts w:ascii="Times New Roman" w:hAnsi="Times New Roman"/>
          <w:sz w:val="28"/>
          <w:szCs w:val="28"/>
        </w:rPr>
        <w:t xml:space="preserve">мнемосхема санузла – 1шт.; </w:t>
      </w:r>
    </w:p>
    <w:p w:rsidR="002065A1" w:rsidRDefault="002065A1" w:rsidP="007965D5">
      <w:pPr>
        <w:pStyle w:val="a3"/>
        <w:tabs>
          <w:tab w:val="left" w:pos="0"/>
        </w:tabs>
        <w:spacing w:after="0" w:line="312" w:lineRule="auto"/>
        <w:ind w:left="567"/>
        <w:jc w:val="both"/>
        <w:rPr>
          <w:rFonts w:ascii="Times New Roman" w:hAnsi="Times New Roman"/>
          <w:sz w:val="28"/>
          <w:szCs w:val="28"/>
        </w:rPr>
      </w:pPr>
      <w:r>
        <w:rPr>
          <w:rFonts w:ascii="Times New Roman" w:hAnsi="Times New Roman"/>
          <w:sz w:val="28"/>
          <w:szCs w:val="28"/>
        </w:rPr>
        <w:t xml:space="preserve">- </w:t>
      </w:r>
      <w:proofErr w:type="spellStart"/>
      <w:r w:rsidRPr="00080E02">
        <w:rPr>
          <w:rFonts w:ascii="Times New Roman" w:hAnsi="Times New Roman"/>
          <w:sz w:val="28"/>
          <w:szCs w:val="28"/>
        </w:rPr>
        <w:t>антискользящий</w:t>
      </w:r>
      <w:proofErr w:type="spellEnd"/>
      <w:r w:rsidRPr="00080E02">
        <w:rPr>
          <w:rFonts w:ascii="Times New Roman" w:hAnsi="Times New Roman"/>
          <w:sz w:val="28"/>
          <w:szCs w:val="28"/>
        </w:rPr>
        <w:t xml:space="preserve"> профиль -18 шт.;</w:t>
      </w:r>
    </w:p>
    <w:p w:rsidR="002065A1" w:rsidRPr="003250EB" w:rsidRDefault="002065A1" w:rsidP="007965D5">
      <w:pPr>
        <w:tabs>
          <w:tab w:val="left" w:pos="0"/>
        </w:tabs>
        <w:spacing w:after="0" w:line="312" w:lineRule="auto"/>
        <w:ind w:left="568"/>
        <w:jc w:val="both"/>
        <w:rPr>
          <w:rFonts w:ascii="Times New Roman" w:hAnsi="Times New Roman"/>
          <w:sz w:val="28"/>
          <w:szCs w:val="28"/>
        </w:rPr>
      </w:pPr>
      <w:r>
        <w:rPr>
          <w:rFonts w:ascii="Times New Roman" w:hAnsi="Times New Roman"/>
          <w:sz w:val="28"/>
          <w:szCs w:val="28"/>
        </w:rPr>
        <w:t xml:space="preserve">- </w:t>
      </w:r>
      <w:r w:rsidRPr="003250EB">
        <w:rPr>
          <w:rFonts w:ascii="Times New Roman" w:hAnsi="Times New Roman"/>
          <w:sz w:val="28"/>
          <w:szCs w:val="28"/>
        </w:rPr>
        <w:t>к</w:t>
      </w:r>
      <w:r w:rsidRPr="003250EB">
        <w:rPr>
          <w:rFonts w:ascii="Times New Roman" w:eastAsiaTheme="minorHAnsi" w:hAnsi="Times New Roman"/>
          <w:sz w:val="28"/>
          <w:szCs w:val="28"/>
        </w:rPr>
        <w:t xml:space="preserve">руг на двери повышенной </w:t>
      </w:r>
      <w:proofErr w:type="spellStart"/>
      <w:r w:rsidRPr="003250EB">
        <w:rPr>
          <w:rFonts w:ascii="Times New Roman" w:eastAsiaTheme="minorHAnsi" w:hAnsi="Times New Roman"/>
          <w:sz w:val="28"/>
          <w:szCs w:val="28"/>
        </w:rPr>
        <w:t>контрасности</w:t>
      </w:r>
      <w:proofErr w:type="spellEnd"/>
      <w:r w:rsidRPr="003250EB">
        <w:rPr>
          <w:rFonts w:ascii="Times New Roman" w:eastAsiaTheme="minorHAnsi" w:hAnsi="Times New Roman"/>
          <w:sz w:val="28"/>
          <w:szCs w:val="28"/>
        </w:rPr>
        <w:t xml:space="preserve"> -1шт.</w:t>
      </w:r>
      <w:r w:rsidRPr="003250EB">
        <w:rPr>
          <w:rFonts w:ascii="Times New Roman" w:hAnsi="Times New Roman"/>
          <w:sz w:val="28"/>
          <w:szCs w:val="28"/>
        </w:rPr>
        <w:t xml:space="preserve">; </w:t>
      </w:r>
    </w:p>
    <w:p w:rsidR="002065A1" w:rsidRPr="003250EB" w:rsidRDefault="002065A1" w:rsidP="007965D5">
      <w:pPr>
        <w:tabs>
          <w:tab w:val="left" w:pos="0"/>
        </w:tabs>
        <w:spacing w:after="0" w:line="312" w:lineRule="auto"/>
        <w:ind w:left="568"/>
        <w:jc w:val="both"/>
        <w:rPr>
          <w:rFonts w:ascii="Times New Roman" w:hAnsi="Times New Roman"/>
          <w:sz w:val="28"/>
          <w:szCs w:val="28"/>
        </w:rPr>
      </w:pPr>
      <w:r>
        <w:rPr>
          <w:rFonts w:ascii="Times New Roman" w:hAnsi="Times New Roman"/>
          <w:sz w:val="28"/>
          <w:szCs w:val="28"/>
        </w:rPr>
        <w:t xml:space="preserve">- </w:t>
      </w:r>
      <w:r w:rsidRPr="003250EB">
        <w:rPr>
          <w:rFonts w:ascii="Times New Roman" w:hAnsi="Times New Roman"/>
          <w:sz w:val="28"/>
          <w:szCs w:val="28"/>
        </w:rPr>
        <w:t>т</w:t>
      </w:r>
      <w:r w:rsidRPr="003250EB">
        <w:rPr>
          <w:rFonts w:ascii="Times New Roman" w:eastAsiaTheme="minorHAnsi" w:hAnsi="Times New Roman"/>
          <w:sz w:val="28"/>
          <w:szCs w:val="28"/>
        </w:rPr>
        <w:t xml:space="preserve">актильная вывеска </w:t>
      </w:r>
      <w:proofErr w:type="gramStart"/>
      <w:r w:rsidRPr="003250EB">
        <w:rPr>
          <w:rFonts w:ascii="Times New Roman" w:eastAsiaTheme="minorHAnsi" w:hAnsi="Times New Roman"/>
          <w:sz w:val="28"/>
          <w:szCs w:val="28"/>
        </w:rPr>
        <w:t>с</w:t>
      </w:r>
      <w:proofErr w:type="gramEnd"/>
      <w:r w:rsidRPr="003250EB">
        <w:rPr>
          <w:rFonts w:ascii="Times New Roman" w:eastAsiaTheme="minorHAnsi" w:hAnsi="Times New Roman"/>
          <w:sz w:val="28"/>
          <w:szCs w:val="28"/>
        </w:rPr>
        <w:t xml:space="preserve"> шрифтом Брайля – 11 шт.</w:t>
      </w:r>
      <w:r w:rsidRPr="003250EB">
        <w:rPr>
          <w:rFonts w:ascii="Times New Roman" w:hAnsi="Times New Roman"/>
          <w:sz w:val="28"/>
          <w:szCs w:val="28"/>
        </w:rPr>
        <w:t>;</w:t>
      </w:r>
    </w:p>
    <w:p w:rsidR="002065A1" w:rsidRDefault="002065A1" w:rsidP="007965D5">
      <w:pPr>
        <w:pStyle w:val="a3"/>
        <w:tabs>
          <w:tab w:val="left" w:pos="0"/>
        </w:tabs>
        <w:spacing w:after="0" w:line="312" w:lineRule="auto"/>
        <w:ind w:left="567"/>
        <w:jc w:val="both"/>
        <w:rPr>
          <w:rFonts w:ascii="Times New Roman" w:hAnsi="Times New Roman"/>
          <w:sz w:val="28"/>
          <w:szCs w:val="28"/>
        </w:rPr>
      </w:pPr>
      <w:r>
        <w:rPr>
          <w:rFonts w:ascii="Times New Roman" w:hAnsi="Times New Roman"/>
          <w:sz w:val="28"/>
          <w:szCs w:val="28"/>
        </w:rPr>
        <w:t>-</w:t>
      </w:r>
      <w:r w:rsidRPr="00080E02">
        <w:rPr>
          <w:rFonts w:ascii="Times New Roman" w:hAnsi="Times New Roman"/>
          <w:sz w:val="28"/>
          <w:szCs w:val="28"/>
        </w:rPr>
        <w:t xml:space="preserve"> G 10 пиктограмма Осторожно! Лестница вверх – 1 шт.; </w:t>
      </w:r>
    </w:p>
    <w:p w:rsidR="002065A1" w:rsidRPr="003250EB" w:rsidRDefault="002065A1" w:rsidP="007965D5">
      <w:pPr>
        <w:tabs>
          <w:tab w:val="left" w:pos="0"/>
        </w:tabs>
        <w:spacing w:after="0" w:line="312" w:lineRule="auto"/>
        <w:ind w:left="568"/>
        <w:jc w:val="both"/>
        <w:rPr>
          <w:rFonts w:ascii="Times New Roman" w:hAnsi="Times New Roman"/>
          <w:sz w:val="28"/>
          <w:szCs w:val="28"/>
        </w:rPr>
      </w:pPr>
      <w:r>
        <w:rPr>
          <w:rFonts w:ascii="Times New Roman" w:hAnsi="Times New Roman"/>
          <w:sz w:val="28"/>
          <w:szCs w:val="28"/>
        </w:rPr>
        <w:t>-</w:t>
      </w:r>
      <w:r w:rsidRPr="003250EB">
        <w:rPr>
          <w:rFonts w:ascii="Times New Roman" w:hAnsi="Times New Roman"/>
          <w:sz w:val="28"/>
          <w:szCs w:val="28"/>
        </w:rPr>
        <w:t xml:space="preserve"> </w:t>
      </w:r>
      <w:r w:rsidRPr="003250EB">
        <w:rPr>
          <w:rFonts w:ascii="Times New Roman" w:eastAsiaTheme="minorHAnsi" w:hAnsi="Times New Roman"/>
          <w:sz w:val="28"/>
          <w:szCs w:val="28"/>
        </w:rPr>
        <w:t>G 11 пиктограмма Осторожно! Лестница вниз – 1 шт.</w:t>
      </w:r>
      <w:r w:rsidRPr="003250EB">
        <w:rPr>
          <w:rFonts w:ascii="Times New Roman" w:hAnsi="Times New Roman"/>
          <w:sz w:val="28"/>
          <w:szCs w:val="28"/>
        </w:rPr>
        <w:t xml:space="preserve">; </w:t>
      </w:r>
    </w:p>
    <w:p w:rsidR="002065A1" w:rsidRPr="003250EB" w:rsidRDefault="002065A1" w:rsidP="007965D5">
      <w:pPr>
        <w:tabs>
          <w:tab w:val="left" w:pos="0"/>
        </w:tabs>
        <w:spacing w:after="0" w:line="312" w:lineRule="auto"/>
        <w:ind w:left="568"/>
        <w:jc w:val="both"/>
        <w:rPr>
          <w:rFonts w:ascii="Times New Roman" w:hAnsi="Times New Roman"/>
          <w:sz w:val="28"/>
          <w:szCs w:val="28"/>
        </w:rPr>
      </w:pPr>
      <w:r>
        <w:rPr>
          <w:rFonts w:ascii="Times New Roman" w:hAnsi="Times New Roman"/>
          <w:sz w:val="28"/>
          <w:szCs w:val="28"/>
        </w:rPr>
        <w:t xml:space="preserve">- </w:t>
      </w:r>
      <w:r w:rsidRPr="003250EB">
        <w:rPr>
          <w:rFonts w:ascii="Times New Roman" w:hAnsi="Times New Roman"/>
          <w:sz w:val="28"/>
          <w:szCs w:val="28"/>
        </w:rPr>
        <w:t>с</w:t>
      </w:r>
      <w:r w:rsidRPr="003250EB">
        <w:rPr>
          <w:rFonts w:ascii="Times New Roman" w:eastAsiaTheme="minorHAnsi" w:hAnsi="Times New Roman"/>
          <w:sz w:val="28"/>
          <w:szCs w:val="28"/>
        </w:rPr>
        <w:t>тойка для крепления мнемосхемы -2 шт.</w:t>
      </w:r>
      <w:r w:rsidRPr="003250EB">
        <w:rPr>
          <w:rFonts w:ascii="Times New Roman" w:hAnsi="Times New Roman"/>
          <w:sz w:val="28"/>
          <w:szCs w:val="28"/>
        </w:rPr>
        <w:t xml:space="preserve">; </w:t>
      </w:r>
    </w:p>
    <w:p w:rsidR="002065A1" w:rsidRPr="003250EB" w:rsidRDefault="002065A1" w:rsidP="007965D5">
      <w:pPr>
        <w:tabs>
          <w:tab w:val="left" w:pos="0"/>
        </w:tabs>
        <w:spacing w:after="0" w:line="312" w:lineRule="auto"/>
        <w:ind w:left="568"/>
        <w:jc w:val="both"/>
        <w:rPr>
          <w:rFonts w:ascii="Times New Roman" w:hAnsi="Times New Roman"/>
          <w:sz w:val="28"/>
          <w:szCs w:val="28"/>
        </w:rPr>
      </w:pPr>
      <w:r>
        <w:rPr>
          <w:rFonts w:ascii="Times New Roman" w:hAnsi="Times New Roman"/>
          <w:sz w:val="28"/>
          <w:szCs w:val="28"/>
        </w:rPr>
        <w:t xml:space="preserve">- </w:t>
      </w:r>
      <w:r w:rsidRPr="003250EB">
        <w:rPr>
          <w:rFonts w:ascii="Times New Roman" w:hAnsi="Times New Roman"/>
          <w:sz w:val="28"/>
          <w:szCs w:val="28"/>
        </w:rPr>
        <w:t>в</w:t>
      </w:r>
      <w:r w:rsidRPr="003250EB">
        <w:rPr>
          <w:rFonts w:ascii="Times New Roman" w:eastAsiaTheme="minorHAnsi" w:hAnsi="Times New Roman"/>
          <w:sz w:val="28"/>
          <w:szCs w:val="28"/>
        </w:rPr>
        <w:t xml:space="preserve">ывеска </w:t>
      </w:r>
      <w:proofErr w:type="gramStart"/>
      <w:r w:rsidRPr="003250EB">
        <w:rPr>
          <w:rFonts w:ascii="Times New Roman" w:eastAsiaTheme="minorHAnsi" w:hAnsi="Times New Roman"/>
          <w:sz w:val="28"/>
          <w:szCs w:val="28"/>
        </w:rPr>
        <w:t>с</w:t>
      </w:r>
      <w:proofErr w:type="gramEnd"/>
      <w:r w:rsidRPr="003250EB">
        <w:rPr>
          <w:rFonts w:ascii="Times New Roman" w:eastAsiaTheme="minorHAnsi" w:hAnsi="Times New Roman"/>
          <w:sz w:val="28"/>
          <w:szCs w:val="28"/>
        </w:rPr>
        <w:t xml:space="preserve"> шрифтом Брайля на композитной основе – 1 шт.</w:t>
      </w:r>
      <w:r w:rsidRPr="003250EB">
        <w:rPr>
          <w:rFonts w:ascii="Times New Roman" w:hAnsi="Times New Roman"/>
          <w:sz w:val="28"/>
          <w:szCs w:val="28"/>
        </w:rPr>
        <w:t>;</w:t>
      </w:r>
    </w:p>
    <w:p w:rsidR="002065A1" w:rsidRPr="003250EB" w:rsidRDefault="002065A1" w:rsidP="007965D5">
      <w:pPr>
        <w:tabs>
          <w:tab w:val="left" w:pos="0"/>
        </w:tabs>
        <w:spacing w:after="0" w:line="312" w:lineRule="auto"/>
        <w:ind w:left="568"/>
        <w:jc w:val="both"/>
        <w:rPr>
          <w:rFonts w:ascii="Times New Roman" w:hAnsi="Times New Roman"/>
          <w:sz w:val="28"/>
          <w:szCs w:val="28"/>
        </w:rPr>
      </w:pPr>
      <w:r>
        <w:rPr>
          <w:rFonts w:ascii="Times New Roman" w:hAnsi="Times New Roman"/>
          <w:sz w:val="28"/>
          <w:szCs w:val="28"/>
        </w:rPr>
        <w:t xml:space="preserve">- </w:t>
      </w:r>
      <w:r w:rsidRPr="003250EB">
        <w:rPr>
          <w:rFonts w:ascii="Times New Roman" w:hAnsi="Times New Roman"/>
          <w:sz w:val="28"/>
          <w:szCs w:val="28"/>
        </w:rPr>
        <w:t>т</w:t>
      </w:r>
      <w:r w:rsidRPr="003250EB">
        <w:rPr>
          <w:rFonts w:ascii="Times New Roman" w:eastAsiaTheme="minorHAnsi" w:hAnsi="Times New Roman"/>
          <w:sz w:val="28"/>
          <w:szCs w:val="28"/>
        </w:rPr>
        <w:t>актильная мнемосхема помещения с азбукой Брайля– 2 шт.</w:t>
      </w:r>
      <w:r w:rsidRPr="003250EB">
        <w:rPr>
          <w:rFonts w:ascii="Times New Roman" w:hAnsi="Times New Roman"/>
          <w:sz w:val="28"/>
          <w:szCs w:val="28"/>
        </w:rPr>
        <w:t xml:space="preserve">; </w:t>
      </w:r>
    </w:p>
    <w:p w:rsidR="002065A1" w:rsidRDefault="002065A1" w:rsidP="007965D5">
      <w:pPr>
        <w:pStyle w:val="a3"/>
        <w:tabs>
          <w:tab w:val="left" w:pos="0"/>
        </w:tabs>
        <w:spacing w:after="0" w:line="312" w:lineRule="auto"/>
        <w:ind w:left="567"/>
        <w:jc w:val="both"/>
        <w:rPr>
          <w:rFonts w:ascii="Times New Roman" w:hAnsi="Times New Roman"/>
          <w:sz w:val="28"/>
          <w:szCs w:val="28"/>
        </w:rPr>
      </w:pPr>
      <w:r>
        <w:rPr>
          <w:rFonts w:ascii="Times New Roman" w:hAnsi="Times New Roman"/>
          <w:sz w:val="28"/>
          <w:szCs w:val="28"/>
        </w:rPr>
        <w:t>- п</w:t>
      </w:r>
      <w:r w:rsidRPr="00080E02">
        <w:rPr>
          <w:rFonts w:ascii="Times New Roman" w:hAnsi="Times New Roman"/>
          <w:sz w:val="28"/>
          <w:szCs w:val="28"/>
        </w:rPr>
        <w:t xml:space="preserve">андус </w:t>
      </w:r>
      <w:proofErr w:type="gramStart"/>
      <w:r w:rsidRPr="00080E02">
        <w:rPr>
          <w:rFonts w:ascii="Times New Roman" w:hAnsi="Times New Roman"/>
          <w:sz w:val="28"/>
          <w:szCs w:val="28"/>
        </w:rPr>
        <w:t>перекатной</w:t>
      </w:r>
      <w:proofErr w:type="gramEnd"/>
      <w:r w:rsidRPr="00080E02">
        <w:rPr>
          <w:rFonts w:ascii="Times New Roman" w:hAnsi="Times New Roman"/>
          <w:sz w:val="28"/>
          <w:szCs w:val="28"/>
        </w:rPr>
        <w:t xml:space="preserve"> – 1 шт.; </w:t>
      </w:r>
    </w:p>
    <w:p w:rsidR="002065A1" w:rsidRDefault="002065A1" w:rsidP="007965D5">
      <w:pPr>
        <w:pStyle w:val="a3"/>
        <w:tabs>
          <w:tab w:val="left" w:pos="0"/>
        </w:tabs>
        <w:spacing w:after="0" w:line="312" w:lineRule="auto"/>
        <w:ind w:left="0" w:firstLine="567"/>
        <w:jc w:val="both"/>
        <w:rPr>
          <w:rFonts w:ascii="Times New Roman" w:hAnsi="Times New Roman"/>
          <w:sz w:val="28"/>
          <w:szCs w:val="28"/>
        </w:rPr>
      </w:pPr>
      <w:r>
        <w:rPr>
          <w:rFonts w:ascii="Times New Roman" w:hAnsi="Times New Roman"/>
          <w:sz w:val="28"/>
          <w:szCs w:val="28"/>
        </w:rPr>
        <w:t xml:space="preserve">- </w:t>
      </w:r>
      <w:r w:rsidRPr="00080E02">
        <w:rPr>
          <w:rFonts w:ascii="Times New Roman" w:hAnsi="Times New Roman"/>
          <w:sz w:val="28"/>
          <w:szCs w:val="28"/>
        </w:rPr>
        <w:t xml:space="preserve">держатель для трости – 3 шт.; </w:t>
      </w:r>
    </w:p>
    <w:p w:rsidR="002065A1" w:rsidRDefault="002065A1" w:rsidP="007965D5">
      <w:pPr>
        <w:pStyle w:val="a3"/>
        <w:tabs>
          <w:tab w:val="left" w:pos="0"/>
        </w:tabs>
        <w:spacing w:after="0" w:line="312" w:lineRule="auto"/>
        <w:ind w:left="0" w:firstLine="567"/>
        <w:jc w:val="both"/>
        <w:rPr>
          <w:rFonts w:ascii="Times New Roman" w:hAnsi="Times New Roman"/>
          <w:sz w:val="28"/>
          <w:szCs w:val="28"/>
        </w:rPr>
      </w:pPr>
      <w:r>
        <w:rPr>
          <w:rFonts w:ascii="Times New Roman" w:hAnsi="Times New Roman"/>
          <w:sz w:val="28"/>
          <w:szCs w:val="28"/>
        </w:rPr>
        <w:t xml:space="preserve">- </w:t>
      </w:r>
      <w:r w:rsidRPr="00080E02">
        <w:rPr>
          <w:rFonts w:ascii="Times New Roman" w:hAnsi="Times New Roman"/>
          <w:sz w:val="28"/>
          <w:szCs w:val="28"/>
        </w:rPr>
        <w:t xml:space="preserve">U-образный поручень с креплением к полу -1 шт.; </w:t>
      </w:r>
    </w:p>
    <w:p w:rsidR="002065A1" w:rsidRPr="003250EB" w:rsidRDefault="002065A1" w:rsidP="007965D5">
      <w:pPr>
        <w:tabs>
          <w:tab w:val="left" w:pos="0"/>
        </w:tabs>
        <w:spacing w:after="0" w:line="312" w:lineRule="auto"/>
        <w:ind w:firstLine="567"/>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Pr="003250EB">
        <w:rPr>
          <w:rFonts w:ascii="Times New Roman" w:eastAsiaTheme="minorHAnsi" w:hAnsi="Times New Roman"/>
          <w:sz w:val="28"/>
          <w:szCs w:val="28"/>
        </w:rPr>
        <w:t>U-образный откидной поручень – 1 шт.</w:t>
      </w:r>
    </w:p>
    <w:p w:rsidR="002065A1" w:rsidRPr="00CA1749" w:rsidRDefault="002065A1" w:rsidP="007965D5">
      <w:pPr>
        <w:pStyle w:val="a5"/>
        <w:spacing w:line="312" w:lineRule="auto"/>
        <w:ind w:firstLine="567"/>
        <w:jc w:val="both"/>
        <w:rPr>
          <w:rFonts w:ascii="Times New Roman" w:hAnsi="Times New Roman"/>
          <w:sz w:val="28"/>
          <w:szCs w:val="28"/>
        </w:rPr>
      </w:pPr>
      <w:r w:rsidRPr="00CA1749">
        <w:rPr>
          <w:rFonts w:ascii="Times New Roman" w:hAnsi="Times New Roman"/>
          <w:sz w:val="28"/>
          <w:szCs w:val="28"/>
        </w:rPr>
        <w:t xml:space="preserve">В рамках реализации проекта Фонда Президентских грантов «Создание комнаты социально-культурной реабилитации» МКУК «ЦБС </w:t>
      </w:r>
      <w:proofErr w:type="spellStart"/>
      <w:r w:rsidRPr="00CA1749">
        <w:rPr>
          <w:rFonts w:ascii="Times New Roman" w:hAnsi="Times New Roman"/>
          <w:sz w:val="28"/>
          <w:szCs w:val="28"/>
        </w:rPr>
        <w:t>Волоконовского</w:t>
      </w:r>
      <w:proofErr w:type="spellEnd"/>
      <w:r w:rsidRPr="00CA1749">
        <w:rPr>
          <w:rFonts w:ascii="Times New Roman" w:hAnsi="Times New Roman"/>
          <w:sz w:val="28"/>
          <w:szCs w:val="28"/>
        </w:rPr>
        <w:t xml:space="preserve"> района» потрачены деньги первого транша на приобретение двух рабочих мест для слабовидящих и слепых на сумму 471 000 рублей.</w:t>
      </w:r>
    </w:p>
    <w:p w:rsidR="002065A1" w:rsidRDefault="002065A1" w:rsidP="007965D5">
      <w:pPr>
        <w:tabs>
          <w:tab w:val="left" w:pos="567"/>
        </w:tabs>
        <w:spacing w:after="0" w:line="312" w:lineRule="auto"/>
        <w:ind w:firstLine="567"/>
        <w:jc w:val="both"/>
        <w:rPr>
          <w:rFonts w:ascii="Times New Roman" w:eastAsiaTheme="minorHAnsi" w:hAnsi="Times New Roman"/>
          <w:sz w:val="28"/>
          <w:szCs w:val="28"/>
          <w:lang w:eastAsia="en-US"/>
        </w:rPr>
      </w:pPr>
      <w:r w:rsidRPr="00CA1749">
        <w:rPr>
          <w:rFonts w:ascii="Times New Roman" w:eastAsiaTheme="minorHAnsi" w:hAnsi="Times New Roman"/>
          <w:sz w:val="28"/>
          <w:szCs w:val="28"/>
          <w:lang w:eastAsia="en-US"/>
        </w:rPr>
        <w:t xml:space="preserve">МКУК «ЦБ Ивнянского р-на» - 415 572 рубля </w:t>
      </w:r>
    </w:p>
    <w:p w:rsidR="002065A1" w:rsidRPr="00CA1749" w:rsidRDefault="002065A1" w:rsidP="007965D5">
      <w:pPr>
        <w:tabs>
          <w:tab w:val="left" w:pos="567"/>
        </w:tabs>
        <w:spacing w:after="0" w:line="312" w:lineRule="auto"/>
        <w:ind w:firstLine="567"/>
        <w:jc w:val="both"/>
        <w:rPr>
          <w:rFonts w:ascii="Times New Roman" w:eastAsiaTheme="minorHAnsi" w:hAnsi="Times New Roman"/>
          <w:sz w:val="28"/>
          <w:szCs w:val="28"/>
          <w:lang w:eastAsia="en-US"/>
        </w:rPr>
      </w:pPr>
      <w:proofErr w:type="gramStart"/>
      <w:r w:rsidRPr="00CA1749">
        <w:rPr>
          <w:rFonts w:ascii="Times New Roman" w:eastAsiaTheme="minorHAnsi" w:hAnsi="Times New Roman"/>
          <w:sz w:val="28"/>
          <w:szCs w:val="28"/>
          <w:lang w:eastAsia="en-US"/>
        </w:rPr>
        <w:t>МКУК «</w:t>
      </w:r>
      <w:proofErr w:type="spellStart"/>
      <w:r w:rsidRPr="00CA1749">
        <w:rPr>
          <w:rFonts w:ascii="Times New Roman" w:eastAsiaTheme="minorHAnsi" w:hAnsi="Times New Roman"/>
          <w:sz w:val="28"/>
          <w:szCs w:val="28"/>
          <w:lang w:eastAsia="en-US"/>
        </w:rPr>
        <w:t>Чернянская</w:t>
      </w:r>
      <w:proofErr w:type="spellEnd"/>
      <w:r w:rsidRPr="00CA1749">
        <w:rPr>
          <w:rFonts w:ascii="Times New Roman" w:eastAsiaTheme="minorHAnsi" w:hAnsi="Times New Roman"/>
          <w:sz w:val="28"/>
          <w:szCs w:val="28"/>
          <w:lang w:eastAsia="en-US"/>
        </w:rPr>
        <w:t xml:space="preserve"> ЦРБ» - 84 000 рубля в рамках проекта социальный </w:t>
      </w:r>
      <w:proofErr w:type="spellStart"/>
      <w:r w:rsidRPr="00CA1749">
        <w:rPr>
          <w:rFonts w:ascii="Times New Roman" w:eastAsiaTheme="minorHAnsi" w:hAnsi="Times New Roman"/>
          <w:sz w:val="28"/>
          <w:szCs w:val="28"/>
          <w:lang w:eastAsia="en-US"/>
        </w:rPr>
        <w:t>коворкинг</w:t>
      </w:r>
      <w:proofErr w:type="spellEnd"/>
      <w:r w:rsidRPr="00CA1749">
        <w:rPr>
          <w:rFonts w:ascii="Times New Roman" w:eastAsiaTheme="minorHAnsi" w:hAnsi="Times New Roman"/>
          <w:sz w:val="28"/>
          <w:szCs w:val="28"/>
          <w:lang w:eastAsia="en-US"/>
        </w:rPr>
        <w:t xml:space="preserve"> «Новые возможности» был приобретён специальный программно-технический комплекс для слабовидящих стоимостью 84 000 р. Средства выделены из президентского гранта.</w:t>
      </w:r>
      <w:proofErr w:type="gramEnd"/>
    </w:p>
    <w:p w:rsidR="002065A1" w:rsidRPr="00102315" w:rsidRDefault="002065A1" w:rsidP="007965D5">
      <w:pPr>
        <w:tabs>
          <w:tab w:val="left" w:pos="567"/>
        </w:tabs>
        <w:spacing w:after="0" w:line="312" w:lineRule="auto"/>
        <w:ind w:firstLine="567"/>
        <w:jc w:val="both"/>
        <w:rPr>
          <w:rFonts w:ascii="Times New Roman" w:eastAsiaTheme="minorHAnsi" w:hAnsi="Times New Roman"/>
          <w:sz w:val="10"/>
          <w:szCs w:val="10"/>
          <w:lang w:eastAsia="en-US"/>
        </w:rPr>
      </w:pPr>
    </w:p>
    <w:p w:rsidR="002065A1" w:rsidRDefault="002065A1" w:rsidP="007965D5">
      <w:pPr>
        <w:spacing w:after="0" w:line="312" w:lineRule="auto"/>
        <w:ind w:firstLine="567"/>
        <w:jc w:val="both"/>
        <w:rPr>
          <w:rFonts w:ascii="Times New Roman" w:hAnsi="Times New Roman"/>
          <w:sz w:val="28"/>
          <w:szCs w:val="28"/>
        </w:rPr>
      </w:pPr>
      <w:r w:rsidRPr="00820D5B">
        <w:rPr>
          <w:rFonts w:ascii="Times New Roman" w:hAnsi="Times New Roman"/>
          <w:sz w:val="28"/>
          <w:szCs w:val="28"/>
        </w:rPr>
        <w:t xml:space="preserve">Объем средств, направленных на оснащение объектов учреждений ассистивными приспособлениями и адаптивными средствами в целях обеспечения доступности для инвалидов </w:t>
      </w:r>
      <w:r w:rsidRPr="00132154">
        <w:rPr>
          <w:rFonts w:ascii="Times New Roman" w:hAnsi="Times New Roman"/>
          <w:i/>
          <w:sz w:val="28"/>
          <w:szCs w:val="28"/>
        </w:rPr>
        <w:t>для лиц с нарушениями слух</w:t>
      </w:r>
      <w:r w:rsidRPr="00132154">
        <w:rPr>
          <w:rFonts w:ascii="Times New Roman" w:hAnsi="Times New Roman"/>
          <w:sz w:val="28"/>
          <w:szCs w:val="28"/>
        </w:rPr>
        <w:t>а</w:t>
      </w:r>
      <w:r w:rsidRPr="00B8203C">
        <w:rPr>
          <w:rFonts w:ascii="Times New Roman" w:hAnsi="Times New Roman"/>
          <w:b/>
          <w:sz w:val="28"/>
          <w:szCs w:val="28"/>
        </w:rPr>
        <w:t xml:space="preserve"> </w:t>
      </w:r>
      <w:r w:rsidRPr="00820D5B">
        <w:rPr>
          <w:rFonts w:ascii="Times New Roman" w:hAnsi="Times New Roman"/>
          <w:sz w:val="28"/>
          <w:szCs w:val="28"/>
        </w:rPr>
        <w:t xml:space="preserve">в прошедшем году </w:t>
      </w:r>
      <w:r>
        <w:rPr>
          <w:rFonts w:ascii="Times New Roman" w:hAnsi="Times New Roman"/>
          <w:sz w:val="28"/>
          <w:szCs w:val="28"/>
        </w:rPr>
        <w:t>составил</w:t>
      </w:r>
      <w:r w:rsidRPr="00820D5B">
        <w:rPr>
          <w:rFonts w:ascii="Times New Roman" w:hAnsi="Times New Roman"/>
          <w:sz w:val="28"/>
          <w:szCs w:val="28"/>
        </w:rPr>
        <w:t xml:space="preserve"> 105 580 рублей</w:t>
      </w:r>
      <w:r>
        <w:rPr>
          <w:rFonts w:ascii="Times New Roman" w:hAnsi="Times New Roman"/>
          <w:sz w:val="28"/>
          <w:szCs w:val="28"/>
        </w:rPr>
        <w:t>. И</w:t>
      </w:r>
      <w:r w:rsidRPr="00820D5B">
        <w:rPr>
          <w:rFonts w:ascii="Times New Roman" w:hAnsi="Times New Roman"/>
          <w:sz w:val="28"/>
          <w:szCs w:val="28"/>
        </w:rPr>
        <w:t>з бюджета для МУК «</w:t>
      </w:r>
      <w:proofErr w:type="spellStart"/>
      <w:r w:rsidRPr="00820D5B">
        <w:rPr>
          <w:rFonts w:ascii="Times New Roman" w:hAnsi="Times New Roman"/>
          <w:sz w:val="28"/>
          <w:szCs w:val="28"/>
        </w:rPr>
        <w:t>Межпоселенческая</w:t>
      </w:r>
      <w:proofErr w:type="spellEnd"/>
      <w:r w:rsidRPr="00820D5B">
        <w:rPr>
          <w:rFonts w:ascii="Times New Roman" w:hAnsi="Times New Roman"/>
          <w:sz w:val="28"/>
          <w:szCs w:val="28"/>
        </w:rPr>
        <w:t xml:space="preserve"> ЦБ Валуйского района» </w:t>
      </w:r>
      <w:r>
        <w:rPr>
          <w:rFonts w:ascii="Times New Roman" w:hAnsi="Times New Roman"/>
          <w:sz w:val="28"/>
          <w:szCs w:val="28"/>
        </w:rPr>
        <w:t xml:space="preserve">на приобретение </w:t>
      </w:r>
      <w:hyperlink r:id="rId13" w:history="1">
        <w:r w:rsidRPr="003F12D3">
          <w:rPr>
            <w:rFonts w:ascii="Times New Roman" w:hAnsi="Times New Roman"/>
            <w:sz w:val="28"/>
            <w:szCs w:val="28"/>
          </w:rPr>
          <w:t>портативн</w:t>
        </w:r>
        <w:r>
          <w:rPr>
            <w:rFonts w:ascii="Times New Roman" w:hAnsi="Times New Roman"/>
            <w:sz w:val="28"/>
            <w:szCs w:val="28"/>
          </w:rPr>
          <w:t>ой</w:t>
        </w:r>
        <w:r w:rsidRPr="003F12D3">
          <w:rPr>
            <w:rFonts w:ascii="Times New Roman" w:hAnsi="Times New Roman"/>
            <w:sz w:val="28"/>
            <w:szCs w:val="28"/>
          </w:rPr>
          <w:t xml:space="preserve"> индукционн</w:t>
        </w:r>
        <w:r>
          <w:rPr>
            <w:rFonts w:ascii="Times New Roman" w:hAnsi="Times New Roman"/>
            <w:sz w:val="28"/>
            <w:szCs w:val="28"/>
          </w:rPr>
          <w:t>ой</w:t>
        </w:r>
        <w:r w:rsidRPr="003F12D3">
          <w:rPr>
            <w:rFonts w:ascii="Times New Roman" w:hAnsi="Times New Roman"/>
            <w:sz w:val="28"/>
            <w:szCs w:val="28"/>
          </w:rPr>
          <w:t xml:space="preserve"> систем</w:t>
        </w:r>
        <w:r>
          <w:rPr>
            <w:rFonts w:ascii="Times New Roman" w:hAnsi="Times New Roman"/>
            <w:sz w:val="28"/>
            <w:szCs w:val="28"/>
          </w:rPr>
          <w:t>ы</w:t>
        </w:r>
        <w:r w:rsidRPr="003F12D3">
          <w:rPr>
            <w:rFonts w:ascii="Times New Roman" w:hAnsi="Times New Roman"/>
            <w:sz w:val="28"/>
            <w:szCs w:val="28"/>
          </w:rPr>
          <w:t xml:space="preserve"> «Исток» А</w:t>
        </w:r>
        <w:proofErr w:type="gramStart"/>
        <w:r w:rsidRPr="003F12D3">
          <w:rPr>
            <w:rFonts w:ascii="Times New Roman" w:hAnsi="Times New Roman"/>
            <w:sz w:val="28"/>
            <w:szCs w:val="28"/>
          </w:rPr>
          <w:t>2</w:t>
        </w:r>
        <w:proofErr w:type="gramEnd"/>
      </w:hyperlink>
      <w:r>
        <w:rPr>
          <w:rFonts w:ascii="Times New Roman" w:hAnsi="Times New Roman"/>
          <w:sz w:val="28"/>
          <w:szCs w:val="28"/>
        </w:rPr>
        <w:t xml:space="preserve"> было затрачено </w:t>
      </w:r>
      <w:r w:rsidRPr="00820D5B">
        <w:rPr>
          <w:rFonts w:ascii="Times New Roman" w:hAnsi="Times New Roman"/>
          <w:sz w:val="28"/>
          <w:szCs w:val="28"/>
        </w:rPr>
        <w:t>20 000 рублей</w:t>
      </w:r>
      <w:r>
        <w:rPr>
          <w:rFonts w:ascii="Times New Roman" w:hAnsi="Times New Roman"/>
          <w:sz w:val="28"/>
          <w:szCs w:val="28"/>
        </w:rPr>
        <w:t xml:space="preserve">. </w:t>
      </w:r>
      <w:proofErr w:type="gramStart"/>
      <w:r>
        <w:rPr>
          <w:rFonts w:ascii="Times New Roman" w:hAnsi="Times New Roman"/>
          <w:sz w:val="28"/>
          <w:szCs w:val="28"/>
        </w:rPr>
        <w:t xml:space="preserve">Для </w:t>
      </w:r>
      <w:proofErr w:type="spellStart"/>
      <w:r>
        <w:rPr>
          <w:rFonts w:ascii="Times New Roman" w:hAnsi="Times New Roman"/>
          <w:sz w:val="28"/>
          <w:szCs w:val="28"/>
        </w:rPr>
        <w:t>слобослышащих</w:t>
      </w:r>
      <w:proofErr w:type="spellEnd"/>
      <w:r>
        <w:rPr>
          <w:rFonts w:ascii="Times New Roman" w:hAnsi="Times New Roman"/>
          <w:sz w:val="28"/>
          <w:szCs w:val="28"/>
        </w:rPr>
        <w:t xml:space="preserve"> пользователей </w:t>
      </w:r>
      <w:r w:rsidRPr="00820D5B">
        <w:rPr>
          <w:rFonts w:ascii="Times New Roman" w:hAnsi="Times New Roman"/>
          <w:sz w:val="28"/>
          <w:szCs w:val="28"/>
        </w:rPr>
        <w:t xml:space="preserve">МБУК «ЦБС № 1» Губкинского городского округа </w:t>
      </w:r>
      <w:r>
        <w:rPr>
          <w:rFonts w:ascii="Times New Roman" w:hAnsi="Times New Roman"/>
          <w:sz w:val="28"/>
          <w:szCs w:val="28"/>
        </w:rPr>
        <w:t>приобретены:</w:t>
      </w:r>
      <w:proofErr w:type="gramEnd"/>
    </w:p>
    <w:p w:rsidR="002065A1" w:rsidRDefault="002065A1" w:rsidP="007965D5">
      <w:pPr>
        <w:spacing w:after="0" w:line="312" w:lineRule="auto"/>
        <w:ind w:left="567"/>
        <w:jc w:val="both"/>
        <w:rPr>
          <w:rFonts w:ascii="Times New Roman" w:hAnsi="Times New Roman"/>
          <w:sz w:val="28"/>
          <w:szCs w:val="28"/>
        </w:rPr>
      </w:pPr>
      <w:r>
        <w:rPr>
          <w:rFonts w:ascii="Times New Roman" w:hAnsi="Times New Roman"/>
          <w:sz w:val="28"/>
          <w:szCs w:val="28"/>
        </w:rPr>
        <w:t xml:space="preserve">- </w:t>
      </w:r>
      <w:r w:rsidRPr="003F12D3">
        <w:rPr>
          <w:rFonts w:ascii="Times New Roman" w:hAnsi="Times New Roman"/>
          <w:sz w:val="28"/>
          <w:szCs w:val="28"/>
        </w:rPr>
        <w:t>индукционная портативная система (2шт)</w:t>
      </w:r>
      <w:r>
        <w:rPr>
          <w:rFonts w:ascii="Times New Roman" w:hAnsi="Times New Roman"/>
          <w:sz w:val="28"/>
          <w:szCs w:val="28"/>
        </w:rPr>
        <w:t>;</w:t>
      </w:r>
    </w:p>
    <w:p w:rsidR="002065A1" w:rsidRPr="003F12D3" w:rsidRDefault="002065A1" w:rsidP="007965D5">
      <w:pPr>
        <w:spacing w:after="0" w:line="312" w:lineRule="auto"/>
        <w:ind w:firstLine="567"/>
        <w:jc w:val="both"/>
        <w:rPr>
          <w:rFonts w:ascii="Times New Roman" w:hAnsi="Times New Roman"/>
          <w:sz w:val="28"/>
          <w:szCs w:val="28"/>
        </w:rPr>
      </w:pPr>
      <w:r>
        <w:rPr>
          <w:rFonts w:ascii="Times New Roman" w:hAnsi="Times New Roman"/>
          <w:sz w:val="28"/>
          <w:szCs w:val="28"/>
        </w:rPr>
        <w:t xml:space="preserve">- </w:t>
      </w:r>
      <w:r w:rsidRPr="003F12D3">
        <w:rPr>
          <w:rFonts w:ascii="Times New Roman" w:hAnsi="Times New Roman"/>
          <w:sz w:val="28"/>
          <w:szCs w:val="28"/>
        </w:rPr>
        <w:t>светодиодное табло красного свечения (2шт).</w:t>
      </w:r>
    </w:p>
    <w:p w:rsidR="002065A1" w:rsidRPr="00102315" w:rsidRDefault="002065A1" w:rsidP="007965D5">
      <w:pPr>
        <w:tabs>
          <w:tab w:val="left" w:pos="0"/>
        </w:tabs>
        <w:spacing w:after="0" w:line="312" w:lineRule="auto"/>
        <w:ind w:firstLine="567"/>
        <w:jc w:val="both"/>
        <w:rPr>
          <w:rFonts w:ascii="Times New Roman" w:hAnsi="Times New Roman"/>
          <w:sz w:val="10"/>
          <w:szCs w:val="10"/>
        </w:rPr>
      </w:pPr>
    </w:p>
    <w:p w:rsidR="002065A1" w:rsidRPr="00820D5B" w:rsidRDefault="002065A1" w:rsidP="007965D5">
      <w:pPr>
        <w:spacing w:after="0" w:line="312" w:lineRule="auto"/>
        <w:ind w:firstLine="567"/>
        <w:jc w:val="both"/>
        <w:rPr>
          <w:rFonts w:ascii="Times New Roman" w:hAnsi="Times New Roman"/>
          <w:sz w:val="28"/>
          <w:szCs w:val="28"/>
        </w:rPr>
      </w:pPr>
      <w:r w:rsidRPr="00820D5B">
        <w:rPr>
          <w:rFonts w:ascii="Times New Roman" w:hAnsi="Times New Roman"/>
          <w:sz w:val="28"/>
          <w:szCs w:val="28"/>
        </w:rPr>
        <w:t>Объем средств, направленных на проведение ремонтных (реставрационных) работ в учреждении с целью  приспособления объектов учреждения для инвалидов  составил 384 625 рублей (их бюджета для МБУК «ЦБС № 1» Губкинского городского округа выделено 299 786 рублей, внебюджетные средства 84 839 рублей - МКУК «</w:t>
      </w:r>
      <w:proofErr w:type="spellStart"/>
      <w:r w:rsidRPr="00820D5B">
        <w:rPr>
          <w:rFonts w:ascii="Times New Roman" w:hAnsi="Times New Roman"/>
          <w:sz w:val="28"/>
          <w:szCs w:val="28"/>
        </w:rPr>
        <w:t>Чернянская</w:t>
      </w:r>
      <w:proofErr w:type="spellEnd"/>
      <w:r w:rsidRPr="00820D5B">
        <w:rPr>
          <w:rFonts w:ascii="Times New Roman" w:hAnsi="Times New Roman"/>
          <w:sz w:val="28"/>
          <w:szCs w:val="28"/>
        </w:rPr>
        <w:t xml:space="preserve"> ЦРБ»).</w:t>
      </w:r>
    </w:p>
    <w:p w:rsidR="002065A1" w:rsidRPr="00820D5B" w:rsidRDefault="002065A1" w:rsidP="007965D5">
      <w:pPr>
        <w:spacing w:after="0" w:line="312" w:lineRule="auto"/>
        <w:ind w:firstLine="567"/>
        <w:jc w:val="both"/>
        <w:rPr>
          <w:rFonts w:ascii="Times New Roman" w:eastAsia="Times New Roman" w:hAnsi="Times New Roman"/>
          <w:bCs/>
          <w:color w:val="000000"/>
          <w:sz w:val="28"/>
          <w:szCs w:val="28"/>
        </w:rPr>
      </w:pPr>
      <w:r w:rsidRPr="00820D5B">
        <w:rPr>
          <w:rFonts w:ascii="Times New Roman" w:hAnsi="Times New Roman"/>
          <w:sz w:val="28"/>
          <w:szCs w:val="28"/>
        </w:rPr>
        <w:t xml:space="preserve">На комплектование библиотечного фонда учреждений документами, выполненными в специальных форматах для слепых и слабовидящих, в том числе рельефно-точечным шрифтом Брайля было затрачено </w:t>
      </w:r>
      <w:r w:rsidR="00667EE2">
        <w:rPr>
          <w:rFonts w:ascii="Times New Roman" w:eastAsia="Times New Roman" w:hAnsi="Times New Roman"/>
          <w:bCs/>
          <w:color w:val="000000"/>
          <w:sz w:val="28"/>
          <w:szCs w:val="28"/>
        </w:rPr>
        <w:t>738 555</w:t>
      </w:r>
      <w:r w:rsidRPr="00820D5B">
        <w:rPr>
          <w:rFonts w:ascii="Times New Roman" w:eastAsia="Times New Roman" w:hAnsi="Times New Roman"/>
          <w:bCs/>
          <w:color w:val="000000"/>
          <w:sz w:val="28"/>
          <w:szCs w:val="28"/>
        </w:rPr>
        <w:t xml:space="preserve"> рублей. Из </w:t>
      </w:r>
      <w:r w:rsidRPr="00820D5B">
        <w:rPr>
          <w:rFonts w:ascii="Times New Roman" w:eastAsia="Times New Roman" w:hAnsi="Times New Roman"/>
          <w:bCs/>
          <w:color w:val="000000"/>
          <w:sz w:val="28"/>
          <w:szCs w:val="28"/>
        </w:rPr>
        <w:lastRenderedPageBreak/>
        <w:t>них бюджетные деньги в сумме 675 192 рублей пошли на МБУК  «ЦБС № 2» Губкинского городского округа (16 192 рубля) Внебюджетные деньги в сумме  47 171 рубля - МКУК «</w:t>
      </w:r>
      <w:proofErr w:type="spellStart"/>
      <w:r w:rsidRPr="00820D5B">
        <w:rPr>
          <w:rFonts w:ascii="Times New Roman" w:eastAsia="Times New Roman" w:hAnsi="Times New Roman"/>
          <w:bCs/>
          <w:color w:val="000000"/>
          <w:sz w:val="28"/>
          <w:szCs w:val="28"/>
        </w:rPr>
        <w:t>Чернянская</w:t>
      </w:r>
      <w:proofErr w:type="spellEnd"/>
      <w:r w:rsidRPr="00820D5B">
        <w:rPr>
          <w:rFonts w:ascii="Times New Roman" w:eastAsia="Times New Roman" w:hAnsi="Times New Roman"/>
          <w:bCs/>
          <w:color w:val="000000"/>
          <w:sz w:val="28"/>
          <w:szCs w:val="28"/>
        </w:rPr>
        <w:t xml:space="preserve"> ЦРБ».</w:t>
      </w:r>
    </w:p>
    <w:p w:rsidR="002065A1" w:rsidRPr="00820D5B" w:rsidRDefault="002065A1" w:rsidP="007965D5">
      <w:pPr>
        <w:spacing w:after="0" w:line="312" w:lineRule="auto"/>
        <w:ind w:firstLine="567"/>
        <w:jc w:val="both"/>
        <w:rPr>
          <w:rFonts w:ascii="Times New Roman" w:eastAsia="Times New Roman" w:hAnsi="Times New Roman"/>
          <w:bCs/>
          <w:color w:val="000000"/>
          <w:sz w:val="28"/>
          <w:szCs w:val="28"/>
        </w:rPr>
      </w:pPr>
      <w:r w:rsidRPr="00820D5B">
        <w:rPr>
          <w:rFonts w:ascii="Times New Roman" w:eastAsia="Times New Roman" w:hAnsi="Times New Roman"/>
          <w:bCs/>
          <w:color w:val="000000"/>
          <w:sz w:val="28"/>
          <w:szCs w:val="28"/>
        </w:rPr>
        <w:t>Объем средств, направленных на  подготовку и (или) приобретение учебно-методических пособий для обучения инвалидов составил 7 957 внебюджетных рублей (МКУК «</w:t>
      </w:r>
      <w:proofErr w:type="spellStart"/>
      <w:r w:rsidRPr="00820D5B">
        <w:rPr>
          <w:rFonts w:ascii="Times New Roman" w:eastAsia="Times New Roman" w:hAnsi="Times New Roman"/>
          <w:bCs/>
          <w:color w:val="000000"/>
          <w:sz w:val="28"/>
          <w:szCs w:val="28"/>
        </w:rPr>
        <w:t>Чернянская</w:t>
      </w:r>
      <w:proofErr w:type="spellEnd"/>
      <w:r w:rsidRPr="00820D5B">
        <w:rPr>
          <w:rFonts w:ascii="Times New Roman" w:eastAsia="Times New Roman" w:hAnsi="Times New Roman"/>
          <w:bCs/>
          <w:color w:val="000000"/>
          <w:sz w:val="28"/>
          <w:szCs w:val="28"/>
        </w:rPr>
        <w:t xml:space="preserve"> ЦРБ»).</w:t>
      </w:r>
    </w:p>
    <w:p w:rsidR="002065A1" w:rsidRPr="00820D5B" w:rsidRDefault="002065A1" w:rsidP="007965D5">
      <w:pPr>
        <w:spacing w:after="0" w:line="312" w:lineRule="auto"/>
        <w:ind w:firstLine="567"/>
        <w:jc w:val="both"/>
        <w:rPr>
          <w:rFonts w:ascii="Times New Roman" w:eastAsia="Times New Roman" w:hAnsi="Times New Roman"/>
          <w:bCs/>
          <w:color w:val="000000"/>
          <w:sz w:val="28"/>
          <w:szCs w:val="28"/>
        </w:rPr>
      </w:pPr>
      <w:r w:rsidRPr="00820D5B">
        <w:rPr>
          <w:rFonts w:ascii="Times New Roman" w:eastAsia="Times New Roman" w:hAnsi="Times New Roman"/>
          <w:bCs/>
          <w:color w:val="000000"/>
          <w:sz w:val="28"/>
          <w:szCs w:val="28"/>
        </w:rPr>
        <w:t>На  обучение работников учреждения по программам предоставления услуг инвалидам и оказания им необходимой помощи было затрачено 1 587 рублей бюджетных денег (МБУК «ЦБС Красногвардейского р-на»).</w:t>
      </w:r>
    </w:p>
    <w:p w:rsidR="002065A1" w:rsidRPr="00820D5B" w:rsidRDefault="002065A1" w:rsidP="007965D5">
      <w:pPr>
        <w:spacing w:after="0" w:line="312" w:lineRule="auto"/>
        <w:ind w:firstLine="567"/>
        <w:jc w:val="both"/>
        <w:rPr>
          <w:rFonts w:ascii="Times New Roman" w:eastAsia="Times New Roman" w:hAnsi="Times New Roman"/>
          <w:bCs/>
          <w:color w:val="000000"/>
          <w:sz w:val="28"/>
          <w:szCs w:val="28"/>
        </w:rPr>
      </w:pPr>
      <w:r w:rsidRPr="00820D5B">
        <w:rPr>
          <w:rFonts w:ascii="Times New Roman" w:eastAsia="Times New Roman" w:hAnsi="Times New Roman"/>
          <w:bCs/>
          <w:color w:val="000000"/>
          <w:sz w:val="28"/>
          <w:szCs w:val="28"/>
        </w:rPr>
        <w:t xml:space="preserve">На  поддержку проведения инклюзивных творческих мероприятий в 2020 году </w:t>
      </w:r>
      <w:r w:rsidR="002F7E55">
        <w:rPr>
          <w:rFonts w:ascii="Times New Roman" w:eastAsia="Times New Roman" w:hAnsi="Times New Roman"/>
          <w:bCs/>
          <w:color w:val="000000"/>
          <w:sz w:val="28"/>
          <w:szCs w:val="28"/>
        </w:rPr>
        <w:t xml:space="preserve">израсходовано </w:t>
      </w:r>
      <w:r w:rsidRPr="00820D5B">
        <w:rPr>
          <w:rFonts w:ascii="Times New Roman" w:eastAsia="Times New Roman" w:hAnsi="Times New Roman"/>
          <w:bCs/>
          <w:color w:val="000000"/>
          <w:sz w:val="28"/>
          <w:szCs w:val="28"/>
        </w:rPr>
        <w:t>87 000 рублей МКУК «ЦБ Ивнянского р-на».</w:t>
      </w:r>
    </w:p>
    <w:p w:rsidR="00132154" w:rsidRPr="00667EE2" w:rsidRDefault="00132154" w:rsidP="00132154">
      <w:pPr>
        <w:pStyle w:val="a3"/>
        <w:spacing w:after="0" w:line="312" w:lineRule="auto"/>
        <w:ind w:left="567"/>
        <w:jc w:val="both"/>
        <w:rPr>
          <w:rFonts w:ascii="Times New Roman" w:hAnsi="Times New Roman" w:cs="Times New Roman"/>
          <w:b/>
          <w:bCs/>
          <w:sz w:val="10"/>
          <w:szCs w:val="10"/>
        </w:rPr>
      </w:pPr>
    </w:p>
    <w:p w:rsidR="002065A1" w:rsidRPr="00A21AE2" w:rsidRDefault="002065A1" w:rsidP="007965D5">
      <w:pPr>
        <w:pStyle w:val="a3"/>
        <w:numPr>
          <w:ilvl w:val="0"/>
          <w:numId w:val="1"/>
        </w:numPr>
        <w:spacing w:after="0" w:line="312" w:lineRule="auto"/>
        <w:ind w:left="0" w:firstLine="567"/>
        <w:jc w:val="both"/>
        <w:rPr>
          <w:rFonts w:ascii="Times New Roman" w:hAnsi="Times New Roman" w:cs="Times New Roman"/>
          <w:b/>
          <w:bCs/>
          <w:sz w:val="28"/>
          <w:szCs w:val="28"/>
        </w:rPr>
      </w:pPr>
      <w:r w:rsidRPr="00A21AE2">
        <w:rPr>
          <w:rFonts w:ascii="Times New Roman" w:hAnsi="Times New Roman" w:cs="Times New Roman"/>
          <w:b/>
          <w:sz w:val="28"/>
          <w:szCs w:val="28"/>
        </w:rPr>
        <w:t>Основные статистические показатели деятельности</w:t>
      </w:r>
    </w:p>
    <w:p w:rsidR="002065A1" w:rsidRPr="00330367" w:rsidRDefault="002065A1" w:rsidP="007965D5">
      <w:pPr>
        <w:pStyle w:val="a3"/>
        <w:spacing w:after="0" w:line="312" w:lineRule="auto"/>
        <w:ind w:left="0" w:firstLine="567"/>
        <w:jc w:val="both"/>
        <w:rPr>
          <w:rFonts w:ascii="Times New Roman" w:hAnsi="Times New Roman" w:cs="Times New Roman"/>
          <w:b/>
          <w:bCs/>
          <w:sz w:val="6"/>
          <w:szCs w:val="6"/>
        </w:rPr>
      </w:pPr>
    </w:p>
    <w:p w:rsidR="002F7E55" w:rsidRPr="00667EE2" w:rsidRDefault="002F7E55" w:rsidP="007965D5">
      <w:pPr>
        <w:spacing w:after="0" w:line="312" w:lineRule="auto"/>
        <w:ind w:firstLine="567"/>
        <w:jc w:val="both"/>
        <w:rPr>
          <w:rFonts w:ascii="Times New Roman" w:eastAsiaTheme="minorHAnsi" w:hAnsi="Times New Roman" w:cs="Times New Roman"/>
          <w:bCs/>
          <w:iCs/>
          <w:sz w:val="10"/>
          <w:szCs w:val="10"/>
          <w:lang w:eastAsia="en-US"/>
        </w:rPr>
      </w:pPr>
    </w:p>
    <w:p w:rsidR="007965D5" w:rsidRDefault="002F7E55" w:rsidP="007965D5">
      <w:pPr>
        <w:spacing w:after="0" w:line="312" w:lineRule="auto"/>
        <w:ind w:firstLine="567"/>
        <w:jc w:val="both"/>
        <w:rPr>
          <w:rFonts w:ascii="Times New Roman" w:eastAsiaTheme="minorHAnsi" w:hAnsi="Times New Roman" w:cs="Times New Roman"/>
          <w:bCs/>
          <w:iCs/>
          <w:sz w:val="28"/>
          <w:szCs w:val="28"/>
          <w:lang w:eastAsia="en-US"/>
        </w:rPr>
      </w:pPr>
      <w:r>
        <w:rPr>
          <w:rFonts w:ascii="Times New Roman" w:eastAsiaTheme="minorHAnsi" w:hAnsi="Times New Roman" w:cs="Times New Roman"/>
          <w:bCs/>
          <w:iCs/>
          <w:sz w:val="28"/>
          <w:szCs w:val="28"/>
          <w:lang w:eastAsia="en-US"/>
        </w:rPr>
        <w:t xml:space="preserve">В 2020 году 613 </w:t>
      </w:r>
      <w:r w:rsidR="002065A1">
        <w:rPr>
          <w:rFonts w:ascii="Times New Roman" w:eastAsiaTheme="minorHAnsi" w:hAnsi="Times New Roman" w:cs="Times New Roman"/>
          <w:bCs/>
          <w:iCs/>
          <w:sz w:val="28"/>
          <w:szCs w:val="28"/>
          <w:lang w:eastAsia="en-US"/>
        </w:rPr>
        <w:t xml:space="preserve">библиотек области </w:t>
      </w:r>
      <w:r>
        <w:rPr>
          <w:rFonts w:ascii="Times New Roman" w:eastAsiaTheme="minorHAnsi" w:hAnsi="Times New Roman" w:cs="Times New Roman"/>
          <w:bCs/>
          <w:iCs/>
          <w:sz w:val="28"/>
          <w:szCs w:val="28"/>
          <w:lang w:eastAsia="en-US"/>
        </w:rPr>
        <w:t xml:space="preserve">предоставляли  </w:t>
      </w:r>
      <w:r w:rsidR="007965D5">
        <w:rPr>
          <w:rFonts w:ascii="Times New Roman" w:eastAsiaTheme="minorHAnsi" w:hAnsi="Times New Roman" w:cs="Times New Roman"/>
          <w:bCs/>
          <w:iCs/>
          <w:sz w:val="28"/>
          <w:szCs w:val="28"/>
          <w:lang w:eastAsia="en-US"/>
        </w:rPr>
        <w:t xml:space="preserve">пользователям с ограничениями жизнедеятельности свои книжные фонды и услуги </w:t>
      </w:r>
      <w:r>
        <w:rPr>
          <w:rFonts w:ascii="Times New Roman" w:eastAsiaTheme="minorHAnsi" w:hAnsi="Times New Roman" w:cs="Times New Roman"/>
          <w:bCs/>
          <w:iCs/>
          <w:sz w:val="28"/>
          <w:szCs w:val="28"/>
          <w:lang w:eastAsia="en-US"/>
        </w:rPr>
        <w:t>читальны</w:t>
      </w:r>
      <w:r w:rsidR="007965D5">
        <w:rPr>
          <w:rFonts w:ascii="Times New Roman" w:eastAsiaTheme="minorHAnsi" w:hAnsi="Times New Roman" w:cs="Times New Roman"/>
          <w:bCs/>
          <w:iCs/>
          <w:sz w:val="28"/>
          <w:szCs w:val="28"/>
          <w:lang w:eastAsia="en-US"/>
        </w:rPr>
        <w:t>х</w:t>
      </w:r>
      <w:r>
        <w:rPr>
          <w:rFonts w:ascii="Times New Roman" w:eastAsiaTheme="minorHAnsi" w:hAnsi="Times New Roman" w:cs="Times New Roman"/>
          <w:bCs/>
          <w:iCs/>
          <w:sz w:val="28"/>
          <w:szCs w:val="28"/>
          <w:lang w:eastAsia="en-US"/>
        </w:rPr>
        <w:t xml:space="preserve"> зал</w:t>
      </w:r>
      <w:r w:rsidR="007965D5">
        <w:rPr>
          <w:rFonts w:ascii="Times New Roman" w:eastAsiaTheme="minorHAnsi" w:hAnsi="Times New Roman" w:cs="Times New Roman"/>
          <w:bCs/>
          <w:iCs/>
          <w:sz w:val="28"/>
          <w:szCs w:val="28"/>
          <w:lang w:eastAsia="en-US"/>
        </w:rPr>
        <w:t>ов</w:t>
      </w:r>
      <w:r>
        <w:rPr>
          <w:rFonts w:ascii="Times New Roman" w:eastAsiaTheme="minorHAnsi" w:hAnsi="Times New Roman" w:cs="Times New Roman"/>
          <w:bCs/>
          <w:iCs/>
          <w:sz w:val="28"/>
          <w:szCs w:val="28"/>
          <w:lang w:eastAsia="en-US"/>
        </w:rPr>
        <w:t xml:space="preserve"> и</w:t>
      </w:r>
      <w:r w:rsidR="007965D5">
        <w:rPr>
          <w:rFonts w:ascii="Times New Roman" w:eastAsiaTheme="minorHAnsi" w:hAnsi="Times New Roman" w:cs="Times New Roman"/>
          <w:bCs/>
          <w:iCs/>
          <w:sz w:val="28"/>
          <w:szCs w:val="28"/>
          <w:lang w:eastAsia="en-US"/>
        </w:rPr>
        <w:t xml:space="preserve"> абонементов</w:t>
      </w:r>
      <w:r>
        <w:rPr>
          <w:rFonts w:ascii="Times New Roman" w:eastAsiaTheme="minorHAnsi" w:hAnsi="Times New Roman" w:cs="Times New Roman"/>
          <w:bCs/>
          <w:iCs/>
          <w:sz w:val="28"/>
          <w:szCs w:val="28"/>
          <w:lang w:eastAsia="en-US"/>
        </w:rPr>
        <w:t xml:space="preserve">. </w:t>
      </w:r>
    </w:p>
    <w:p w:rsidR="002065A1" w:rsidRPr="00740A35" w:rsidRDefault="002065A1" w:rsidP="007965D5">
      <w:pPr>
        <w:spacing w:after="0" w:line="312" w:lineRule="auto"/>
        <w:ind w:firstLine="567"/>
        <w:jc w:val="both"/>
        <w:rPr>
          <w:rFonts w:ascii="Times New Roman" w:eastAsiaTheme="minorHAnsi" w:hAnsi="Times New Roman" w:cs="Times New Roman"/>
          <w:bCs/>
          <w:sz w:val="28"/>
          <w:szCs w:val="28"/>
          <w:lang w:eastAsia="en-US"/>
        </w:rPr>
      </w:pPr>
      <w:r w:rsidRPr="00740A35">
        <w:rPr>
          <w:rFonts w:ascii="Times New Roman" w:eastAsiaTheme="minorHAnsi" w:hAnsi="Times New Roman" w:cs="Times New Roman"/>
          <w:bCs/>
          <w:sz w:val="28"/>
          <w:szCs w:val="28"/>
          <w:lang w:eastAsia="en-US"/>
        </w:rPr>
        <w:t>По сведениям Управления социальной защиты населения Белгородской области количество жителей с ОВЗ, проживающих на территории Белгородской области, в разрезе муниципальных образований области, по состоянию на 1 января 2020 года составляет 188 483 человека</w:t>
      </w:r>
      <w:r>
        <w:rPr>
          <w:rFonts w:ascii="Times New Roman" w:eastAsiaTheme="minorHAnsi" w:hAnsi="Times New Roman" w:cs="Times New Roman"/>
          <w:bCs/>
          <w:sz w:val="28"/>
          <w:szCs w:val="28"/>
          <w:lang w:eastAsia="en-US"/>
        </w:rPr>
        <w:t>. Следует отметить, что количество жителей с ограничениями жизнедеятельности в сравнении с прошлым годом сократилось</w:t>
      </w:r>
      <w:r w:rsidRPr="00740A35">
        <w:rPr>
          <w:rFonts w:ascii="Times New Roman" w:eastAsiaTheme="minorHAnsi" w:hAnsi="Times New Roman" w:cs="Times New Roman"/>
          <w:bCs/>
          <w:sz w:val="28"/>
          <w:szCs w:val="28"/>
          <w:lang w:eastAsia="en-US"/>
        </w:rPr>
        <w:t xml:space="preserve"> на 8 269 </w:t>
      </w:r>
      <w:r>
        <w:rPr>
          <w:rFonts w:ascii="Times New Roman" w:eastAsiaTheme="minorHAnsi" w:hAnsi="Times New Roman" w:cs="Times New Roman"/>
          <w:bCs/>
          <w:sz w:val="28"/>
          <w:szCs w:val="28"/>
          <w:lang w:eastAsia="en-US"/>
        </w:rPr>
        <w:t>человек, в то время как  количество особенных детей увеличилось на 301 человека и составило 5 609</w:t>
      </w:r>
      <w:r w:rsidRPr="00740A35">
        <w:rPr>
          <w:rFonts w:ascii="Times New Roman" w:eastAsiaTheme="minorHAnsi" w:hAnsi="Times New Roman" w:cs="Times New Roman"/>
          <w:bCs/>
          <w:sz w:val="28"/>
          <w:szCs w:val="28"/>
          <w:lang w:eastAsia="en-US"/>
        </w:rPr>
        <w:t xml:space="preserve">. </w:t>
      </w:r>
    </w:p>
    <w:p w:rsidR="002065A1" w:rsidRPr="00740A35" w:rsidRDefault="002065A1" w:rsidP="007965D5">
      <w:pPr>
        <w:spacing w:after="0" w:line="312" w:lineRule="auto"/>
        <w:ind w:firstLine="567"/>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Уменьшение общего количества </w:t>
      </w:r>
      <w:r w:rsidRPr="00740A35">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 xml:space="preserve">жителей с ОВЗ повлекло за собой и </w:t>
      </w:r>
      <w:r w:rsidRPr="00740A35">
        <w:rPr>
          <w:rFonts w:ascii="Times New Roman" w:eastAsiaTheme="minorHAnsi" w:hAnsi="Times New Roman" w:cs="Times New Roman"/>
          <w:bCs/>
          <w:sz w:val="28"/>
          <w:szCs w:val="28"/>
          <w:lang w:eastAsia="en-US"/>
        </w:rPr>
        <w:t>значительно</w:t>
      </w:r>
      <w:r>
        <w:rPr>
          <w:rFonts w:ascii="Times New Roman" w:eastAsiaTheme="minorHAnsi" w:hAnsi="Times New Roman" w:cs="Times New Roman"/>
          <w:bCs/>
          <w:sz w:val="28"/>
          <w:szCs w:val="28"/>
          <w:lang w:eastAsia="en-US"/>
        </w:rPr>
        <w:t>е</w:t>
      </w:r>
      <w:r w:rsidRPr="00740A35">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 xml:space="preserve">сокращение </w:t>
      </w:r>
      <w:r w:rsidRPr="00740A35">
        <w:rPr>
          <w:rFonts w:ascii="Times New Roman" w:eastAsiaTheme="minorHAnsi" w:hAnsi="Times New Roman" w:cs="Times New Roman"/>
          <w:bCs/>
          <w:sz w:val="28"/>
          <w:szCs w:val="28"/>
          <w:lang w:eastAsia="en-US"/>
        </w:rPr>
        <w:t>числ</w:t>
      </w:r>
      <w:r>
        <w:rPr>
          <w:rFonts w:ascii="Times New Roman" w:eastAsiaTheme="minorHAnsi" w:hAnsi="Times New Roman" w:cs="Times New Roman"/>
          <w:bCs/>
          <w:sz w:val="28"/>
          <w:szCs w:val="28"/>
          <w:lang w:eastAsia="en-US"/>
        </w:rPr>
        <w:t>а</w:t>
      </w:r>
      <w:r w:rsidRPr="00740A35">
        <w:rPr>
          <w:rFonts w:ascii="Times New Roman" w:eastAsiaTheme="minorHAnsi" w:hAnsi="Times New Roman" w:cs="Times New Roman"/>
          <w:bCs/>
          <w:sz w:val="28"/>
          <w:szCs w:val="28"/>
          <w:lang w:eastAsia="en-US"/>
        </w:rPr>
        <w:t xml:space="preserve"> пользователей в общедоступных библиотеках</w:t>
      </w:r>
      <w:r>
        <w:rPr>
          <w:rFonts w:ascii="Times New Roman" w:eastAsiaTheme="minorHAnsi" w:hAnsi="Times New Roman" w:cs="Times New Roman"/>
          <w:bCs/>
          <w:sz w:val="28"/>
          <w:szCs w:val="28"/>
          <w:lang w:eastAsia="en-US"/>
        </w:rPr>
        <w:t>. Период изоляции</w:t>
      </w:r>
      <w:r w:rsidRPr="00740A35">
        <w:rPr>
          <w:rFonts w:ascii="Times New Roman" w:eastAsiaTheme="minorHAnsi" w:hAnsi="Times New Roman" w:cs="Times New Roman"/>
          <w:bCs/>
          <w:sz w:val="28"/>
          <w:szCs w:val="28"/>
          <w:lang w:eastAsia="en-US"/>
        </w:rPr>
        <w:t xml:space="preserve"> не прошёл даром, </w:t>
      </w:r>
      <w:r>
        <w:rPr>
          <w:rFonts w:ascii="Times New Roman" w:eastAsiaTheme="minorHAnsi" w:hAnsi="Times New Roman" w:cs="Times New Roman"/>
          <w:bCs/>
          <w:sz w:val="28"/>
          <w:szCs w:val="28"/>
          <w:lang w:eastAsia="en-US"/>
        </w:rPr>
        <w:t>количество читателей с ограничениями жизнедеятельности сократилось на</w:t>
      </w:r>
      <w:r w:rsidRPr="00740A35">
        <w:rPr>
          <w:rFonts w:ascii="Times New Roman" w:eastAsiaTheme="minorHAnsi" w:hAnsi="Times New Roman" w:cs="Times New Roman"/>
          <w:bCs/>
          <w:sz w:val="28"/>
          <w:szCs w:val="28"/>
          <w:lang w:eastAsia="en-US"/>
        </w:rPr>
        <w:t xml:space="preserve"> 8 658 человек</w:t>
      </w:r>
      <w:r>
        <w:rPr>
          <w:rFonts w:ascii="Times New Roman" w:eastAsiaTheme="minorHAnsi" w:hAnsi="Times New Roman" w:cs="Times New Roman"/>
          <w:bCs/>
          <w:sz w:val="28"/>
          <w:szCs w:val="28"/>
          <w:lang w:eastAsia="en-US"/>
        </w:rPr>
        <w:t xml:space="preserve"> и составило </w:t>
      </w:r>
      <w:r w:rsidRPr="00740A35">
        <w:rPr>
          <w:rFonts w:ascii="Times New Roman" w:eastAsiaTheme="minorHAnsi" w:hAnsi="Times New Roman" w:cs="Times New Roman"/>
          <w:bCs/>
          <w:sz w:val="28"/>
          <w:szCs w:val="28"/>
          <w:lang w:eastAsia="en-US"/>
        </w:rPr>
        <w:t>61</w:t>
      </w:r>
      <w:r>
        <w:rPr>
          <w:rFonts w:ascii="Times New Roman" w:eastAsiaTheme="minorHAnsi" w:hAnsi="Times New Roman" w:cs="Times New Roman"/>
          <w:bCs/>
          <w:sz w:val="28"/>
          <w:szCs w:val="28"/>
          <w:lang w:eastAsia="en-US"/>
        </w:rPr>
        <w:t xml:space="preserve"> </w:t>
      </w:r>
      <w:r w:rsidRPr="00740A35">
        <w:rPr>
          <w:rFonts w:ascii="Times New Roman" w:eastAsiaTheme="minorHAnsi" w:hAnsi="Times New Roman" w:cs="Times New Roman"/>
          <w:bCs/>
          <w:sz w:val="28"/>
          <w:szCs w:val="28"/>
          <w:lang w:eastAsia="en-US"/>
        </w:rPr>
        <w:t>779 пользователей</w:t>
      </w:r>
      <w:r>
        <w:rPr>
          <w:rFonts w:ascii="Times New Roman" w:eastAsiaTheme="minorHAnsi" w:hAnsi="Times New Roman" w:cs="Times New Roman"/>
          <w:bCs/>
          <w:sz w:val="28"/>
          <w:szCs w:val="28"/>
          <w:lang w:eastAsia="en-US"/>
        </w:rPr>
        <w:t xml:space="preserve"> человек.</w:t>
      </w:r>
    </w:p>
    <w:p w:rsidR="002065A1" w:rsidRDefault="002065A1" w:rsidP="007965D5">
      <w:pPr>
        <w:spacing w:after="0" w:line="312" w:lineRule="auto"/>
        <w:ind w:firstLine="567"/>
        <w:jc w:val="both"/>
        <w:rPr>
          <w:rFonts w:ascii="Times New Roman" w:eastAsiaTheme="minorHAnsi" w:hAnsi="Times New Roman" w:cs="Times New Roman"/>
          <w:bCs/>
          <w:sz w:val="28"/>
          <w:szCs w:val="28"/>
          <w:lang w:eastAsia="en-US"/>
        </w:rPr>
      </w:pPr>
      <w:r w:rsidRPr="00740A35">
        <w:rPr>
          <w:rFonts w:ascii="Times New Roman" w:eastAsiaTheme="minorHAnsi" w:hAnsi="Times New Roman" w:cs="Times New Roman"/>
          <w:bCs/>
          <w:sz w:val="28"/>
          <w:szCs w:val="28"/>
          <w:lang w:eastAsia="en-US"/>
        </w:rPr>
        <w:t>Охват</w:t>
      </w:r>
      <w:r>
        <w:rPr>
          <w:rFonts w:ascii="Times New Roman" w:eastAsiaTheme="minorHAnsi" w:hAnsi="Times New Roman" w:cs="Times New Roman"/>
          <w:bCs/>
          <w:sz w:val="28"/>
          <w:szCs w:val="28"/>
          <w:lang w:eastAsia="en-US"/>
        </w:rPr>
        <w:t xml:space="preserve"> библиотечным </w:t>
      </w:r>
      <w:r w:rsidRPr="00740A35">
        <w:rPr>
          <w:rFonts w:ascii="Times New Roman" w:eastAsiaTheme="minorHAnsi" w:hAnsi="Times New Roman" w:cs="Times New Roman"/>
          <w:bCs/>
          <w:sz w:val="28"/>
          <w:szCs w:val="28"/>
          <w:lang w:eastAsia="en-US"/>
        </w:rPr>
        <w:t xml:space="preserve">обслуживанием </w:t>
      </w:r>
      <w:r>
        <w:rPr>
          <w:rFonts w:ascii="Times New Roman" w:eastAsiaTheme="minorHAnsi" w:hAnsi="Times New Roman" w:cs="Times New Roman"/>
          <w:bCs/>
          <w:sz w:val="28"/>
          <w:szCs w:val="28"/>
          <w:lang w:eastAsia="en-US"/>
        </w:rPr>
        <w:t xml:space="preserve">снизился на </w:t>
      </w:r>
      <w:r w:rsidRPr="007F2B7C">
        <w:rPr>
          <w:rFonts w:ascii="Times New Roman" w:eastAsiaTheme="minorHAnsi" w:hAnsi="Times New Roman" w:cs="Times New Roman"/>
          <w:bCs/>
          <w:sz w:val="28"/>
          <w:szCs w:val="28"/>
          <w:lang w:eastAsia="en-US"/>
        </w:rPr>
        <w:t>3</w:t>
      </w:r>
      <w:r>
        <w:rPr>
          <w:rFonts w:ascii="Times New Roman" w:eastAsiaTheme="minorHAnsi" w:hAnsi="Times New Roman" w:cs="Times New Roman"/>
          <w:bCs/>
          <w:sz w:val="28"/>
          <w:szCs w:val="28"/>
          <w:lang w:eastAsia="en-US"/>
        </w:rPr>
        <w:t>% и составил</w:t>
      </w:r>
      <w:r w:rsidRPr="00740A35">
        <w:rPr>
          <w:rFonts w:ascii="Times New Roman" w:eastAsiaTheme="minorHAnsi" w:hAnsi="Times New Roman" w:cs="Times New Roman"/>
          <w:bCs/>
          <w:sz w:val="28"/>
          <w:szCs w:val="28"/>
          <w:lang w:eastAsia="en-US"/>
        </w:rPr>
        <w:t xml:space="preserve"> 33% </w:t>
      </w:r>
      <w:r>
        <w:rPr>
          <w:rFonts w:ascii="Times New Roman" w:eastAsiaTheme="minorHAnsi" w:hAnsi="Times New Roman" w:cs="Times New Roman"/>
          <w:bCs/>
          <w:sz w:val="28"/>
          <w:szCs w:val="28"/>
          <w:lang w:eastAsia="en-US"/>
        </w:rPr>
        <w:t>по сравнению с 36% прошлого года.</w:t>
      </w:r>
    </w:p>
    <w:p w:rsidR="00667EE2" w:rsidRPr="00740A35" w:rsidRDefault="00667EE2" w:rsidP="007965D5">
      <w:pPr>
        <w:spacing w:after="0" w:line="312" w:lineRule="auto"/>
        <w:ind w:firstLine="567"/>
        <w:jc w:val="both"/>
        <w:rPr>
          <w:rFonts w:ascii="Times New Roman" w:eastAsiaTheme="minorHAnsi" w:hAnsi="Times New Roman" w:cs="Times New Roman"/>
          <w:bCs/>
          <w:sz w:val="28"/>
          <w:szCs w:val="28"/>
          <w:lang w:eastAsia="en-US"/>
        </w:rPr>
      </w:pPr>
    </w:p>
    <w:p w:rsidR="002065A1" w:rsidRDefault="002065A1" w:rsidP="007965D5">
      <w:pPr>
        <w:spacing w:after="0" w:line="312" w:lineRule="auto"/>
        <w:ind w:firstLine="567"/>
        <w:jc w:val="both"/>
        <w:rPr>
          <w:rFonts w:ascii="Times New Roman" w:hAnsi="Times New Roman" w:cs="Times New Roman"/>
          <w:sz w:val="28"/>
          <w:szCs w:val="28"/>
        </w:rPr>
      </w:pPr>
    </w:p>
    <w:tbl>
      <w:tblPr>
        <w:tblStyle w:val="af"/>
        <w:tblW w:w="0" w:type="auto"/>
        <w:jc w:val="center"/>
        <w:tblInd w:w="108" w:type="dxa"/>
        <w:tblLook w:val="04A0" w:firstRow="1" w:lastRow="0" w:firstColumn="1" w:lastColumn="0" w:noHBand="0" w:noVBand="1"/>
      </w:tblPr>
      <w:tblGrid>
        <w:gridCol w:w="1133"/>
        <w:gridCol w:w="3403"/>
        <w:gridCol w:w="3119"/>
        <w:gridCol w:w="1701"/>
      </w:tblGrid>
      <w:tr w:rsidR="002065A1" w:rsidRPr="00700F30" w:rsidTr="007965D5">
        <w:trPr>
          <w:trHeight w:hRule="exact" w:val="346"/>
          <w:jc w:val="center"/>
        </w:trPr>
        <w:tc>
          <w:tcPr>
            <w:tcW w:w="1133" w:type="dxa"/>
          </w:tcPr>
          <w:p w:rsidR="002065A1" w:rsidRPr="00700F30" w:rsidRDefault="002065A1" w:rsidP="007965D5">
            <w:pPr>
              <w:spacing w:line="312" w:lineRule="auto"/>
              <w:jc w:val="center"/>
              <w:rPr>
                <w:rFonts w:ascii="Times New Roman" w:hAnsi="Times New Roman" w:cs="Times New Roman"/>
                <w:b/>
              </w:rPr>
            </w:pPr>
            <w:r w:rsidRPr="00700F30">
              <w:rPr>
                <w:rFonts w:ascii="Times New Roman" w:hAnsi="Times New Roman" w:cs="Times New Roman"/>
                <w:b/>
              </w:rPr>
              <w:lastRenderedPageBreak/>
              <w:t>Год</w:t>
            </w:r>
          </w:p>
        </w:tc>
        <w:tc>
          <w:tcPr>
            <w:tcW w:w="3403" w:type="dxa"/>
            <w:tcBorders>
              <w:bottom w:val="nil"/>
              <w:right w:val="single" w:sz="4" w:space="0" w:color="auto"/>
            </w:tcBorders>
          </w:tcPr>
          <w:p w:rsidR="002065A1" w:rsidRDefault="002065A1" w:rsidP="007965D5">
            <w:pPr>
              <w:spacing w:line="312" w:lineRule="auto"/>
              <w:jc w:val="center"/>
              <w:rPr>
                <w:rFonts w:ascii="Times New Roman" w:hAnsi="Times New Roman" w:cs="Times New Roman"/>
                <w:b/>
              </w:rPr>
            </w:pPr>
            <w:r>
              <w:rPr>
                <w:rFonts w:ascii="Times New Roman" w:hAnsi="Times New Roman" w:cs="Times New Roman"/>
                <w:b/>
              </w:rPr>
              <w:t>Количество инвалидов</w:t>
            </w:r>
          </w:p>
        </w:tc>
        <w:tc>
          <w:tcPr>
            <w:tcW w:w="3119" w:type="dxa"/>
            <w:tcBorders>
              <w:left w:val="single" w:sz="4" w:space="0" w:color="auto"/>
              <w:bottom w:val="nil"/>
            </w:tcBorders>
          </w:tcPr>
          <w:p w:rsidR="002065A1" w:rsidRDefault="002065A1" w:rsidP="007965D5">
            <w:pPr>
              <w:spacing w:line="312" w:lineRule="auto"/>
              <w:jc w:val="center"/>
              <w:rPr>
                <w:rFonts w:ascii="Times New Roman" w:hAnsi="Times New Roman" w:cs="Times New Roman"/>
                <w:b/>
              </w:rPr>
            </w:pPr>
            <w:r>
              <w:rPr>
                <w:rFonts w:ascii="Times New Roman" w:hAnsi="Times New Roman" w:cs="Times New Roman"/>
                <w:b/>
              </w:rPr>
              <w:t>Количество пользователей</w:t>
            </w:r>
          </w:p>
        </w:tc>
        <w:tc>
          <w:tcPr>
            <w:tcW w:w="1701" w:type="dxa"/>
          </w:tcPr>
          <w:p w:rsidR="002065A1" w:rsidRPr="00700F30" w:rsidRDefault="002065A1" w:rsidP="007965D5">
            <w:pPr>
              <w:spacing w:line="312" w:lineRule="auto"/>
              <w:jc w:val="center"/>
              <w:rPr>
                <w:rFonts w:ascii="Times New Roman" w:hAnsi="Times New Roman" w:cs="Times New Roman"/>
                <w:b/>
              </w:rPr>
            </w:pPr>
            <w:r>
              <w:rPr>
                <w:rFonts w:ascii="Times New Roman" w:hAnsi="Times New Roman" w:cs="Times New Roman"/>
                <w:b/>
              </w:rPr>
              <w:t>% охвата</w:t>
            </w:r>
          </w:p>
        </w:tc>
      </w:tr>
      <w:tr w:rsidR="002065A1" w:rsidRPr="00700F30" w:rsidTr="007965D5">
        <w:trPr>
          <w:jc w:val="center"/>
        </w:trPr>
        <w:tc>
          <w:tcPr>
            <w:tcW w:w="1133" w:type="dxa"/>
          </w:tcPr>
          <w:p w:rsidR="002065A1" w:rsidRPr="006E09EE" w:rsidRDefault="002065A1" w:rsidP="007965D5">
            <w:pPr>
              <w:spacing w:line="312" w:lineRule="auto"/>
              <w:jc w:val="center"/>
              <w:rPr>
                <w:rFonts w:ascii="Times New Roman" w:hAnsi="Times New Roman" w:cs="Times New Roman"/>
              </w:rPr>
            </w:pPr>
            <w:r w:rsidRPr="006E09EE">
              <w:rPr>
                <w:rFonts w:ascii="Times New Roman" w:hAnsi="Times New Roman" w:cs="Times New Roman"/>
              </w:rPr>
              <w:t>20</w:t>
            </w:r>
            <w:r>
              <w:rPr>
                <w:rFonts w:ascii="Times New Roman" w:hAnsi="Times New Roman" w:cs="Times New Roman"/>
              </w:rPr>
              <w:t>18</w:t>
            </w:r>
          </w:p>
        </w:tc>
        <w:tc>
          <w:tcPr>
            <w:tcW w:w="3403"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206 044</w:t>
            </w:r>
          </w:p>
        </w:tc>
        <w:tc>
          <w:tcPr>
            <w:tcW w:w="3119"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70 831</w:t>
            </w:r>
          </w:p>
        </w:tc>
        <w:tc>
          <w:tcPr>
            <w:tcW w:w="1701"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34</w:t>
            </w:r>
          </w:p>
        </w:tc>
      </w:tr>
      <w:tr w:rsidR="002065A1" w:rsidRPr="00700F30" w:rsidTr="007965D5">
        <w:trPr>
          <w:jc w:val="center"/>
        </w:trPr>
        <w:tc>
          <w:tcPr>
            <w:tcW w:w="1133" w:type="dxa"/>
          </w:tcPr>
          <w:p w:rsidR="002065A1" w:rsidRPr="006E09EE" w:rsidRDefault="002065A1" w:rsidP="007965D5">
            <w:pPr>
              <w:spacing w:line="312" w:lineRule="auto"/>
              <w:jc w:val="center"/>
              <w:rPr>
                <w:rFonts w:ascii="Times New Roman" w:hAnsi="Times New Roman" w:cs="Times New Roman"/>
              </w:rPr>
            </w:pPr>
            <w:r w:rsidRPr="006E09EE">
              <w:rPr>
                <w:rFonts w:ascii="Times New Roman" w:hAnsi="Times New Roman" w:cs="Times New Roman"/>
              </w:rPr>
              <w:t>201</w:t>
            </w:r>
            <w:r>
              <w:rPr>
                <w:rFonts w:ascii="Times New Roman" w:hAnsi="Times New Roman" w:cs="Times New Roman"/>
              </w:rPr>
              <w:t>9</w:t>
            </w:r>
          </w:p>
        </w:tc>
        <w:tc>
          <w:tcPr>
            <w:tcW w:w="3403"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196 752</w:t>
            </w:r>
          </w:p>
        </w:tc>
        <w:tc>
          <w:tcPr>
            <w:tcW w:w="3119"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70 347</w:t>
            </w:r>
          </w:p>
        </w:tc>
        <w:tc>
          <w:tcPr>
            <w:tcW w:w="1701"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36</w:t>
            </w:r>
          </w:p>
        </w:tc>
      </w:tr>
      <w:tr w:rsidR="002065A1" w:rsidRPr="00700F30" w:rsidTr="007965D5">
        <w:trPr>
          <w:jc w:val="center"/>
        </w:trPr>
        <w:tc>
          <w:tcPr>
            <w:tcW w:w="1133" w:type="dxa"/>
          </w:tcPr>
          <w:p w:rsidR="002065A1" w:rsidRPr="006E09EE" w:rsidRDefault="002065A1" w:rsidP="007965D5">
            <w:pPr>
              <w:spacing w:line="312" w:lineRule="auto"/>
              <w:jc w:val="center"/>
              <w:rPr>
                <w:rFonts w:ascii="Times New Roman" w:hAnsi="Times New Roman" w:cs="Times New Roman"/>
              </w:rPr>
            </w:pPr>
            <w:r w:rsidRPr="006E09EE">
              <w:rPr>
                <w:rFonts w:ascii="Times New Roman" w:hAnsi="Times New Roman" w:cs="Times New Roman"/>
              </w:rPr>
              <w:t>20</w:t>
            </w:r>
            <w:r>
              <w:rPr>
                <w:rFonts w:ascii="Times New Roman" w:hAnsi="Times New Roman" w:cs="Times New Roman"/>
              </w:rPr>
              <w:t>20</w:t>
            </w:r>
          </w:p>
        </w:tc>
        <w:tc>
          <w:tcPr>
            <w:tcW w:w="3403"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188 483</w:t>
            </w:r>
          </w:p>
        </w:tc>
        <w:tc>
          <w:tcPr>
            <w:tcW w:w="3119"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61 779</w:t>
            </w:r>
          </w:p>
        </w:tc>
        <w:tc>
          <w:tcPr>
            <w:tcW w:w="1701"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33</w:t>
            </w:r>
          </w:p>
        </w:tc>
      </w:tr>
    </w:tbl>
    <w:p w:rsidR="002065A1" w:rsidRDefault="002065A1" w:rsidP="007965D5">
      <w:pPr>
        <w:spacing w:after="0" w:line="312" w:lineRule="auto"/>
        <w:ind w:firstLine="567"/>
        <w:jc w:val="both"/>
        <w:rPr>
          <w:rFonts w:ascii="Times New Roman" w:hAnsi="Times New Roman" w:cs="Times New Roman"/>
          <w:b/>
          <w:sz w:val="16"/>
          <w:szCs w:val="16"/>
        </w:rPr>
      </w:pPr>
    </w:p>
    <w:p w:rsidR="002065A1" w:rsidRDefault="002065A1" w:rsidP="007965D5">
      <w:pPr>
        <w:spacing w:after="0" w:line="312" w:lineRule="auto"/>
        <w:ind w:firstLine="567"/>
        <w:jc w:val="center"/>
        <w:rPr>
          <w:rFonts w:ascii="Times New Roman" w:hAnsi="Times New Roman" w:cs="Times New Roman"/>
          <w:sz w:val="28"/>
          <w:szCs w:val="28"/>
        </w:rPr>
      </w:pPr>
      <w:r>
        <w:rPr>
          <w:rFonts w:ascii="Times New Roman" w:hAnsi="Times New Roman" w:cs="Times New Roman"/>
          <w:sz w:val="28"/>
          <w:szCs w:val="28"/>
        </w:rPr>
        <w:t>из них детей</w:t>
      </w:r>
    </w:p>
    <w:tbl>
      <w:tblPr>
        <w:tblStyle w:val="af"/>
        <w:tblW w:w="0" w:type="auto"/>
        <w:jc w:val="center"/>
        <w:tblInd w:w="108" w:type="dxa"/>
        <w:tblLook w:val="04A0" w:firstRow="1" w:lastRow="0" w:firstColumn="1" w:lastColumn="0" w:noHBand="0" w:noVBand="1"/>
      </w:tblPr>
      <w:tblGrid>
        <w:gridCol w:w="1133"/>
        <w:gridCol w:w="3403"/>
        <w:gridCol w:w="3119"/>
        <w:gridCol w:w="1701"/>
      </w:tblGrid>
      <w:tr w:rsidR="002065A1" w:rsidRPr="00700F30" w:rsidTr="007965D5">
        <w:trPr>
          <w:trHeight w:hRule="exact" w:val="346"/>
          <w:jc w:val="center"/>
        </w:trPr>
        <w:tc>
          <w:tcPr>
            <w:tcW w:w="1133" w:type="dxa"/>
          </w:tcPr>
          <w:p w:rsidR="002065A1" w:rsidRPr="00700F30" w:rsidRDefault="002065A1" w:rsidP="007965D5">
            <w:pPr>
              <w:spacing w:line="312" w:lineRule="auto"/>
              <w:jc w:val="center"/>
              <w:rPr>
                <w:rFonts w:ascii="Times New Roman" w:hAnsi="Times New Roman" w:cs="Times New Roman"/>
                <w:b/>
              </w:rPr>
            </w:pPr>
            <w:r w:rsidRPr="00700F30">
              <w:rPr>
                <w:rFonts w:ascii="Times New Roman" w:hAnsi="Times New Roman" w:cs="Times New Roman"/>
                <w:b/>
              </w:rPr>
              <w:t>Год</w:t>
            </w:r>
          </w:p>
        </w:tc>
        <w:tc>
          <w:tcPr>
            <w:tcW w:w="3403" w:type="dxa"/>
            <w:tcBorders>
              <w:bottom w:val="nil"/>
              <w:right w:val="single" w:sz="4" w:space="0" w:color="auto"/>
            </w:tcBorders>
          </w:tcPr>
          <w:p w:rsidR="002065A1" w:rsidRDefault="002065A1" w:rsidP="007965D5">
            <w:pPr>
              <w:spacing w:line="312" w:lineRule="auto"/>
              <w:jc w:val="center"/>
              <w:rPr>
                <w:rFonts w:ascii="Times New Roman" w:hAnsi="Times New Roman" w:cs="Times New Roman"/>
                <w:b/>
              </w:rPr>
            </w:pPr>
            <w:r>
              <w:rPr>
                <w:rFonts w:ascii="Times New Roman" w:hAnsi="Times New Roman" w:cs="Times New Roman"/>
                <w:b/>
              </w:rPr>
              <w:t>Количество инвалидов</w:t>
            </w:r>
          </w:p>
        </w:tc>
        <w:tc>
          <w:tcPr>
            <w:tcW w:w="3119" w:type="dxa"/>
            <w:tcBorders>
              <w:left w:val="single" w:sz="4" w:space="0" w:color="auto"/>
              <w:bottom w:val="nil"/>
            </w:tcBorders>
          </w:tcPr>
          <w:p w:rsidR="002065A1" w:rsidRDefault="002065A1" w:rsidP="007965D5">
            <w:pPr>
              <w:spacing w:line="312" w:lineRule="auto"/>
              <w:jc w:val="center"/>
              <w:rPr>
                <w:rFonts w:ascii="Times New Roman" w:hAnsi="Times New Roman" w:cs="Times New Roman"/>
                <w:b/>
              </w:rPr>
            </w:pPr>
            <w:r>
              <w:rPr>
                <w:rFonts w:ascii="Times New Roman" w:hAnsi="Times New Roman" w:cs="Times New Roman"/>
                <w:b/>
              </w:rPr>
              <w:t>Количество пользователей</w:t>
            </w:r>
          </w:p>
        </w:tc>
        <w:tc>
          <w:tcPr>
            <w:tcW w:w="1701" w:type="dxa"/>
          </w:tcPr>
          <w:p w:rsidR="002065A1" w:rsidRPr="00700F30" w:rsidRDefault="002065A1" w:rsidP="007965D5">
            <w:pPr>
              <w:spacing w:line="312" w:lineRule="auto"/>
              <w:jc w:val="center"/>
              <w:rPr>
                <w:rFonts w:ascii="Times New Roman" w:hAnsi="Times New Roman" w:cs="Times New Roman"/>
                <w:b/>
              </w:rPr>
            </w:pPr>
            <w:r>
              <w:rPr>
                <w:rFonts w:ascii="Times New Roman" w:hAnsi="Times New Roman" w:cs="Times New Roman"/>
                <w:b/>
              </w:rPr>
              <w:t>% охвата</w:t>
            </w:r>
          </w:p>
        </w:tc>
      </w:tr>
      <w:tr w:rsidR="002065A1" w:rsidRPr="00700F30" w:rsidTr="007965D5">
        <w:trPr>
          <w:jc w:val="center"/>
        </w:trPr>
        <w:tc>
          <w:tcPr>
            <w:tcW w:w="1133" w:type="dxa"/>
          </w:tcPr>
          <w:p w:rsidR="002065A1" w:rsidRPr="006E09EE" w:rsidRDefault="002065A1" w:rsidP="007965D5">
            <w:pPr>
              <w:spacing w:line="312" w:lineRule="auto"/>
              <w:jc w:val="center"/>
              <w:rPr>
                <w:rFonts w:ascii="Times New Roman" w:hAnsi="Times New Roman" w:cs="Times New Roman"/>
              </w:rPr>
            </w:pPr>
            <w:r w:rsidRPr="006E09EE">
              <w:rPr>
                <w:rFonts w:ascii="Times New Roman" w:hAnsi="Times New Roman" w:cs="Times New Roman"/>
              </w:rPr>
              <w:t>20</w:t>
            </w:r>
            <w:r>
              <w:rPr>
                <w:rFonts w:ascii="Times New Roman" w:hAnsi="Times New Roman" w:cs="Times New Roman"/>
              </w:rPr>
              <w:t>18</w:t>
            </w:r>
          </w:p>
        </w:tc>
        <w:tc>
          <w:tcPr>
            <w:tcW w:w="3403"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5072</w:t>
            </w:r>
          </w:p>
        </w:tc>
        <w:tc>
          <w:tcPr>
            <w:tcW w:w="3119"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2005</w:t>
            </w:r>
          </w:p>
        </w:tc>
        <w:tc>
          <w:tcPr>
            <w:tcW w:w="1701"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39</w:t>
            </w:r>
          </w:p>
        </w:tc>
      </w:tr>
      <w:tr w:rsidR="002065A1" w:rsidRPr="00700F30" w:rsidTr="007965D5">
        <w:trPr>
          <w:jc w:val="center"/>
        </w:trPr>
        <w:tc>
          <w:tcPr>
            <w:tcW w:w="1133" w:type="dxa"/>
          </w:tcPr>
          <w:p w:rsidR="002065A1" w:rsidRPr="006E09EE" w:rsidRDefault="002065A1" w:rsidP="007965D5">
            <w:pPr>
              <w:spacing w:line="312" w:lineRule="auto"/>
              <w:jc w:val="center"/>
              <w:rPr>
                <w:rFonts w:ascii="Times New Roman" w:hAnsi="Times New Roman" w:cs="Times New Roman"/>
              </w:rPr>
            </w:pPr>
            <w:r w:rsidRPr="006E09EE">
              <w:rPr>
                <w:rFonts w:ascii="Times New Roman" w:hAnsi="Times New Roman" w:cs="Times New Roman"/>
              </w:rPr>
              <w:t>201</w:t>
            </w:r>
            <w:r>
              <w:rPr>
                <w:rFonts w:ascii="Times New Roman" w:hAnsi="Times New Roman" w:cs="Times New Roman"/>
              </w:rPr>
              <w:t>9</w:t>
            </w:r>
          </w:p>
        </w:tc>
        <w:tc>
          <w:tcPr>
            <w:tcW w:w="3403"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5308</w:t>
            </w:r>
          </w:p>
        </w:tc>
        <w:tc>
          <w:tcPr>
            <w:tcW w:w="3119"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2132</w:t>
            </w:r>
          </w:p>
        </w:tc>
        <w:tc>
          <w:tcPr>
            <w:tcW w:w="1701"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40</w:t>
            </w:r>
          </w:p>
        </w:tc>
      </w:tr>
      <w:tr w:rsidR="002065A1" w:rsidRPr="00700F30" w:rsidTr="007965D5">
        <w:trPr>
          <w:trHeight w:val="70"/>
          <w:jc w:val="center"/>
        </w:trPr>
        <w:tc>
          <w:tcPr>
            <w:tcW w:w="1133" w:type="dxa"/>
          </w:tcPr>
          <w:p w:rsidR="002065A1" w:rsidRPr="006E09EE" w:rsidRDefault="002065A1" w:rsidP="007965D5">
            <w:pPr>
              <w:spacing w:line="312" w:lineRule="auto"/>
              <w:jc w:val="center"/>
              <w:rPr>
                <w:rFonts w:ascii="Times New Roman" w:hAnsi="Times New Roman" w:cs="Times New Roman"/>
              </w:rPr>
            </w:pPr>
            <w:r w:rsidRPr="006E09EE">
              <w:rPr>
                <w:rFonts w:ascii="Times New Roman" w:hAnsi="Times New Roman" w:cs="Times New Roman"/>
              </w:rPr>
              <w:t>20</w:t>
            </w:r>
            <w:r>
              <w:rPr>
                <w:rFonts w:ascii="Times New Roman" w:hAnsi="Times New Roman" w:cs="Times New Roman"/>
              </w:rPr>
              <w:t>20</w:t>
            </w:r>
          </w:p>
        </w:tc>
        <w:tc>
          <w:tcPr>
            <w:tcW w:w="3403"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5609</w:t>
            </w:r>
          </w:p>
        </w:tc>
        <w:tc>
          <w:tcPr>
            <w:tcW w:w="3119"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1875</w:t>
            </w:r>
          </w:p>
        </w:tc>
        <w:tc>
          <w:tcPr>
            <w:tcW w:w="1701"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33</w:t>
            </w:r>
          </w:p>
        </w:tc>
      </w:tr>
    </w:tbl>
    <w:p w:rsidR="002065A1" w:rsidRDefault="002065A1" w:rsidP="007965D5">
      <w:pPr>
        <w:spacing w:after="0" w:line="312" w:lineRule="auto"/>
        <w:ind w:firstLine="567"/>
        <w:jc w:val="center"/>
        <w:rPr>
          <w:rFonts w:ascii="Times New Roman" w:hAnsi="Times New Roman" w:cs="Times New Roman"/>
          <w:sz w:val="28"/>
          <w:szCs w:val="28"/>
        </w:rPr>
      </w:pPr>
    </w:p>
    <w:p w:rsidR="002065A1" w:rsidRDefault="002065A1" w:rsidP="007965D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Сравнивая районы по группам количества населения, н</w:t>
      </w:r>
      <w:r w:rsidRPr="00ED3A76">
        <w:rPr>
          <w:rFonts w:ascii="Times New Roman" w:hAnsi="Times New Roman" w:cs="Times New Roman"/>
          <w:sz w:val="28"/>
          <w:szCs w:val="28"/>
        </w:rPr>
        <w:t>аибольши</w:t>
      </w:r>
      <w:r>
        <w:rPr>
          <w:rFonts w:ascii="Times New Roman" w:hAnsi="Times New Roman" w:cs="Times New Roman"/>
          <w:sz w:val="28"/>
          <w:szCs w:val="28"/>
        </w:rPr>
        <w:t>е</w:t>
      </w:r>
      <w:r w:rsidRPr="00ED3A76">
        <w:rPr>
          <w:rFonts w:ascii="Times New Roman" w:hAnsi="Times New Roman" w:cs="Times New Roman"/>
          <w:sz w:val="28"/>
          <w:szCs w:val="28"/>
        </w:rPr>
        <w:t xml:space="preserve"> </w:t>
      </w:r>
      <w:r>
        <w:rPr>
          <w:rFonts w:ascii="Times New Roman" w:hAnsi="Times New Roman" w:cs="Times New Roman"/>
          <w:sz w:val="28"/>
          <w:szCs w:val="28"/>
        </w:rPr>
        <w:t>потери пользователей произошли:</w:t>
      </w:r>
    </w:p>
    <w:p w:rsidR="002065A1" w:rsidRPr="00D55DB3" w:rsidRDefault="002065A1" w:rsidP="007965D5">
      <w:pPr>
        <w:pStyle w:val="a3"/>
        <w:numPr>
          <w:ilvl w:val="0"/>
          <w:numId w:val="6"/>
        </w:numPr>
        <w:spacing w:after="0" w:line="312" w:lineRule="auto"/>
        <w:ind w:left="0"/>
        <w:jc w:val="both"/>
        <w:rPr>
          <w:rFonts w:ascii="Times New Roman" w:hAnsi="Times New Roman" w:cs="Times New Roman"/>
          <w:sz w:val="28"/>
          <w:szCs w:val="28"/>
        </w:rPr>
      </w:pPr>
      <w:r w:rsidRPr="00D55DB3">
        <w:rPr>
          <w:rFonts w:ascii="Times New Roman" w:hAnsi="Times New Roman" w:cs="Times New Roman"/>
          <w:sz w:val="28"/>
          <w:szCs w:val="28"/>
        </w:rPr>
        <w:t>группа:</w:t>
      </w:r>
    </w:p>
    <w:p w:rsidR="002065A1" w:rsidRPr="00ED3A76" w:rsidRDefault="002065A1" w:rsidP="007965D5">
      <w:pPr>
        <w:pStyle w:val="a3"/>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1.</w:t>
      </w:r>
      <w:r w:rsidRPr="00ED3A76">
        <w:rPr>
          <w:rFonts w:ascii="Times New Roman" w:hAnsi="Times New Roman" w:cs="Times New Roman"/>
          <w:sz w:val="28"/>
          <w:szCs w:val="28"/>
        </w:rPr>
        <w:t xml:space="preserve">МКУК «ЦБ </w:t>
      </w:r>
      <w:proofErr w:type="spellStart"/>
      <w:r w:rsidRPr="00ED3A76">
        <w:rPr>
          <w:rFonts w:ascii="Times New Roman" w:hAnsi="Times New Roman" w:cs="Times New Roman"/>
          <w:sz w:val="28"/>
          <w:szCs w:val="28"/>
        </w:rPr>
        <w:t>Краснояружского</w:t>
      </w:r>
      <w:proofErr w:type="spellEnd"/>
      <w:r w:rsidRPr="00ED3A76">
        <w:rPr>
          <w:rFonts w:ascii="Times New Roman" w:hAnsi="Times New Roman" w:cs="Times New Roman"/>
          <w:sz w:val="28"/>
          <w:szCs w:val="28"/>
        </w:rPr>
        <w:t xml:space="preserve"> района» (- 280 человек);</w:t>
      </w:r>
    </w:p>
    <w:p w:rsidR="002065A1" w:rsidRPr="00ED3A76" w:rsidRDefault="002065A1" w:rsidP="007965D5">
      <w:pPr>
        <w:pStyle w:val="a3"/>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2.</w:t>
      </w:r>
      <w:r w:rsidRPr="00ED3A76">
        <w:rPr>
          <w:rFonts w:ascii="Times New Roman" w:hAnsi="Times New Roman" w:cs="Times New Roman"/>
          <w:sz w:val="28"/>
          <w:szCs w:val="28"/>
        </w:rPr>
        <w:t>МУК «</w:t>
      </w:r>
      <w:proofErr w:type="spellStart"/>
      <w:r w:rsidRPr="00ED3A76">
        <w:rPr>
          <w:rFonts w:ascii="Times New Roman" w:hAnsi="Times New Roman" w:cs="Times New Roman"/>
          <w:sz w:val="28"/>
          <w:szCs w:val="28"/>
        </w:rPr>
        <w:t>Вейделевская</w:t>
      </w:r>
      <w:proofErr w:type="spellEnd"/>
      <w:r w:rsidRPr="00ED3A76">
        <w:rPr>
          <w:rFonts w:ascii="Times New Roman" w:hAnsi="Times New Roman" w:cs="Times New Roman"/>
          <w:sz w:val="28"/>
          <w:szCs w:val="28"/>
        </w:rPr>
        <w:t xml:space="preserve"> ЦБС»  (- 265 человек);</w:t>
      </w:r>
    </w:p>
    <w:p w:rsidR="002065A1" w:rsidRPr="00ED3A76" w:rsidRDefault="002065A1" w:rsidP="007965D5">
      <w:pPr>
        <w:pStyle w:val="a3"/>
        <w:spacing w:after="0" w:line="312" w:lineRule="auto"/>
        <w:ind w:left="0"/>
        <w:jc w:val="both"/>
        <w:rPr>
          <w:rFonts w:ascii="Times New Roman" w:hAnsi="Times New Roman" w:cs="Times New Roman"/>
          <w:sz w:val="28"/>
          <w:szCs w:val="28"/>
        </w:rPr>
      </w:pPr>
      <w:r>
        <w:rPr>
          <w:rFonts w:ascii="Times New Roman" w:hAnsi="Times New Roman" w:cs="Times New Roman"/>
          <w:sz w:val="28"/>
          <w:szCs w:val="28"/>
        </w:rPr>
        <w:t>3.</w:t>
      </w:r>
      <w:r w:rsidRPr="00ED3A76">
        <w:rPr>
          <w:rFonts w:ascii="Times New Roman" w:hAnsi="Times New Roman" w:cs="Times New Roman"/>
          <w:sz w:val="28"/>
          <w:szCs w:val="28"/>
        </w:rPr>
        <w:t>МКУК «ЦБ Ивнянского района»  (- 210 человек)</w:t>
      </w:r>
      <w:r>
        <w:rPr>
          <w:rFonts w:ascii="Times New Roman" w:hAnsi="Times New Roman" w:cs="Times New Roman"/>
          <w:sz w:val="28"/>
          <w:szCs w:val="28"/>
        </w:rPr>
        <w:t>;</w:t>
      </w:r>
    </w:p>
    <w:p w:rsidR="002065A1" w:rsidRPr="00026F0D" w:rsidRDefault="002065A1" w:rsidP="007965D5">
      <w:pPr>
        <w:spacing w:after="0" w:line="312" w:lineRule="auto"/>
        <w:ind w:firstLine="567"/>
        <w:jc w:val="both"/>
        <w:rPr>
          <w:rFonts w:ascii="Times New Roman" w:hAnsi="Times New Roman" w:cs="Times New Roman"/>
          <w:sz w:val="6"/>
          <w:szCs w:val="6"/>
        </w:rPr>
      </w:pPr>
    </w:p>
    <w:p w:rsidR="002065A1" w:rsidRPr="00ED3A76" w:rsidRDefault="002065A1" w:rsidP="007965D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ED3A76">
        <w:rPr>
          <w:rFonts w:ascii="Times New Roman" w:hAnsi="Times New Roman" w:cs="Times New Roman"/>
          <w:sz w:val="28"/>
          <w:szCs w:val="28"/>
        </w:rPr>
        <w:t xml:space="preserve"> групп</w:t>
      </w:r>
      <w:r>
        <w:rPr>
          <w:rFonts w:ascii="Times New Roman" w:hAnsi="Times New Roman" w:cs="Times New Roman"/>
          <w:sz w:val="28"/>
          <w:szCs w:val="28"/>
        </w:rPr>
        <w:t>а</w:t>
      </w:r>
      <w:r w:rsidRPr="00ED3A76">
        <w:rPr>
          <w:rFonts w:ascii="Times New Roman" w:hAnsi="Times New Roman" w:cs="Times New Roman"/>
          <w:sz w:val="28"/>
          <w:szCs w:val="28"/>
        </w:rPr>
        <w:t>:</w:t>
      </w:r>
    </w:p>
    <w:p w:rsidR="002065A1" w:rsidRDefault="002065A1" w:rsidP="007965D5">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ED3A76">
        <w:rPr>
          <w:rFonts w:ascii="Times New Roman" w:hAnsi="Times New Roman" w:cs="Times New Roman"/>
          <w:sz w:val="28"/>
          <w:szCs w:val="28"/>
        </w:rPr>
        <w:t xml:space="preserve">МКУК «ЦБ </w:t>
      </w:r>
      <w:proofErr w:type="spellStart"/>
      <w:r w:rsidRPr="00ED3A76">
        <w:rPr>
          <w:rFonts w:ascii="Times New Roman" w:hAnsi="Times New Roman" w:cs="Times New Roman"/>
          <w:sz w:val="28"/>
          <w:szCs w:val="28"/>
        </w:rPr>
        <w:t>Новооскольского</w:t>
      </w:r>
      <w:proofErr w:type="spellEnd"/>
      <w:r w:rsidRPr="00ED3A76">
        <w:rPr>
          <w:rFonts w:ascii="Times New Roman" w:hAnsi="Times New Roman" w:cs="Times New Roman"/>
          <w:sz w:val="28"/>
          <w:szCs w:val="28"/>
        </w:rPr>
        <w:t xml:space="preserve"> района» (-2446);</w:t>
      </w:r>
    </w:p>
    <w:p w:rsidR="002065A1" w:rsidRPr="00ED3A76" w:rsidRDefault="002065A1" w:rsidP="007965D5">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ED3A76">
        <w:rPr>
          <w:rFonts w:ascii="Times New Roman" w:hAnsi="Times New Roman" w:cs="Times New Roman"/>
          <w:sz w:val="28"/>
          <w:szCs w:val="28"/>
        </w:rPr>
        <w:t xml:space="preserve">МКУК «ЦБС </w:t>
      </w:r>
      <w:proofErr w:type="spellStart"/>
      <w:r w:rsidRPr="00ED3A76">
        <w:rPr>
          <w:rFonts w:ascii="Times New Roman" w:hAnsi="Times New Roman" w:cs="Times New Roman"/>
          <w:sz w:val="28"/>
          <w:szCs w:val="28"/>
        </w:rPr>
        <w:t>Ракитянского</w:t>
      </w:r>
      <w:proofErr w:type="spellEnd"/>
      <w:r w:rsidRPr="00ED3A76">
        <w:rPr>
          <w:rFonts w:ascii="Times New Roman" w:hAnsi="Times New Roman" w:cs="Times New Roman"/>
          <w:sz w:val="28"/>
          <w:szCs w:val="28"/>
        </w:rPr>
        <w:t xml:space="preserve"> района» (-1323);</w:t>
      </w:r>
    </w:p>
    <w:p w:rsidR="002065A1" w:rsidRPr="00ED3A76" w:rsidRDefault="002065A1" w:rsidP="007965D5">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ED3A76">
        <w:rPr>
          <w:rFonts w:ascii="Times New Roman" w:hAnsi="Times New Roman" w:cs="Times New Roman"/>
          <w:sz w:val="28"/>
          <w:szCs w:val="28"/>
        </w:rPr>
        <w:t xml:space="preserve">МБУК «ЦБС Шебекинского </w:t>
      </w:r>
      <w:proofErr w:type="spellStart"/>
      <w:r w:rsidRPr="00ED3A76">
        <w:rPr>
          <w:rFonts w:ascii="Times New Roman" w:hAnsi="Times New Roman" w:cs="Times New Roman"/>
          <w:sz w:val="28"/>
          <w:szCs w:val="28"/>
        </w:rPr>
        <w:t>городкого</w:t>
      </w:r>
      <w:proofErr w:type="spellEnd"/>
      <w:r w:rsidRPr="00ED3A76">
        <w:rPr>
          <w:rFonts w:ascii="Times New Roman" w:hAnsi="Times New Roman" w:cs="Times New Roman"/>
          <w:sz w:val="28"/>
          <w:szCs w:val="28"/>
        </w:rPr>
        <w:t xml:space="preserve"> округа» (-959)</w:t>
      </w:r>
      <w:r>
        <w:rPr>
          <w:rFonts w:ascii="Times New Roman" w:hAnsi="Times New Roman" w:cs="Times New Roman"/>
          <w:sz w:val="28"/>
          <w:szCs w:val="28"/>
        </w:rPr>
        <w:t>;</w:t>
      </w:r>
    </w:p>
    <w:p w:rsidR="002065A1" w:rsidRPr="00026F0D" w:rsidRDefault="002065A1" w:rsidP="007965D5">
      <w:pPr>
        <w:spacing w:after="0" w:line="312" w:lineRule="auto"/>
        <w:ind w:firstLine="567"/>
        <w:jc w:val="both"/>
        <w:rPr>
          <w:rFonts w:ascii="Times New Roman" w:hAnsi="Times New Roman" w:cs="Times New Roman"/>
          <w:sz w:val="6"/>
          <w:szCs w:val="6"/>
        </w:rPr>
      </w:pPr>
    </w:p>
    <w:p w:rsidR="002065A1" w:rsidRPr="00ED3A76" w:rsidRDefault="002065A1" w:rsidP="007965D5">
      <w:pPr>
        <w:spacing w:after="0" w:line="312" w:lineRule="auto"/>
        <w:ind w:firstLine="567"/>
        <w:jc w:val="both"/>
        <w:rPr>
          <w:rFonts w:ascii="Times New Roman" w:hAnsi="Times New Roman" w:cs="Times New Roman"/>
          <w:sz w:val="28"/>
          <w:szCs w:val="28"/>
        </w:rPr>
      </w:pPr>
      <w:r w:rsidRPr="00ED3A76">
        <w:rPr>
          <w:rFonts w:ascii="Times New Roman" w:hAnsi="Times New Roman" w:cs="Times New Roman"/>
          <w:sz w:val="28"/>
          <w:szCs w:val="28"/>
        </w:rPr>
        <w:t>3 групп</w:t>
      </w:r>
      <w:r>
        <w:rPr>
          <w:rFonts w:ascii="Times New Roman" w:hAnsi="Times New Roman" w:cs="Times New Roman"/>
          <w:sz w:val="28"/>
          <w:szCs w:val="28"/>
        </w:rPr>
        <w:t>а</w:t>
      </w:r>
      <w:r w:rsidRPr="00ED3A76">
        <w:rPr>
          <w:rFonts w:ascii="Times New Roman" w:hAnsi="Times New Roman" w:cs="Times New Roman"/>
          <w:sz w:val="28"/>
          <w:szCs w:val="28"/>
        </w:rPr>
        <w:t>:</w:t>
      </w:r>
    </w:p>
    <w:p w:rsidR="002065A1" w:rsidRPr="00ED3A76" w:rsidRDefault="002065A1" w:rsidP="007965D5">
      <w:pPr>
        <w:spacing w:after="0" w:line="312" w:lineRule="auto"/>
        <w:ind w:firstLine="567"/>
        <w:jc w:val="both"/>
        <w:rPr>
          <w:rFonts w:ascii="Times New Roman" w:hAnsi="Times New Roman" w:cs="Times New Roman"/>
          <w:sz w:val="28"/>
          <w:szCs w:val="28"/>
        </w:rPr>
      </w:pPr>
      <w:r w:rsidRPr="00ED3A76">
        <w:rPr>
          <w:rFonts w:ascii="Times New Roman" w:hAnsi="Times New Roman" w:cs="Times New Roman"/>
          <w:sz w:val="28"/>
          <w:szCs w:val="28"/>
        </w:rPr>
        <w:t>1. МУК «</w:t>
      </w:r>
      <w:proofErr w:type="spellStart"/>
      <w:r w:rsidRPr="00ED3A76">
        <w:rPr>
          <w:rFonts w:ascii="Times New Roman" w:hAnsi="Times New Roman" w:cs="Times New Roman"/>
          <w:sz w:val="28"/>
          <w:szCs w:val="28"/>
        </w:rPr>
        <w:t>Межпоселенческая</w:t>
      </w:r>
      <w:proofErr w:type="spellEnd"/>
      <w:r w:rsidRPr="00ED3A76">
        <w:rPr>
          <w:rFonts w:ascii="Times New Roman" w:hAnsi="Times New Roman" w:cs="Times New Roman"/>
          <w:sz w:val="28"/>
          <w:szCs w:val="28"/>
        </w:rPr>
        <w:t xml:space="preserve"> ЦБ Валуйского района» (-510)</w:t>
      </w:r>
      <w:r>
        <w:rPr>
          <w:rFonts w:ascii="Times New Roman" w:hAnsi="Times New Roman" w:cs="Times New Roman"/>
          <w:sz w:val="28"/>
          <w:szCs w:val="28"/>
        </w:rPr>
        <w:t>;</w:t>
      </w:r>
    </w:p>
    <w:p w:rsidR="002065A1" w:rsidRDefault="002065A1" w:rsidP="007965D5">
      <w:pPr>
        <w:spacing w:after="0" w:line="312" w:lineRule="auto"/>
        <w:ind w:firstLine="567"/>
        <w:jc w:val="both"/>
        <w:rPr>
          <w:rFonts w:ascii="Times New Roman" w:hAnsi="Times New Roman" w:cs="Times New Roman"/>
          <w:sz w:val="28"/>
          <w:szCs w:val="28"/>
        </w:rPr>
      </w:pPr>
      <w:r w:rsidRPr="00ED3A76">
        <w:rPr>
          <w:rFonts w:ascii="Times New Roman" w:hAnsi="Times New Roman" w:cs="Times New Roman"/>
          <w:sz w:val="28"/>
          <w:szCs w:val="28"/>
        </w:rPr>
        <w:t>2. МКУК «Старооскольская ЦБС» (- 435)</w:t>
      </w:r>
      <w:r>
        <w:rPr>
          <w:rFonts w:ascii="Times New Roman" w:hAnsi="Times New Roman" w:cs="Times New Roman"/>
          <w:sz w:val="28"/>
          <w:szCs w:val="28"/>
        </w:rPr>
        <w:t>;</w:t>
      </w:r>
    </w:p>
    <w:p w:rsidR="002065A1" w:rsidRPr="00ED3A76" w:rsidRDefault="002065A1" w:rsidP="007965D5">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3.МБУК «ЦБ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района» (-215).</w:t>
      </w:r>
    </w:p>
    <w:p w:rsidR="002065A1" w:rsidRPr="00ED3A76" w:rsidRDefault="002065A1" w:rsidP="007965D5">
      <w:pPr>
        <w:spacing w:after="0" w:line="312" w:lineRule="auto"/>
        <w:ind w:firstLine="567"/>
        <w:jc w:val="both"/>
        <w:rPr>
          <w:rFonts w:ascii="Times New Roman" w:hAnsi="Times New Roman" w:cs="Times New Roman"/>
          <w:sz w:val="16"/>
          <w:szCs w:val="16"/>
        </w:rPr>
      </w:pPr>
    </w:p>
    <w:p w:rsidR="002065A1" w:rsidRDefault="002065A1" w:rsidP="007965D5">
      <w:pPr>
        <w:spacing w:after="0" w:line="312" w:lineRule="auto"/>
        <w:ind w:firstLine="567"/>
        <w:jc w:val="both"/>
        <w:rPr>
          <w:rFonts w:ascii="Times New Roman" w:hAnsi="Times New Roman" w:cs="Times New Roman"/>
          <w:sz w:val="28"/>
          <w:szCs w:val="28"/>
        </w:rPr>
      </w:pPr>
      <w:r w:rsidRPr="00ED3A76">
        <w:rPr>
          <w:rFonts w:ascii="Times New Roman" w:hAnsi="Times New Roman" w:cs="Times New Roman"/>
          <w:sz w:val="28"/>
          <w:szCs w:val="28"/>
        </w:rPr>
        <w:lastRenderedPageBreak/>
        <w:t xml:space="preserve">Тем не менее, отмечается и положительная динамика, безусловным лидером является МБУК «ЦБС города Белгорода», которая  сумела привлечь 217 новых пользователей </w:t>
      </w:r>
      <w:r>
        <w:rPr>
          <w:rFonts w:ascii="Times New Roman" w:hAnsi="Times New Roman" w:cs="Times New Roman"/>
          <w:sz w:val="28"/>
          <w:szCs w:val="28"/>
        </w:rPr>
        <w:t>в библиотеки города. Основное количество составили пользователи пенсионного возраста, которые после частичного снятия ограничений в осенний период потянулись в читальные залы библиотек города.</w:t>
      </w:r>
    </w:p>
    <w:p w:rsidR="002065A1" w:rsidRPr="008416DA" w:rsidRDefault="002065A1" w:rsidP="007965D5">
      <w:pPr>
        <w:spacing w:after="0" w:line="312" w:lineRule="auto"/>
        <w:ind w:firstLine="567"/>
        <w:jc w:val="both"/>
        <w:rPr>
          <w:rFonts w:ascii="Times New Roman" w:eastAsia="Times New Roman" w:hAnsi="Times New Roman" w:cs="Times New Roman"/>
          <w:color w:val="000000"/>
          <w:sz w:val="28"/>
          <w:szCs w:val="28"/>
          <w:lang w:eastAsia="en-US"/>
        </w:rPr>
      </w:pPr>
      <w:r>
        <w:rPr>
          <w:rFonts w:ascii="Times New Roman" w:hAnsi="Times New Roman" w:cs="Times New Roman"/>
          <w:sz w:val="28"/>
          <w:szCs w:val="28"/>
        </w:rPr>
        <w:t xml:space="preserve"> Затем идут - </w:t>
      </w:r>
      <w:r w:rsidRPr="008416DA">
        <w:rPr>
          <w:rFonts w:ascii="Times New Roman" w:hAnsi="Times New Roman" w:cs="Times New Roman"/>
          <w:sz w:val="28"/>
          <w:szCs w:val="28"/>
        </w:rPr>
        <w:t xml:space="preserve">МКУК «ЦБС </w:t>
      </w:r>
      <w:proofErr w:type="spellStart"/>
      <w:r w:rsidRPr="008416DA">
        <w:rPr>
          <w:rFonts w:ascii="Times New Roman" w:hAnsi="Times New Roman" w:cs="Times New Roman"/>
          <w:sz w:val="28"/>
          <w:szCs w:val="28"/>
        </w:rPr>
        <w:t>Волоконовского</w:t>
      </w:r>
      <w:proofErr w:type="spellEnd"/>
      <w:r w:rsidRPr="008416DA">
        <w:rPr>
          <w:rFonts w:ascii="Times New Roman" w:hAnsi="Times New Roman" w:cs="Times New Roman"/>
          <w:sz w:val="28"/>
          <w:szCs w:val="28"/>
        </w:rPr>
        <w:t xml:space="preserve"> р-на» (+3</w:t>
      </w:r>
      <w:r>
        <w:rPr>
          <w:rFonts w:ascii="Times New Roman" w:hAnsi="Times New Roman" w:cs="Times New Roman"/>
          <w:sz w:val="28"/>
          <w:szCs w:val="28"/>
        </w:rPr>
        <w:t xml:space="preserve"> читателя) и </w:t>
      </w:r>
      <w:r w:rsidRPr="008416DA">
        <w:rPr>
          <w:rFonts w:ascii="Times New Roman" w:hAnsi="Times New Roman" w:cs="Times New Roman"/>
          <w:sz w:val="28"/>
          <w:szCs w:val="28"/>
        </w:rPr>
        <w:t>МКУК «</w:t>
      </w:r>
      <w:proofErr w:type="spellStart"/>
      <w:r w:rsidRPr="008416DA">
        <w:rPr>
          <w:rFonts w:ascii="Times New Roman" w:hAnsi="Times New Roman" w:cs="Times New Roman"/>
          <w:sz w:val="28"/>
          <w:szCs w:val="28"/>
        </w:rPr>
        <w:t>Корочанская</w:t>
      </w:r>
      <w:proofErr w:type="spellEnd"/>
      <w:r w:rsidRPr="008416DA">
        <w:rPr>
          <w:rFonts w:ascii="Times New Roman" w:hAnsi="Times New Roman" w:cs="Times New Roman"/>
          <w:sz w:val="28"/>
          <w:szCs w:val="28"/>
        </w:rPr>
        <w:t xml:space="preserve"> ЦБС им. Н.С. </w:t>
      </w:r>
      <w:proofErr w:type="spellStart"/>
      <w:r w:rsidRPr="008416DA">
        <w:rPr>
          <w:rFonts w:ascii="Times New Roman" w:hAnsi="Times New Roman" w:cs="Times New Roman"/>
          <w:sz w:val="28"/>
          <w:szCs w:val="28"/>
        </w:rPr>
        <w:t>Соханской</w:t>
      </w:r>
      <w:proofErr w:type="spellEnd"/>
      <w:r w:rsidRPr="008416DA">
        <w:rPr>
          <w:rFonts w:ascii="Times New Roman" w:hAnsi="Times New Roman" w:cs="Times New Roman"/>
          <w:sz w:val="28"/>
          <w:szCs w:val="28"/>
        </w:rPr>
        <w:t xml:space="preserve"> (</w:t>
      </w:r>
      <w:proofErr w:type="spellStart"/>
      <w:r w:rsidRPr="008416DA">
        <w:rPr>
          <w:rFonts w:ascii="Times New Roman" w:hAnsi="Times New Roman" w:cs="Times New Roman"/>
          <w:sz w:val="28"/>
          <w:szCs w:val="28"/>
        </w:rPr>
        <w:t>Кохановской</w:t>
      </w:r>
      <w:proofErr w:type="spellEnd"/>
      <w:r w:rsidRPr="008416DA">
        <w:rPr>
          <w:rFonts w:ascii="Times New Roman" w:hAnsi="Times New Roman" w:cs="Times New Roman"/>
          <w:sz w:val="28"/>
          <w:szCs w:val="28"/>
        </w:rPr>
        <w:t>)</w:t>
      </w:r>
      <w:r>
        <w:rPr>
          <w:rFonts w:ascii="Times New Roman" w:hAnsi="Times New Roman" w:cs="Times New Roman"/>
          <w:sz w:val="28"/>
          <w:szCs w:val="28"/>
        </w:rPr>
        <w:t xml:space="preserve"> (+1</w:t>
      </w:r>
      <w:r w:rsidRPr="008416DA">
        <w:rPr>
          <w:rFonts w:ascii="Times New Roman" w:hAnsi="Times New Roman" w:cs="Times New Roman"/>
          <w:sz w:val="28"/>
          <w:szCs w:val="28"/>
        </w:rPr>
        <w:t>)</w:t>
      </w:r>
      <w:r>
        <w:rPr>
          <w:rFonts w:ascii="Times New Roman" w:hAnsi="Times New Roman" w:cs="Times New Roman"/>
          <w:sz w:val="28"/>
          <w:szCs w:val="28"/>
        </w:rPr>
        <w:t>.</w:t>
      </w:r>
    </w:p>
    <w:p w:rsidR="002065A1" w:rsidRPr="00184762" w:rsidRDefault="002065A1" w:rsidP="007965D5">
      <w:pPr>
        <w:tabs>
          <w:tab w:val="left" w:pos="142"/>
        </w:tabs>
        <w:spacing w:after="0" w:line="312" w:lineRule="auto"/>
        <w:ind w:firstLine="567"/>
        <w:jc w:val="both"/>
        <w:rPr>
          <w:rFonts w:ascii="Times New Roman" w:hAnsi="Times New Roman" w:cs="Times New Roman"/>
          <w:sz w:val="10"/>
          <w:szCs w:val="10"/>
        </w:rPr>
      </w:pPr>
    </w:p>
    <w:p w:rsidR="002065A1" w:rsidRDefault="002065A1" w:rsidP="007965D5">
      <w:pPr>
        <w:tabs>
          <w:tab w:val="left" w:pos="142"/>
        </w:tabs>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в отношении жителей с проблемами нарушения зрения до начала пандемии наблюдалась стабильная ситуация с приростом пользователей. Анализируя показатели за 3 года, видно, что с увеличением количества жителей области </w:t>
      </w:r>
      <w:r>
        <w:rPr>
          <w:rFonts w:ascii="Times New Roman" w:hAnsi="Times New Roman" w:cs="Times New Roman"/>
          <w:sz w:val="28"/>
          <w:szCs w:val="28"/>
          <w:lang w:val="en-US"/>
        </w:rPr>
        <w:t>c</w:t>
      </w:r>
      <w:r>
        <w:rPr>
          <w:rFonts w:ascii="Times New Roman" w:hAnsi="Times New Roman" w:cs="Times New Roman"/>
          <w:sz w:val="28"/>
          <w:szCs w:val="28"/>
        </w:rPr>
        <w:t xml:space="preserve"> ОВЗ по зрению </w:t>
      </w:r>
      <w:proofErr w:type="spellStart"/>
      <w:r>
        <w:rPr>
          <w:rFonts w:ascii="Times New Roman" w:hAnsi="Times New Roman" w:cs="Times New Roman"/>
          <w:sz w:val="28"/>
          <w:szCs w:val="28"/>
        </w:rPr>
        <w:t>наблюдаетя</w:t>
      </w:r>
      <w:proofErr w:type="spellEnd"/>
      <w:r>
        <w:rPr>
          <w:rFonts w:ascii="Times New Roman" w:hAnsi="Times New Roman" w:cs="Times New Roman"/>
          <w:sz w:val="28"/>
          <w:szCs w:val="28"/>
        </w:rPr>
        <w:t xml:space="preserve"> прирост читателей с ОВЗ в библиотеках, и только показатели прошедшего года указыв</w:t>
      </w:r>
      <w:r w:rsidR="00184762">
        <w:rPr>
          <w:rFonts w:ascii="Times New Roman" w:hAnsi="Times New Roman" w:cs="Times New Roman"/>
          <w:sz w:val="28"/>
          <w:szCs w:val="28"/>
        </w:rPr>
        <w:t xml:space="preserve">ают на сокращение пользователей, </w:t>
      </w:r>
      <w:r>
        <w:rPr>
          <w:rFonts w:ascii="Times New Roman" w:hAnsi="Times New Roman" w:cs="Times New Roman"/>
          <w:sz w:val="28"/>
          <w:szCs w:val="28"/>
        </w:rPr>
        <w:t xml:space="preserve">что вполне закономерно в условиях массового ограничения посещения библиотек. </w:t>
      </w:r>
    </w:p>
    <w:p w:rsidR="002065A1" w:rsidRDefault="002065A1" w:rsidP="007965D5">
      <w:pPr>
        <w:tabs>
          <w:tab w:val="left" w:pos="142"/>
        </w:tabs>
        <w:spacing w:after="0" w:line="312" w:lineRule="auto"/>
        <w:ind w:firstLine="567"/>
        <w:jc w:val="both"/>
        <w:rPr>
          <w:rFonts w:ascii="Times New Roman" w:hAnsi="Times New Roman" w:cs="Times New Roman"/>
          <w:sz w:val="28"/>
          <w:szCs w:val="28"/>
        </w:rPr>
      </w:pPr>
      <w:r w:rsidRPr="00285AF1">
        <w:rPr>
          <w:rFonts w:ascii="Times New Roman" w:hAnsi="Times New Roman" w:cs="Times New Roman"/>
          <w:sz w:val="28"/>
          <w:szCs w:val="28"/>
        </w:rPr>
        <w:t>Охват библиотечно-информационным обслуживанием населения региона</w:t>
      </w:r>
      <w:r>
        <w:rPr>
          <w:rFonts w:ascii="Times New Roman" w:hAnsi="Times New Roman" w:cs="Times New Roman"/>
          <w:sz w:val="28"/>
          <w:szCs w:val="28"/>
        </w:rPr>
        <w:t xml:space="preserve"> с ОВЗ</w:t>
      </w:r>
      <w:r w:rsidRPr="00285AF1">
        <w:rPr>
          <w:rFonts w:ascii="Times New Roman" w:hAnsi="Times New Roman" w:cs="Times New Roman"/>
          <w:sz w:val="28"/>
          <w:szCs w:val="28"/>
        </w:rPr>
        <w:t>, в целом по региону и в разрезе муниципальных образований выглядит следующим образом:</w:t>
      </w:r>
    </w:p>
    <w:tbl>
      <w:tblPr>
        <w:tblStyle w:val="af"/>
        <w:tblW w:w="0" w:type="auto"/>
        <w:jc w:val="center"/>
        <w:tblInd w:w="-514" w:type="dxa"/>
        <w:tblLook w:val="04A0" w:firstRow="1" w:lastRow="0" w:firstColumn="1" w:lastColumn="0" w:noHBand="0" w:noVBand="1"/>
      </w:tblPr>
      <w:tblGrid>
        <w:gridCol w:w="1390"/>
        <w:gridCol w:w="3768"/>
        <w:gridCol w:w="3119"/>
        <w:gridCol w:w="1701"/>
      </w:tblGrid>
      <w:tr w:rsidR="002065A1" w:rsidRPr="00184762" w:rsidTr="00184762">
        <w:trPr>
          <w:trHeight w:hRule="exact" w:val="607"/>
          <w:jc w:val="center"/>
        </w:trPr>
        <w:tc>
          <w:tcPr>
            <w:tcW w:w="1390"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Год</w:t>
            </w:r>
          </w:p>
        </w:tc>
        <w:tc>
          <w:tcPr>
            <w:tcW w:w="3768" w:type="dxa"/>
            <w:tcBorders>
              <w:bottom w:val="nil"/>
              <w:right w:val="single" w:sz="4" w:space="0" w:color="auto"/>
            </w:tcBorders>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Количество инвалидов</w:t>
            </w:r>
          </w:p>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по зрению</w:t>
            </w:r>
          </w:p>
        </w:tc>
        <w:tc>
          <w:tcPr>
            <w:tcW w:w="3119" w:type="dxa"/>
            <w:tcBorders>
              <w:left w:val="single" w:sz="4" w:space="0" w:color="auto"/>
              <w:bottom w:val="nil"/>
            </w:tcBorders>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Количество пользователей</w:t>
            </w:r>
          </w:p>
        </w:tc>
        <w:tc>
          <w:tcPr>
            <w:tcW w:w="1701"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 охвата</w:t>
            </w:r>
          </w:p>
        </w:tc>
      </w:tr>
      <w:tr w:rsidR="002065A1" w:rsidRPr="00184762" w:rsidTr="00184762">
        <w:trPr>
          <w:jc w:val="center"/>
        </w:trPr>
        <w:tc>
          <w:tcPr>
            <w:tcW w:w="1390"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2018</w:t>
            </w:r>
          </w:p>
        </w:tc>
        <w:tc>
          <w:tcPr>
            <w:tcW w:w="3768"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2994</w:t>
            </w:r>
          </w:p>
        </w:tc>
        <w:tc>
          <w:tcPr>
            <w:tcW w:w="3119"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1786</w:t>
            </w:r>
          </w:p>
        </w:tc>
        <w:tc>
          <w:tcPr>
            <w:tcW w:w="1701" w:type="dxa"/>
          </w:tcPr>
          <w:p w:rsidR="002065A1" w:rsidRPr="00184762" w:rsidRDefault="002065A1" w:rsidP="007965D5">
            <w:pPr>
              <w:spacing w:line="312" w:lineRule="auto"/>
              <w:ind w:left="34"/>
              <w:jc w:val="center"/>
              <w:rPr>
                <w:rFonts w:ascii="Times New Roman" w:hAnsi="Times New Roman" w:cs="Times New Roman"/>
              </w:rPr>
            </w:pPr>
            <w:r w:rsidRPr="00184762">
              <w:rPr>
                <w:rFonts w:ascii="Times New Roman" w:hAnsi="Times New Roman" w:cs="Times New Roman"/>
              </w:rPr>
              <w:t>60</w:t>
            </w:r>
          </w:p>
        </w:tc>
      </w:tr>
      <w:tr w:rsidR="002065A1" w:rsidRPr="00184762" w:rsidTr="00184762">
        <w:trPr>
          <w:jc w:val="center"/>
        </w:trPr>
        <w:tc>
          <w:tcPr>
            <w:tcW w:w="1390"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2019</w:t>
            </w:r>
          </w:p>
        </w:tc>
        <w:tc>
          <w:tcPr>
            <w:tcW w:w="3768"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3045</w:t>
            </w:r>
          </w:p>
        </w:tc>
        <w:tc>
          <w:tcPr>
            <w:tcW w:w="3119"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1834</w:t>
            </w:r>
          </w:p>
        </w:tc>
        <w:tc>
          <w:tcPr>
            <w:tcW w:w="1701" w:type="dxa"/>
          </w:tcPr>
          <w:p w:rsidR="002065A1" w:rsidRPr="00184762" w:rsidRDefault="002065A1" w:rsidP="007965D5">
            <w:pPr>
              <w:spacing w:line="312" w:lineRule="auto"/>
              <w:ind w:left="34"/>
              <w:jc w:val="center"/>
              <w:rPr>
                <w:rFonts w:ascii="Times New Roman" w:hAnsi="Times New Roman" w:cs="Times New Roman"/>
              </w:rPr>
            </w:pPr>
            <w:r w:rsidRPr="00184762">
              <w:rPr>
                <w:rFonts w:ascii="Times New Roman" w:hAnsi="Times New Roman" w:cs="Times New Roman"/>
              </w:rPr>
              <w:t>81</w:t>
            </w:r>
          </w:p>
        </w:tc>
      </w:tr>
      <w:tr w:rsidR="002065A1" w:rsidRPr="00184762" w:rsidTr="00184762">
        <w:trPr>
          <w:jc w:val="center"/>
        </w:trPr>
        <w:tc>
          <w:tcPr>
            <w:tcW w:w="1390"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2020</w:t>
            </w:r>
          </w:p>
        </w:tc>
        <w:tc>
          <w:tcPr>
            <w:tcW w:w="3768"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3522</w:t>
            </w:r>
          </w:p>
        </w:tc>
        <w:tc>
          <w:tcPr>
            <w:tcW w:w="3119"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1611</w:t>
            </w:r>
          </w:p>
        </w:tc>
        <w:tc>
          <w:tcPr>
            <w:tcW w:w="1701" w:type="dxa"/>
          </w:tcPr>
          <w:p w:rsidR="002065A1" w:rsidRPr="00184762" w:rsidRDefault="002065A1" w:rsidP="007965D5">
            <w:pPr>
              <w:spacing w:line="312" w:lineRule="auto"/>
              <w:ind w:left="34"/>
              <w:jc w:val="center"/>
              <w:rPr>
                <w:rFonts w:ascii="Times New Roman" w:hAnsi="Times New Roman" w:cs="Times New Roman"/>
              </w:rPr>
            </w:pPr>
            <w:r w:rsidRPr="00184762">
              <w:rPr>
                <w:rFonts w:ascii="Times New Roman" w:hAnsi="Times New Roman" w:cs="Times New Roman"/>
              </w:rPr>
              <w:t>46</w:t>
            </w:r>
          </w:p>
        </w:tc>
      </w:tr>
    </w:tbl>
    <w:p w:rsidR="002065A1" w:rsidRPr="00184762" w:rsidRDefault="002065A1" w:rsidP="007965D5">
      <w:pPr>
        <w:spacing w:after="0" w:line="312" w:lineRule="auto"/>
        <w:ind w:firstLine="709"/>
        <w:jc w:val="center"/>
        <w:rPr>
          <w:rFonts w:ascii="Times New Roman" w:hAnsi="Times New Roman" w:cs="Times New Roman"/>
          <w:sz w:val="28"/>
          <w:szCs w:val="28"/>
        </w:rPr>
      </w:pPr>
      <w:r w:rsidRPr="00184762">
        <w:rPr>
          <w:rFonts w:ascii="Times New Roman" w:hAnsi="Times New Roman" w:cs="Times New Roman"/>
          <w:sz w:val="28"/>
          <w:szCs w:val="28"/>
        </w:rPr>
        <w:t>из них детей</w:t>
      </w:r>
    </w:p>
    <w:tbl>
      <w:tblPr>
        <w:tblStyle w:val="af"/>
        <w:tblW w:w="0" w:type="auto"/>
        <w:jc w:val="center"/>
        <w:tblInd w:w="-230" w:type="dxa"/>
        <w:tblLook w:val="04A0" w:firstRow="1" w:lastRow="0" w:firstColumn="1" w:lastColumn="0" w:noHBand="0" w:noVBand="1"/>
      </w:tblPr>
      <w:tblGrid>
        <w:gridCol w:w="1276"/>
        <w:gridCol w:w="3800"/>
        <w:gridCol w:w="2917"/>
        <w:gridCol w:w="1701"/>
      </w:tblGrid>
      <w:tr w:rsidR="002065A1" w:rsidRPr="00184762" w:rsidTr="00184762">
        <w:trPr>
          <w:trHeight w:hRule="exact" w:val="304"/>
          <w:jc w:val="center"/>
        </w:trPr>
        <w:tc>
          <w:tcPr>
            <w:tcW w:w="1276"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Год</w:t>
            </w:r>
          </w:p>
        </w:tc>
        <w:tc>
          <w:tcPr>
            <w:tcW w:w="3800" w:type="dxa"/>
            <w:tcBorders>
              <w:bottom w:val="nil"/>
              <w:right w:val="single" w:sz="4" w:space="0" w:color="auto"/>
            </w:tcBorders>
          </w:tcPr>
          <w:p w:rsidR="002065A1" w:rsidRPr="00184762" w:rsidRDefault="002065A1" w:rsidP="00184762">
            <w:pPr>
              <w:spacing w:line="312" w:lineRule="auto"/>
              <w:jc w:val="center"/>
              <w:rPr>
                <w:rFonts w:ascii="Times New Roman" w:hAnsi="Times New Roman" w:cs="Times New Roman"/>
              </w:rPr>
            </w:pPr>
            <w:r w:rsidRPr="00184762">
              <w:rPr>
                <w:rFonts w:ascii="Times New Roman" w:hAnsi="Times New Roman" w:cs="Times New Roman"/>
              </w:rPr>
              <w:t>Количество инвалидов</w:t>
            </w:r>
            <w:r w:rsidR="00184762">
              <w:rPr>
                <w:rFonts w:ascii="Times New Roman" w:hAnsi="Times New Roman" w:cs="Times New Roman"/>
              </w:rPr>
              <w:t xml:space="preserve"> </w:t>
            </w:r>
            <w:r w:rsidRPr="00184762">
              <w:rPr>
                <w:rFonts w:ascii="Times New Roman" w:hAnsi="Times New Roman" w:cs="Times New Roman"/>
              </w:rPr>
              <w:t>по  зрению</w:t>
            </w:r>
          </w:p>
        </w:tc>
        <w:tc>
          <w:tcPr>
            <w:tcW w:w="2917" w:type="dxa"/>
            <w:tcBorders>
              <w:left w:val="single" w:sz="4" w:space="0" w:color="auto"/>
              <w:bottom w:val="nil"/>
            </w:tcBorders>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Количество пользователей</w:t>
            </w:r>
          </w:p>
        </w:tc>
        <w:tc>
          <w:tcPr>
            <w:tcW w:w="1701"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 охвата</w:t>
            </w:r>
          </w:p>
        </w:tc>
      </w:tr>
      <w:tr w:rsidR="002065A1" w:rsidRPr="00184762" w:rsidTr="00184762">
        <w:trPr>
          <w:jc w:val="center"/>
        </w:trPr>
        <w:tc>
          <w:tcPr>
            <w:tcW w:w="1276"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2018</w:t>
            </w:r>
          </w:p>
        </w:tc>
        <w:tc>
          <w:tcPr>
            <w:tcW w:w="3800"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286</w:t>
            </w:r>
          </w:p>
        </w:tc>
        <w:tc>
          <w:tcPr>
            <w:tcW w:w="2917" w:type="dxa"/>
          </w:tcPr>
          <w:p w:rsidR="002065A1" w:rsidRPr="00184762" w:rsidRDefault="002065A1" w:rsidP="007965D5">
            <w:pPr>
              <w:spacing w:line="312" w:lineRule="auto"/>
              <w:jc w:val="center"/>
              <w:rPr>
                <w:rFonts w:ascii="Times New Roman" w:hAnsi="Times New Roman" w:cs="Times New Roman"/>
              </w:rPr>
            </w:pPr>
            <w:r w:rsidRPr="00184762">
              <w:rPr>
                <w:rFonts w:ascii="Times New Roman" w:hAnsi="Times New Roman" w:cs="Times New Roman"/>
              </w:rPr>
              <w:t>224</w:t>
            </w:r>
          </w:p>
        </w:tc>
        <w:tc>
          <w:tcPr>
            <w:tcW w:w="1701" w:type="dxa"/>
          </w:tcPr>
          <w:p w:rsidR="002065A1" w:rsidRPr="00184762" w:rsidRDefault="002065A1" w:rsidP="007965D5">
            <w:pPr>
              <w:spacing w:line="312" w:lineRule="auto"/>
              <w:ind w:left="34"/>
              <w:jc w:val="center"/>
              <w:rPr>
                <w:rFonts w:ascii="Times New Roman" w:hAnsi="Times New Roman" w:cs="Times New Roman"/>
              </w:rPr>
            </w:pPr>
            <w:r w:rsidRPr="00184762">
              <w:rPr>
                <w:rFonts w:ascii="Times New Roman" w:hAnsi="Times New Roman" w:cs="Times New Roman"/>
              </w:rPr>
              <w:t>78</w:t>
            </w:r>
          </w:p>
        </w:tc>
      </w:tr>
      <w:tr w:rsidR="002065A1" w:rsidRPr="00700F30" w:rsidTr="00184762">
        <w:trPr>
          <w:jc w:val="center"/>
        </w:trPr>
        <w:tc>
          <w:tcPr>
            <w:tcW w:w="1276" w:type="dxa"/>
          </w:tcPr>
          <w:p w:rsidR="002065A1" w:rsidRPr="006E09EE" w:rsidRDefault="002065A1" w:rsidP="007965D5">
            <w:pPr>
              <w:spacing w:line="312" w:lineRule="auto"/>
              <w:jc w:val="center"/>
              <w:rPr>
                <w:rFonts w:ascii="Times New Roman" w:hAnsi="Times New Roman" w:cs="Times New Roman"/>
              </w:rPr>
            </w:pPr>
            <w:r w:rsidRPr="006E09EE">
              <w:rPr>
                <w:rFonts w:ascii="Times New Roman" w:hAnsi="Times New Roman" w:cs="Times New Roman"/>
              </w:rPr>
              <w:t>201</w:t>
            </w:r>
            <w:r>
              <w:rPr>
                <w:rFonts w:ascii="Times New Roman" w:hAnsi="Times New Roman" w:cs="Times New Roman"/>
              </w:rPr>
              <w:t>9</w:t>
            </w:r>
          </w:p>
        </w:tc>
        <w:tc>
          <w:tcPr>
            <w:tcW w:w="3800"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309</w:t>
            </w:r>
          </w:p>
        </w:tc>
        <w:tc>
          <w:tcPr>
            <w:tcW w:w="2917"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251</w:t>
            </w:r>
          </w:p>
        </w:tc>
        <w:tc>
          <w:tcPr>
            <w:tcW w:w="1701" w:type="dxa"/>
          </w:tcPr>
          <w:p w:rsidR="002065A1" w:rsidRPr="00700F30" w:rsidRDefault="002065A1" w:rsidP="007965D5">
            <w:pPr>
              <w:spacing w:line="312" w:lineRule="auto"/>
              <w:ind w:left="34"/>
              <w:jc w:val="center"/>
              <w:rPr>
                <w:rFonts w:ascii="Times New Roman" w:hAnsi="Times New Roman" w:cs="Times New Roman"/>
              </w:rPr>
            </w:pPr>
            <w:r>
              <w:rPr>
                <w:rFonts w:ascii="Times New Roman" w:hAnsi="Times New Roman" w:cs="Times New Roman"/>
              </w:rPr>
              <w:t>81</w:t>
            </w:r>
          </w:p>
        </w:tc>
      </w:tr>
      <w:tr w:rsidR="002065A1" w:rsidRPr="00700F30" w:rsidTr="00184762">
        <w:trPr>
          <w:jc w:val="center"/>
        </w:trPr>
        <w:tc>
          <w:tcPr>
            <w:tcW w:w="1276" w:type="dxa"/>
          </w:tcPr>
          <w:p w:rsidR="002065A1" w:rsidRPr="006E09EE" w:rsidRDefault="002065A1" w:rsidP="007965D5">
            <w:pPr>
              <w:spacing w:line="312" w:lineRule="auto"/>
              <w:jc w:val="center"/>
              <w:rPr>
                <w:rFonts w:ascii="Times New Roman" w:hAnsi="Times New Roman" w:cs="Times New Roman"/>
              </w:rPr>
            </w:pPr>
            <w:r w:rsidRPr="006E09EE">
              <w:rPr>
                <w:rFonts w:ascii="Times New Roman" w:hAnsi="Times New Roman" w:cs="Times New Roman"/>
              </w:rPr>
              <w:t>20</w:t>
            </w:r>
            <w:r>
              <w:rPr>
                <w:rFonts w:ascii="Times New Roman" w:hAnsi="Times New Roman" w:cs="Times New Roman"/>
              </w:rPr>
              <w:t>20</w:t>
            </w:r>
          </w:p>
        </w:tc>
        <w:tc>
          <w:tcPr>
            <w:tcW w:w="3800" w:type="dxa"/>
          </w:tcPr>
          <w:p w:rsidR="002065A1" w:rsidRPr="007F2B7C" w:rsidRDefault="002065A1" w:rsidP="007965D5">
            <w:pPr>
              <w:spacing w:line="312" w:lineRule="auto"/>
              <w:jc w:val="center"/>
              <w:rPr>
                <w:rFonts w:ascii="Times New Roman" w:hAnsi="Times New Roman" w:cs="Times New Roman"/>
                <w:lang w:val="en-US"/>
              </w:rPr>
            </w:pPr>
            <w:r>
              <w:rPr>
                <w:rFonts w:ascii="Times New Roman" w:hAnsi="Times New Roman" w:cs="Times New Roman"/>
                <w:lang w:val="en-US"/>
              </w:rPr>
              <w:t>235</w:t>
            </w:r>
          </w:p>
        </w:tc>
        <w:tc>
          <w:tcPr>
            <w:tcW w:w="2917" w:type="dxa"/>
          </w:tcPr>
          <w:p w:rsidR="002065A1" w:rsidRPr="00700F30" w:rsidRDefault="002065A1" w:rsidP="007965D5">
            <w:pPr>
              <w:spacing w:line="312" w:lineRule="auto"/>
              <w:jc w:val="center"/>
              <w:rPr>
                <w:rFonts w:ascii="Times New Roman" w:hAnsi="Times New Roman" w:cs="Times New Roman"/>
              </w:rPr>
            </w:pPr>
            <w:r>
              <w:rPr>
                <w:rFonts w:ascii="Times New Roman" w:hAnsi="Times New Roman" w:cs="Times New Roman"/>
              </w:rPr>
              <w:t>180</w:t>
            </w:r>
          </w:p>
        </w:tc>
        <w:tc>
          <w:tcPr>
            <w:tcW w:w="1701" w:type="dxa"/>
          </w:tcPr>
          <w:p w:rsidR="002065A1" w:rsidRPr="007F2B7C" w:rsidRDefault="002065A1" w:rsidP="007965D5">
            <w:pPr>
              <w:spacing w:line="312" w:lineRule="auto"/>
              <w:ind w:left="34"/>
              <w:jc w:val="center"/>
              <w:rPr>
                <w:rFonts w:ascii="Times New Roman" w:hAnsi="Times New Roman" w:cs="Times New Roman"/>
                <w:lang w:val="en-US"/>
              </w:rPr>
            </w:pPr>
            <w:r>
              <w:rPr>
                <w:rFonts w:ascii="Times New Roman" w:hAnsi="Times New Roman" w:cs="Times New Roman"/>
                <w:lang w:val="en-US"/>
              </w:rPr>
              <w:t>76</w:t>
            </w:r>
          </w:p>
        </w:tc>
      </w:tr>
    </w:tbl>
    <w:p w:rsidR="002065A1" w:rsidRDefault="002065A1" w:rsidP="007965D5">
      <w:pPr>
        <w:spacing w:after="0" w:line="312" w:lineRule="auto"/>
        <w:ind w:firstLine="709"/>
        <w:jc w:val="both"/>
        <w:rPr>
          <w:rFonts w:ascii="Times New Roman" w:hAnsi="Times New Roman" w:cs="Times New Roman"/>
          <w:i/>
          <w:sz w:val="28"/>
          <w:szCs w:val="28"/>
        </w:rPr>
      </w:pPr>
    </w:p>
    <w:p w:rsidR="00184762" w:rsidRDefault="00184762" w:rsidP="007965D5">
      <w:pPr>
        <w:spacing w:after="0" w:line="312" w:lineRule="auto"/>
        <w:ind w:firstLine="567"/>
        <w:jc w:val="both"/>
        <w:rPr>
          <w:rFonts w:ascii="Times New Roman" w:hAnsi="Times New Roman" w:cs="Times New Roman"/>
          <w:b/>
          <w:sz w:val="28"/>
          <w:szCs w:val="28"/>
        </w:rPr>
      </w:pPr>
    </w:p>
    <w:p w:rsidR="002F1A7D" w:rsidRPr="00740A35" w:rsidRDefault="002F1A7D" w:rsidP="00DA19AA">
      <w:pPr>
        <w:spacing w:after="0" w:line="312" w:lineRule="auto"/>
        <w:ind w:firstLine="567"/>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lastRenderedPageBreak/>
        <w:t>Продолжая тему снижения показателей, следует  отметить, что о</w:t>
      </w:r>
      <w:r w:rsidRPr="00740A35">
        <w:rPr>
          <w:rFonts w:ascii="Times New Roman" w:eastAsiaTheme="minorHAnsi" w:hAnsi="Times New Roman" w:cs="Times New Roman"/>
          <w:bCs/>
          <w:sz w:val="28"/>
          <w:szCs w:val="28"/>
          <w:lang w:eastAsia="en-US"/>
        </w:rPr>
        <w:t>хват</w:t>
      </w:r>
      <w:r>
        <w:rPr>
          <w:rFonts w:ascii="Times New Roman" w:eastAsiaTheme="minorHAnsi" w:hAnsi="Times New Roman" w:cs="Times New Roman"/>
          <w:bCs/>
          <w:sz w:val="28"/>
          <w:szCs w:val="28"/>
          <w:lang w:eastAsia="en-US"/>
        </w:rPr>
        <w:t xml:space="preserve"> библиотечным </w:t>
      </w:r>
      <w:r w:rsidRPr="00740A35">
        <w:rPr>
          <w:rFonts w:ascii="Times New Roman" w:eastAsiaTheme="minorHAnsi" w:hAnsi="Times New Roman" w:cs="Times New Roman"/>
          <w:bCs/>
          <w:sz w:val="28"/>
          <w:szCs w:val="28"/>
          <w:lang w:eastAsia="en-US"/>
        </w:rPr>
        <w:t xml:space="preserve">обслуживанием </w:t>
      </w:r>
      <w:r>
        <w:rPr>
          <w:rFonts w:ascii="Times New Roman" w:eastAsiaTheme="minorHAnsi" w:hAnsi="Times New Roman" w:cs="Times New Roman"/>
          <w:bCs/>
          <w:sz w:val="28"/>
          <w:szCs w:val="28"/>
          <w:lang w:eastAsia="en-US"/>
        </w:rPr>
        <w:t>снизился на 2,8% и составил</w:t>
      </w:r>
      <w:r w:rsidRPr="00740A35">
        <w:rPr>
          <w:rFonts w:ascii="Times New Roman" w:eastAsiaTheme="minorHAnsi" w:hAnsi="Times New Roman" w:cs="Times New Roman"/>
          <w:bCs/>
          <w:sz w:val="28"/>
          <w:szCs w:val="28"/>
          <w:lang w:eastAsia="en-US"/>
        </w:rPr>
        <w:t xml:space="preserve"> 33% </w:t>
      </w:r>
      <w:r>
        <w:rPr>
          <w:rFonts w:ascii="Times New Roman" w:eastAsiaTheme="minorHAnsi" w:hAnsi="Times New Roman" w:cs="Times New Roman"/>
          <w:bCs/>
          <w:sz w:val="28"/>
          <w:szCs w:val="28"/>
          <w:lang w:eastAsia="en-US"/>
        </w:rPr>
        <w:t>по сравнению с 36% прошлого года.</w:t>
      </w:r>
    </w:p>
    <w:p w:rsidR="002F1A7D" w:rsidRDefault="002F1A7D" w:rsidP="00DA19AA">
      <w:pPr>
        <w:spacing w:after="0" w:line="312" w:lineRule="auto"/>
        <w:ind w:firstLine="567"/>
        <w:jc w:val="both"/>
        <w:rPr>
          <w:rFonts w:ascii="Times New Roman" w:hAnsi="Times New Roman" w:cs="Times New Roman"/>
          <w:sz w:val="28"/>
          <w:szCs w:val="28"/>
        </w:rPr>
      </w:pPr>
      <w:r w:rsidRPr="00ED3A76">
        <w:rPr>
          <w:rFonts w:ascii="Times New Roman" w:hAnsi="Times New Roman" w:cs="Times New Roman"/>
          <w:sz w:val="28"/>
          <w:szCs w:val="28"/>
        </w:rPr>
        <w:t xml:space="preserve">Тем не менее, отмечается и положительная динамика, безусловным лидером является МБУК «ЦБС города Белгорода», </w:t>
      </w:r>
      <w:r>
        <w:rPr>
          <w:rFonts w:ascii="Times New Roman" w:hAnsi="Times New Roman" w:cs="Times New Roman"/>
          <w:sz w:val="28"/>
          <w:szCs w:val="28"/>
        </w:rPr>
        <w:t xml:space="preserve">сумевшая </w:t>
      </w:r>
      <w:r w:rsidRPr="00ED3A76">
        <w:rPr>
          <w:rFonts w:ascii="Times New Roman" w:hAnsi="Times New Roman" w:cs="Times New Roman"/>
          <w:sz w:val="28"/>
          <w:szCs w:val="28"/>
        </w:rPr>
        <w:t xml:space="preserve"> привлечь 217 новых пользователей </w:t>
      </w:r>
      <w:r>
        <w:rPr>
          <w:rFonts w:ascii="Times New Roman" w:hAnsi="Times New Roman" w:cs="Times New Roman"/>
          <w:sz w:val="28"/>
          <w:szCs w:val="28"/>
        </w:rPr>
        <w:t>в библиотеки города. Основное количество составили пользователи пенсионного возраста, которые после частичного снятия ограничений в осенний период потянулись в читальные залы библиотек города.</w:t>
      </w:r>
    </w:p>
    <w:p w:rsidR="002F1A7D" w:rsidRPr="00F960A0" w:rsidRDefault="002F1A7D" w:rsidP="00DA19A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Значительно сократилось количество  пользователей с ограничениями по зрению (-223 человека). Основная причина снижения, безусловно, запретные меры на</w:t>
      </w:r>
      <w:r w:rsidRPr="00F960A0">
        <w:rPr>
          <w:rFonts w:ascii="Times New Roman" w:hAnsi="Times New Roman" w:cs="Times New Roman"/>
          <w:sz w:val="28"/>
          <w:szCs w:val="28"/>
        </w:rPr>
        <w:t xml:space="preserve"> </w:t>
      </w:r>
      <w:r>
        <w:rPr>
          <w:rFonts w:ascii="Times New Roman" w:hAnsi="Times New Roman" w:cs="Times New Roman"/>
          <w:sz w:val="28"/>
          <w:szCs w:val="28"/>
        </w:rPr>
        <w:t>посещение</w:t>
      </w:r>
      <w:r w:rsidRPr="00F960A0">
        <w:rPr>
          <w:rFonts w:ascii="Times New Roman" w:hAnsi="Times New Roman" w:cs="Times New Roman"/>
          <w:sz w:val="28"/>
          <w:szCs w:val="28"/>
        </w:rPr>
        <w:t xml:space="preserve"> </w:t>
      </w:r>
      <w:r>
        <w:rPr>
          <w:rFonts w:ascii="Times New Roman" w:hAnsi="Times New Roman" w:cs="Times New Roman"/>
          <w:sz w:val="28"/>
          <w:szCs w:val="28"/>
        </w:rPr>
        <w:t>учреждений</w:t>
      </w:r>
      <w:r w:rsidRPr="00F960A0">
        <w:rPr>
          <w:rFonts w:ascii="Times New Roman" w:hAnsi="Times New Roman" w:cs="Times New Roman"/>
          <w:sz w:val="28"/>
          <w:szCs w:val="28"/>
        </w:rPr>
        <w:t xml:space="preserve"> </w:t>
      </w:r>
      <w:r>
        <w:rPr>
          <w:rFonts w:ascii="Times New Roman" w:hAnsi="Times New Roman" w:cs="Times New Roman"/>
          <w:sz w:val="28"/>
          <w:szCs w:val="28"/>
        </w:rPr>
        <w:t>культуры и, в частности, библиотеки.</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4"/>
        <w:gridCol w:w="1834"/>
        <w:gridCol w:w="1834"/>
        <w:gridCol w:w="1834"/>
      </w:tblGrid>
      <w:tr w:rsidR="004E65F2" w:rsidTr="004E65F2">
        <w:trPr>
          <w:trHeight w:val="692"/>
        </w:trPr>
        <w:tc>
          <w:tcPr>
            <w:tcW w:w="1834" w:type="dxa"/>
            <w:vAlign w:val="center"/>
          </w:tcPr>
          <w:p w:rsidR="004E65F2" w:rsidRPr="00667EE2" w:rsidRDefault="004E65F2" w:rsidP="004E65F2">
            <w:pPr>
              <w:spacing w:after="0" w:line="312" w:lineRule="auto"/>
              <w:jc w:val="center"/>
              <w:rPr>
                <w:rFonts w:ascii="Times New Roman" w:eastAsia="Times New Roman" w:hAnsi="Times New Roman" w:cs="Times New Roman"/>
                <w:b/>
                <w:bCs/>
                <w:color w:val="000000"/>
                <w:sz w:val="24"/>
                <w:szCs w:val="24"/>
              </w:rPr>
            </w:pPr>
            <w:r w:rsidRPr="00667EE2">
              <w:rPr>
                <w:rFonts w:ascii="Times New Roman" w:eastAsia="Times New Roman" w:hAnsi="Times New Roman" w:cs="Times New Roman"/>
                <w:b/>
                <w:bCs/>
                <w:color w:val="000000"/>
                <w:sz w:val="24"/>
                <w:szCs w:val="24"/>
              </w:rPr>
              <w:t>Всего</w:t>
            </w:r>
          </w:p>
          <w:p w:rsidR="004E65F2" w:rsidRPr="00667EE2" w:rsidRDefault="004E65F2" w:rsidP="004E65F2">
            <w:pPr>
              <w:spacing w:after="0" w:line="312" w:lineRule="auto"/>
              <w:jc w:val="center"/>
              <w:rPr>
                <w:rFonts w:ascii="Times New Roman" w:eastAsia="Times New Roman" w:hAnsi="Times New Roman" w:cs="Times New Roman"/>
                <w:b/>
                <w:bCs/>
                <w:color w:val="000000"/>
                <w:sz w:val="24"/>
                <w:szCs w:val="24"/>
              </w:rPr>
            </w:pPr>
            <w:r w:rsidRPr="00667EE2">
              <w:rPr>
                <w:rFonts w:ascii="Times New Roman" w:eastAsia="Times New Roman" w:hAnsi="Times New Roman" w:cs="Times New Roman"/>
                <w:b/>
                <w:bCs/>
                <w:color w:val="000000"/>
                <w:sz w:val="24"/>
                <w:szCs w:val="24"/>
              </w:rPr>
              <w:t>жителей с ОВЗ по зрению</w:t>
            </w:r>
          </w:p>
        </w:tc>
        <w:tc>
          <w:tcPr>
            <w:tcW w:w="1834" w:type="dxa"/>
            <w:vAlign w:val="center"/>
          </w:tcPr>
          <w:p w:rsidR="004E65F2" w:rsidRPr="00667EE2" w:rsidRDefault="004E65F2" w:rsidP="004E65F2">
            <w:pPr>
              <w:spacing w:after="0" w:line="312" w:lineRule="auto"/>
              <w:jc w:val="center"/>
              <w:rPr>
                <w:rFonts w:ascii="Times New Roman" w:eastAsia="Times New Roman" w:hAnsi="Times New Roman" w:cs="Times New Roman"/>
                <w:b/>
                <w:bCs/>
                <w:color w:val="000000"/>
                <w:sz w:val="20"/>
                <w:szCs w:val="20"/>
              </w:rPr>
            </w:pPr>
            <w:r w:rsidRPr="00667EE2">
              <w:rPr>
                <w:rFonts w:ascii="Times New Roman" w:eastAsia="Times New Roman" w:hAnsi="Times New Roman" w:cs="Times New Roman"/>
                <w:b/>
                <w:bCs/>
                <w:color w:val="000000"/>
                <w:sz w:val="20"/>
                <w:szCs w:val="20"/>
              </w:rPr>
              <w:t>Из них польз.</w:t>
            </w:r>
          </w:p>
        </w:tc>
        <w:tc>
          <w:tcPr>
            <w:tcW w:w="1834" w:type="dxa"/>
            <w:vAlign w:val="center"/>
          </w:tcPr>
          <w:p w:rsidR="004E65F2" w:rsidRPr="00667EE2" w:rsidRDefault="004E65F2" w:rsidP="004E65F2">
            <w:pPr>
              <w:spacing w:after="0" w:line="312" w:lineRule="auto"/>
              <w:jc w:val="center"/>
              <w:rPr>
                <w:rFonts w:ascii="Times New Roman" w:eastAsia="Times New Roman" w:hAnsi="Times New Roman" w:cs="Times New Roman"/>
                <w:b/>
                <w:bCs/>
                <w:color w:val="000000"/>
                <w:sz w:val="24"/>
                <w:szCs w:val="24"/>
              </w:rPr>
            </w:pPr>
            <w:r w:rsidRPr="00667EE2">
              <w:rPr>
                <w:rFonts w:ascii="Times New Roman" w:eastAsia="Times New Roman" w:hAnsi="Times New Roman" w:cs="Times New Roman"/>
                <w:b/>
                <w:bCs/>
                <w:color w:val="000000"/>
                <w:sz w:val="24"/>
                <w:szCs w:val="24"/>
              </w:rPr>
              <w:t xml:space="preserve"> к 2019</w:t>
            </w:r>
          </w:p>
        </w:tc>
        <w:tc>
          <w:tcPr>
            <w:tcW w:w="1834" w:type="dxa"/>
            <w:vAlign w:val="center"/>
          </w:tcPr>
          <w:p w:rsidR="004E65F2" w:rsidRPr="00667EE2" w:rsidRDefault="004E65F2" w:rsidP="004E65F2">
            <w:pPr>
              <w:spacing w:after="0" w:line="312" w:lineRule="auto"/>
              <w:jc w:val="center"/>
              <w:rPr>
                <w:rFonts w:ascii="Times New Roman" w:eastAsia="Times New Roman" w:hAnsi="Times New Roman" w:cs="Times New Roman"/>
                <w:b/>
                <w:bCs/>
                <w:color w:val="000000"/>
                <w:sz w:val="24"/>
                <w:szCs w:val="24"/>
              </w:rPr>
            </w:pPr>
            <w:r w:rsidRPr="00667EE2">
              <w:rPr>
                <w:rFonts w:ascii="Times New Roman" w:eastAsia="Times New Roman" w:hAnsi="Times New Roman" w:cs="Times New Roman"/>
                <w:b/>
                <w:bCs/>
                <w:color w:val="000000"/>
                <w:sz w:val="24"/>
                <w:szCs w:val="24"/>
              </w:rPr>
              <w:t>% охвата</w:t>
            </w:r>
          </w:p>
        </w:tc>
      </w:tr>
      <w:tr w:rsidR="004E65F2" w:rsidTr="004E65F2">
        <w:trPr>
          <w:trHeight w:val="856"/>
        </w:trPr>
        <w:tc>
          <w:tcPr>
            <w:tcW w:w="1834" w:type="dxa"/>
            <w:vAlign w:val="center"/>
          </w:tcPr>
          <w:p w:rsidR="004E65F2" w:rsidRPr="00667EE2" w:rsidRDefault="004E65F2" w:rsidP="004E65F2">
            <w:pPr>
              <w:spacing w:after="0" w:line="312" w:lineRule="auto"/>
              <w:jc w:val="center"/>
              <w:rPr>
                <w:rFonts w:ascii="Times New Roman" w:eastAsia="Times New Roman" w:hAnsi="Times New Roman" w:cs="Times New Roman"/>
                <w:b/>
                <w:bCs/>
                <w:color w:val="000000"/>
                <w:sz w:val="24"/>
                <w:szCs w:val="24"/>
              </w:rPr>
            </w:pPr>
            <w:r w:rsidRPr="00667EE2">
              <w:rPr>
                <w:rFonts w:ascii="Times New Roman" w:eastAsia="Times New Roman" w:hAnsi="Times New Roman" w:cs="Times New Roman"/>
                <w:b/>
                <w:bCs/>
                <w:color w:val="000000"/>
                <w:sz w:val="24"/>
                <w:szCs w:val="24"/>
              </w:rPr>
              <w:t>3522</w:t>
            </w:r>
          </w:p>
        </w:tc>
        <w:tc>
          <w:tcPr>
            <w:tcW w:w="1834" w:type="dxa"/>
            <w:vAlign w:val="center"/>
          </w:tcPr>
          <w:p w:rsidR="004E65F2" w:rsidRPr="00667EE2" w:rsidRDefault="004E65F2" w:rsidP="004E65F2">
            <w:pPr>
              <w:spacing w:after="0" w:line="312" w:lineRule="auto"/>
              <w:jc w:val="center"/>
              <w:rPr>
                <w:rFonts w:ascii="Times New Roman" w:eastAsia="Times New Roman" w:hAnsi="Times New Roman" w:cs="Times New Roman"/>
                <w:b/>
                <w:bCs/>
                <w:color w:val="000000"/>
                <w:sz w:val="20"/>
                <w:szCs w:val="20"/>
              </w:rPr>
            </w:pPr>
            <w:r w:rsidRPr="00667EE2">
              <w:rPr>
                <w:rFonts w:ascii="Times New Roman" w:eastAsia="Times New Roman" w:hAnsi="Times New Roman" w:cs="Times New Roman"/>
                <w:b/>
                <w:bCs/>
                <w:color w:val="000000"/>
                <w:sz w:val="20"/>
                <w:szCs w:val="20"/>
              </w:rPr>
              <w:t>1611</w:t>
            </w:r>
          </w:p>
        </w:tc>
        <w:tc>
          <w:tcPr>
            <w:tcW w:w="1834" w:type="dxa"/>
            <w:vAlign w:val="center"/>
          </w:tcPr>
          <w:p w:rsidR="004E65F2" w:rsidRPr="00667EE2" w:rsidRDefault="004E65F2" w:rsidP="004E65F2">
            <w:pPr>
              <w:spacing w:after="0" w:line="312" w:lineRule="auto"/>
              <w:jc w:val="center"/>
              <w:rPr>
                <w:rFonts w:ascii="Times New Roman" w:eastAsia="Times New Roman" w:hAnsi="Times New Roman" w:cs="Times New Roman"/>
                <w:b/>
                <w:bCs/>
                <w:color w:val="000000"/>
                <w:sz w:val="24"/>
                <w:szCs w:val="24"/>
              </w:rPr>
            </w:pPr>
            <w:r w:rsidRPr="00667EE2">
              <w:rPr>
                <w:rFonts w:ascii="Times New Roman" w:eastAsia="Times New Roman" w:hAnsi="Times New Roman" w:cs="Times New Roman"/>
                <w:b/>
                <w:bCs/>
                <w:color w:val="000000"/>
                <w:sz w:val="24"/>
                <w:szCs w:val="24"/>
              </w:rPr>
              <w:t>-223</w:t>
            </w:r>
          </w:p>
        </w:tc>
        <w:tc>
          <w:tcPr>
            <w:tcW w:w="1834" w:type="dxa"/>
            <w:vAlign w:val="center"/>
          </w:tcPr>
          <w:p w:rsidR="004E65F2" w:rsidRPr="002F79F3" w:rsidRDefault="004E65F2" w:rsidP="004E65F2">
            <w:pPr>
              <w:spacing w:after="0" w:line="312" w:lineRule="auto"/>
              <w:jc w:val="center"/>
              <w:rPr>
                <w:rFonts w:ascii="Times New Roman" w:eastAsia="Times New Roman" w:hAnsi="Times New Roman" w:cs="Times New Roman"/>
                <w:b/>
                <w:bCs/>
                <w:color w:val="000000"/>
                <w:sz w:val="24"/>
                <w:szCs w:val="24"/>
              </w:rPr>
            </w:pPr>
            <w:r w:rsidRPr="00667EE2">
              <w:rPr>
                <w:rFonts w:ascii="Times New Roman" w:eastAsia="Times New Roman" w:hAnsi="Times New Roman" w:cs="Times New Roman"/>
                <w:b/>
                <w:bCs/>
                <w:color w:val="000000"/>
                <w:sz w:val="24"/>
                <w:szCs w:val="24"/>
              </w:rPr>
              <w:t>46</w:t>
            </w:r>
          </w:p>
        </w:tc>
      </w:tr>
    </w:tbl>
    <w:p w:rsidR="004E65F2" w:rsidRDefault="004E65F2" w:rsidP="00DA19AA">
      <w:pPr>
        <w:spacing w:after="0" w:line="312" w:lineRule="auto"/>
        <w:ind w:firstLine="567"/>
        <w:jc w:val="both"/>
        <w:rPr>
          <w:rFonts w:ascii="Times New Roman" w:hAnsi="Times New Roman" w:cs="Times New Roman"/>
          <w:sz w:val="28"/>
          <w:szCs w:val="28"/>
        </w:rPr>
      </w:pPr>
    </w:p>
    <w:p w:rsidR="004E65F2" w:rsidRDefault="004E65F2" w:rsidP="00DA19AA">
      <w:pPr>
        <w:spacing w:after="0" w:line="312" w:lineRule="auto"/>
        <w:ind w:firstLine="567"/>
        <w:jc w:val="both"/>
        <w:rPr>
          <w:rFonts w:ascii="Times New Roman" w:hAnsi="Times New Roman" w:cs="Times New Roman"/>
          <w:sz w:val="28"/>
          <w:szCs w:val="28"/>
        </w:rPr>
      </w:pPr>
    </w:p>
    <w:p w:rsidR="004E65F2" w:rsidRDefault="004E65F2" w:rsidP="00DA19AA">
      <w:pPr>
        <w:spacing w:after="0" w:line="312" w:lineRule="auto"/>
        <w:ind w:firstLine="567"/>
        <w:jc w:val="both"/>
        <w:rPr>
          <w:rFonts w:ascii="Times New Roman" w:hAnsi="Times New Roman" w:cs="Times New Roman"/>
          <w:sz w:val="28"/>
          <w:szCs w:val="28"/>
        </w:rPr>
      </w:pPr>
    </w:p>
    <w:p w:rsidR="004E65F2" w:rsidRDefault="004E65F2" w:rsidP="00DA19AA">
      <w:pPr>
        <w:spacing w:after="0" w:line="312" w:lineRule="auto"/>
        <w:ind w:firstLine="567"/>
        <w:jc w:val="both"/>
        <w:rPr>
          <w:rFonts w:ascii="Times New Roman" w:hAnsi="Times New Roman" w:cs="Times New Roman"/>
          <w:sz w:val="28"/>
          <w:szCs w:val="28"/>
        </w:rPr>
      </w:pPr>
    </w:p>
    <w:p w:rsidR="004E65F2" w:rsidRDefault="004E65F2" w:rsidP="00DA19AA">
      <w:pPr>
        <w:spacing w:after="0" w:line="312" w:lineRule="auto"/>
        <w:ind w:firstLine="567"/>
        <w:jc w:val="both"/>
        <w:rPr>
          <w:rFonts w:ascii="Times New Roman" w:hAnsi="Times New Roman" w:cs="Times New Roman"/>
          <w:sz w:val="28"/>
          <w:szCs w:val="28"/>
        </w:rPr>
      </w:pPr>
    </w:p>
    <w:p w:rsidR="002F1A7D" w:rsidRDefault="002F1A7D" w:rsidP="00DA19AA">
      <w:pPr>
        <w:spacing w:after="0" w:line="312" w:lineRule="auto"/>
        <w:ind w:firstLine="567"/>
        <w:jc w:val="both"/>
        <w:rPr>
          <w:rFonts w:ascii="Times New Roman" w:hAnsi="Times New Roman" w:cs="Times New Roman"/>
          <w:sz w:val="28"/>
          <w:szCs w:val="28"/>
        </w:rPr>
      </w:pPr>
    </w:p>
    <w:p w:rsidR="002F1A7D" w:rsidRDefault="002F1A7D" w:rsidP="00DA19A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Наибольшее сокращение читателей с инвалидностью по зрению в </w:t>
      </w:r>
      <w:r w:rsidRPr="002B2F5D">
        <w:rPr>
          <w:rFonts w:ascii="Times New Roman" w:hAnsi="Times New Roman" w:cs="Times New Roman"/>
          <w:sz w:val="28"/>
          <w:szCs w:val="28"/>
        </w:rPr>
        <w:t>МКУК «Старооскольская ЦБС»</w:t>
      </w:r>
      <w:r>
        <w:rPr>
          <w:rFonts w:ascii="Times New Roman" w:hAnsi="Times New Roman" w:cs="Times New Roman"/>
          <w:sz w:val="28"/>
          <w:szCs w:val="28"/>
        </w:rPr>
        <w:t xml:space="preserve"> </w:t>
      </w:r>
      <w:r w:rsidRPr="002B2F5D">
        <w:rPr>
          <w:rFonts w:ascii="Times New Roman" w:hAnsi="Times New Roman" w:cs="Times New Roman"/>
          <w:sz w:val="28"/>
          <w:szCs w:val="28"/>
        </w:rPr>
        <w:t xml:space="preserve">(-57); МКУК «ЦБС </w:t>
      </w:r>
      <w:proofErr w:type="spellStart"/>
      <w:r w:rsidRPr="002B2F5D">
        <w:rPr>
          <w:rFonts w:ascii="Times New Roman" w:hAnsi="Times New Roman" w:cs="Times New Roman"/>
          <w:sz w:val="28"/>
          <w:szCs w:val="28"/>
        </w:rPr>
        <w:t>Прохоровского</w:t>
      </w:r>
      <w:proofErr w:type="spellEnd"/>
      <w:r w:rsidRPr="002B2F5D">
        <w:rPr>
          <w:rFonts w:ascii="Times New Roman" w:hAnsi="Times New Roman" w:cs="Times New Roman"/>
          <w:sz w:val="28"/>
          <w:szCs w:val="28"/>
        </w:rPr>
        <w:t xml:space="preserve"> района»(-30); МКУК «Валуйская ЦБС» (-29); МКУК «</w:t>
      </w:r>
      <w:proofErr w:type="spellStart"/>
      <w:r w:rsidRPr="002B2F5D">
        <w:rPr>
          <w:rFonts w:ascii="Times New Roman" w:hAnsi="Times New Roman" w:cs="Times New Roman"/>
          <w:sz w:val="28"/>
          <w:szCs w:val="28"/>
        </w:rPr>
        <w:t>Грайворонская</w:t>
      </w:r>
      <w:proofErr w:type="spellEnd"/>
      <w:r w:rsidRPr="002B2F5D">
        <w:rPr>
          <w:rFonts w:ascii="Times New Roman" w:hAnsi="Times New Roman" w:cs="Times New Roman"/>
          <w:sz w:val="28"/>
          <w:szCs w:val="28"/>
        </w:rPr>
        <w:t xml:space="preserve"> ЦБС»(-28); МКУК «ЦБ </w:t>
      </w:r>
      <w:proofErr w:type="spellStart"/>
      <w:r w:rsidRPr="002B2F5D">
        <w:rPr>
          <w:rFonts w:ascii="Times New Roman" w:hAnsi="Times New Roman" w:cs="Times New Roman"/>
          <w:sz w:val="28"/>
          <w:szCs w:val="28"/>
        </w:rPr>
        <w:t>Новооскольского</w:t>
      </w:r>
      <w:proofErr w:type="spellEnd"/>
      <w:r w:rsidRPr="002B2F5D">
        <w:rPr>
          <w:rFonts w:ascii="Times New Roman" w:hAnsi="Times New Roman" w:cs="Times New Roman"/>
          <w:sz w:val="28"/>
          <w:szCs w:val="28"/>
        </w:rPr>
        <w:t xml:space="preserve"> городского округа»</w:t>
      </w:r>
      <w:r>
        <w:rPr>
          <w:rFonts w:ascii="Times New Roman" w:hAnsi="Times New Roman" w:cs="Times New Roman"/>
          <w:sz w:val="28"/>
          <w:szCs w:val="28"/>
        </w:rPr>
        <w:t>(-27).</w:t>
      </w:r>
    </w:p>
    <w:p w:rsidR="002F1A7D" w:rsidRPr="00766FDC" w:rsidRDefault="002F1A7D" w:rsidP="00DA19AA">
      <w:pPr>
        <w:spacing w:after="0" w:line="312" w:lineRule="auto"/>
        <w:ind w:firstLine="567"/>
        <w:jc w:val="both"/>
        <w:rPr>
          <w:rFonts w:ascii="Times New Roman" w:hAnsi="Times New Roman" w:cs="Times New Roman"/>
          <w:sz w:val="10"/>
          <w:szCs w:val="10"/>
        </w:rPr>
      </w:pPr>
    </w:p>
    <w:p w:rsidR="002F1A7D" w:rsidRDefault="002F1A7D" w:rsidP="00DA19A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Сумели сохранить своих читателей </w:t>
      </w:r>
      <w:r w:rsidRPr="002B2F5D">
        <w:rPr>
          <w:rFonts w:ascii="Times New Roman" w:hAnsi="Times New Roman" w:cs="Times New Roman"/>
          <w:sz w:val="28"/>
          <w:szCs w:val="28"/>
        </w:rPr>
        <w:t>МКУК «ЦБ Ивнянского района»</w:t>
      </w:r>
      <w:r w:rsidRPr="009722BA">
        <w:rPr>
          <w:rFonts w:ascii="Times New Roman" w:hAnsi="Times New Roman" w:cs="Times New Roman"/>
          <w:sz w:val="28"/>
          <w:szCs w:val="28"/>
        </w:rPr>
        <w:t xml:space="preserve">, </w:t>
      </w:r>
      <w:r w:rsidRPr="002B2F5D">
        <w:rPr>
          <w:rFonts w:ascii="Times New Roman" w:hAnsi="Times New Roman" w:cs="Times New Roman"/>
          <w:sz w:val="28"/>
          <w:szCs w:val="28"/>
        </w:rPr>
        <w:t xml:space="preserve">МБУК «ЦБ </w:t>
      </w:r>
      <w:proofErr w:type="spellStart"/>
      <w:r w:rsidRPr="002B2F5D">
        <w:rPr>
          <w:rFonts w:ascii="Times New Roman" w:hAnsi="Times New Roman" w:cs="Times New Roman"/>
          <w:sz w:val="28"/>
          <w:szCs w:val="28"/>
        </w:rPr>
        <w:t>Ровеньского</w:t>
      </w:r>
      <w:proofErr w:type="spellEnd"/>
      <w:r w:rsidRPr="002B2F5D">
        <w:rPr>
          <w:rFonts w:ascii="Times New Roman" w:hAnsi="Times New Roman" w:cs="Times New Roman"/>
          <w:sz w:val="28"/>
          <w:szCs w:val="28"/>
        </w:rPr>
        <w:t xml:space="preserve"> района»</w:t>
      </w:r>
      <w:r w:rsidRPr="009722BA">
        <w:rPr>
          <w:rFonts w:ascii="Times New Roman" w:hAnsi="Times New Roman" w:cs="Times New Roman"/>
          <w:sz w:val="28"/>
          <w:szCs w:val="28"/>
        </w:rPr>
        <w:t xml:space="preserve">, </w:t>
      </w:r>
      <w:r w:rsidRPr="002B2F5D">
        <w:rPr>
          <w:rFonts w:ascii="Times New Roman" w:hAnsi="Times New Roman" w:cs="Times New Roman"/>
          <w:sz w:val="28"/>
          <w:szCs w:val="28"/>
        </w:rPr>
        <w:t>МБУК «ЦБС Красногвардейского района»</w:t>
      </w:r>
      <w:r w:rsidRPr="009722BA">
        <w:rPr>
          <w:rFonts w:ascii="Times New Roman" w:hAnsi="Times New Roman" w:cs="Times New Roman"/>
          <w:sz w:val="28"/>
          <w:szCs w:val="28"/>
        </w:rPr>
        <w:t xml:space="preserve">, </w:t>
      </w:r>
      <w:r w:rsidRPr="002B2F5D">
        <w:rPr>
          <w:rFonts w:ascii="Times New Roman" w:hAnsi="Times New Roman" w:cs="Times New Roman"/>
          <w:sz w:val="28"/>
          <w:szCs w:val="28"/>
        </w:rPr>
        <w:t>МБУК «ЦБС Шебекинского городского округа»</w:t>
      </w:r>
      <w:r w:rsidRPr="009722BA">
        <w:rPr>
          <w:rFonts w:ascii="Times New Roman" w:hAnsi="Times New Roman" w:cs="Times New Roman"/>
          <w:sz w:val="28"/>
          <w:szCs w:val="28"/>
        </w:rPr>
        <w:t xml:space="preserve">, </w:t>
      </w:r>
      <w:r w:rsidRPr="002B2F5D">
        <w:rPr>
          <w:rFonts w:ascii="Times New Roman" w:hAnsi="Times New Roman" w:cs="Times New Roman"/>
          <w:sz w:val="28"/>
          <w:szCs w:val="28"/>
        </w:rPr>
        <w:t>МУК «ЦРБ Белгородского района»</w:t>
      </w:r>
      <w:r>
        <w:rPr>
          <w:rFonts w:ascii="Times New Roman" w:hAnsi="Times New Roman" w:cs="Times New Roman"/>
          <w:sz w:val="28"/>
          <w:szCs w:val="28"/>
        </w:rPr>
        <w:t>.</w:t>
      </w:r>
    </w:p>
    <w:p w:rsidR="002F1A7D" w:rsidRPr="00766FDC" w:rsidRDefault="002F1A7D" w:rsidP="00DA19AA">
      <w:pPr>
        <w:spacing w:after="0" w:line="312" w:lineRule="auto"/>
        <w:ind w:firstLine="567"/>
        <w:jc w:val="both"/>
        <w:rPr>
          <w:rFonts w:ascii="Times New Roman" w:hAnsi="Times New Roman" w:cs="Times New Roman"/>
          <w:sz w:val="10"/>
          <w:szCs w:val="10"/>
        </w:rPr>
      </w:pPr>
    </w:p>
    <w:p w:rsidR="002F1A7D" w:rsidRDefault="002F1A7D" w:rsidP="00DA19A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А такие, как:</w:t>
      </w:r>
    </w:p>
    <w:p w:rsidR="002F1A7D" w:rsidRPr="009722BA" w:rsidRDefault="002F1A7D" w:rsidP="00DA19A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722BA">
        <w:rPr>
          <w:rFonts w:ascii="Times New Roman" w:hAnsi="Times New Roman" w:cs="Times New Roman"/>
          <w:sz w:val="28"/>
          <w:szCs w:val="28"/>
        </w:rPr>
        <w:t xml:space="preserve"> </w:t>
      </w:r>
      <w:r w:rsidRPr="002B2F5D">
        <w:rPr>
          <w:rFonts w:ascii="Times New Roman" w:hAnsi="Times New Roman" w:cs="Times New Roman"/>
          <w:sz w:val="28"/>
          <w:szCs w:val="28"/>
        </w:rPr>
        <w:t xml:space="preserve">МКУК «ЦБС </w:t>
      </w:r>
      <w:proofErr w:type="spellStart"/>
      <w:r w:rsidRPr="002B2F5D">
        <w:rPr>
          <w:rFonts w:ascii="Times New Roman" w:hAnsi="Times New Roman" w:cs="Times New Roman"/>
          <w:sz w:val="28"/>
          <w:szCs w:val="28"/>
        </w:rPr>
        <w:t>Красненского</w:t>
      </w:r>
      <w:proofErr w:type="spellEnd"/>
      <w:r w:rsidRPr="002B2F5D">
        <w:rPr>
          <w:rFonts w:ascii="Times New Roman" w:hAnsi="Times New Roman" w:cs="Times New Roman"/>
          <w:sz w:val="28"/>
          <w:szCs w:val="28"/>
        </w:rPr>
        <w:t xml:space="preserve"> района»</w:t>
      </w:r>
      <w:r w:rsidRPr="009722BA">
        <w:rPr>
          <w:rFonts w:ascii="Times New Roman" w:hAnsi="Times New Roman" w:cs="Times New Roman"/>
          <w:sz w:val="28"/>
          <w:szCs w:val="28"/>
        </w:rPr>
        <w:t xml:space="preserve"> (+11); </w:t>
      </w:r>
    </w:p>
    <w:p w:rsidR="002F1A7D" w:rsidRDefault="002F1A7D" w:rsidP="00DA19AA">
      <w:pPr>
        <w:spacing w:after="0" w:line="312" w:lineRule="auto"/>
        <w:ind w:firstLine="567"/>
        <w:jc w:val="both"/>
        <w:rPr>
          <w:rFonts w:ascii="Times New Roman" w:hAnsi="Times New Roman" w:cs="Times New Roman"/>
          <w:sz w:val="28"/>
          <w:szCs w:val="28"/>
        </w:rPr>
      </w:pPr>
      <w:r w:rsidRPr="009722BA">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2B2F5D">
        <w:rPr>
          <w:rFonts w:ascii="Times New Roman" w:hAnsi="Times New Roman" w:cs="Times New Roman"/>
          <w:sz w:val="28"/>
          <w:szCs w:val="28"/>
        </w:rPr>
        <w:t>МБУК «ЦБ Борисовского района им. П.Я. Барвинского»</w:t>
      </w:r>
      <w:r w:rsidRPr="009722BA">
        <w:rPr>
          <w:rFonts w:ascii="Times New Roman" w:hAnsi="Times New Roman" w:cs="Times New Roman"/>
          <w:sz w:val="28"/>
          <w:szCs w:val="28"/>
        </w:rPr>
        <w:t xml:space="preserve">; </w:t>
      </w:r>
      <w:r w:rsidRPr="002B2F5D">
        <w:rPr>
          <w:rFonts w:ascii="Times New Roman" w:hAnsi="Times New Roman" w:cs="Times New Roman"/>
          <w:sz w:val="28"/>
          <w:szCs w:val="28"/>
        </w:rPr>
        <w:t>МБУК «ЦБС № 2» Губкинского городского округа</w:t>
      </w:r>
      <w:r w:rsidRPr="009722BA">
        <w:rPr>
          <w:rFonts w:ascii="Times New Roman" w:hAnsi="Times New Roman" w:cs="Times New Roman"/>
          <w:sz w:val="28"/>
          <w:szCs w:val="28"/>
        </w:rPr>
        <w:t xml:space="preserve">; </w:t>
      </w:r>
      <w:r w:rsidRPr="002B2F5D">
        <w:rPr>
          <w:rFonts w:ascii="Times New Roman" w:hAnsi="Times New Roman" w:cs="Times New Roman"/>
          <w:sz w:val="28"/>
          <w:szCs w:val="28"/>
        </w:rPr>
        <w:t>МКУК «</w:t>
      </w:r>
      <w:proofErr w:type="spellStart"/>
      <w:r w:rsidRPr="002B2F5D">
        <w:rPr>
          <w:rFonts w:ascii="Times New Roman" w:hAnsi="Times New Roman" w:cs="Times New Roman"/>
          <w:sz w:val="28"/>
          <w:szCs w:val="28"/>
        </w:rPr>
        <w:t>Корочанская</w:t>
      </w:r>
      <w:proofErr w:type="spellEnd"/>
      <w:r w:rsidRPr="002B2F5D">
        <w:rPr>
          <w:rFonts w:ascii="Times New Roman" w:hAnsi="Times New Roman" w:cs="Times New Roman"/>
          <w:sz w:val="28"/>
          <w:szCs w:val="28"/>
        </w:rPr>
        <w:t xml:space="preserve"> ЦРБ им. Н.С. </w:t>
      </w:r>
      <w:proofErr w:type="spellStart"/>
      <w:r w:rsidRPr="002B2F5D">
        <w:rPr>
          <w:rFonts w:ascii="Times New Roman" w:hAnsi="Times New Roman" w:cs="Times New Roman"/>
          <w:sz w:val="28"/>
          <w:szCs w:val="28"/>
        </w:rPr>
        <w:t>Соханской</w:t>
      </w:r>
      <w:proofErr w:type="spellEnd"/>
      <w:r w:rsidRPr="002B2F5D">
        <w:rPr>
          <w:rFonts w:ascii="Times New Roman" w:hAnsi="Times New Roman" w:cs="Times New Roman"/>
          <w:sz w:val="28"/>
          <w:szCs w:val="28"/>
        </w:rPr>
        <w:t xml:space="preserve"> (</w:t>
      </w:r>
      <w:proofErr w:type="spellStart"/>
      <w:r w:rsidRPr="002B2F5D">
        <w:rPr>
          <w:rFonts w:ascii="Times New Roman" w:hAnsi="Times New Roman" w:cs="Times New Roman"/>
          <w:sz w:val="28"/>
          <w:szCs w:val="28"/>
        </w:rPr>
        <w:t>Кохановской</w:t>
      </w:r>
      <w:proofErr w:type="spellEnd"/>
      <w:r w:rsidRPr="002B2F5D">
        <w:rPr>
          <w:rFonts w:ascii="Times New Roman" w:hAnsi="Times New Roman" w:cs="Times New Roman"/>
          <w:sz w:val="28"/>
          <w:szCs w:val="28"/>
        </w:rPr>
        <w:t>)</w:t>
      </w:r>
      <w:r w:rsidRPr="009722BA">
        <w:rPr>
          <w:rFonts w:ascii="Times New Roman" w:hAnsi="Times New Roman" w:cs="Times New Roman"/>
          <w:sz w:val="28"/>
          <w:szCs w:val="28"/>
        </w:rPr>
        <w:t xml:space="preserve">, </w:t>
      </w:r>
      <w:r w:rsidRPr="002B2F5D">
        <w:rPr>
          <w:rFonts w:ascii="Times New Roman" w:hAnsi="Times New Roman" w:cs="Times New Roman"/>
          <w:sz w:val="28"/>
          <w:szCs w:val="28"/>
        </w:rPr>
        <w:t xml:space="preserve">МБУК «ЦБ </w:t>
      </w:r>
      <w:proofErr w:type="spellStart"/>
      <w:r w:rsidRPr="002B2F5D">
        <w:rPr>
          <w:rFonts w:ascii="Times New Roman" w:hAnsi="Times New Roman" w:cs="Times New Roman"/>
          <w:sz w:val="28"/>
          <w:szCs w:val="28"/>
        </w:rPr>
        <w:t>Яковлевского</w:t>
      </w:r>
      <w:proofErr w:type="spellEnd"/>
      <w:r w:rsidRPr="002B2F5D">
        <w:rPr>
          <w:rFonts w:ascii="Times New Roman" w:hAnsi="Times New Roman" w:cs="Times New Roman"/>
          <w:sz w:val="28"/>
          <w:szCs w:val="28"/>
        </w:rPr>
        <w:t xml:space="preserve"> района»</w:t>
      </w:r>
      <w:r>
        <w:rPr>
          <w:rFonts w:ascii="Times New Roman" w:hAnsi="Times New Roman" w:cs="Times New Roman"/>
          <w:sz w:val="28"/>
          <w:szCs w:val="28"/>
        </w:rPr>
        <w:t>(+1) сумели привлечь новых.</w:t>
      </w:r>
    </w:p>
    <w:p w:rsidR="002F1A7D" w:rsidRPr="00766FDC" w:rsidRDefault="002F1A7D" w:rsidP="00DA19AA">
      <w:pPr>
        <w:spacing w:after="0" w:line="312" w:lineRule="auto"/>
        <w:ind w:firstLine="567"/>
        <w:jc w:val="both"/>
        <w:rPr>
          <w:rFonts w:ascii="Times New Roman" w:hAnsi="Times New Roman" w:cs="Times New Roman"/>
          <w:color w:val="010101"/>
          <w:sz w:val="8"/>
          <w:szCs w:val="8"/>
          <w:shd w:val="clear" w:color="auto" w:fill="FFFFFF"/>
        </w:rPr>
      </w:pPr>
    </w:p>
    <w:p w:rsidR="002F1A7D"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Pr>
          <w:rFonts w:ascii="Times New Roman" w:hAnsi="Times New Roman" w:cs="Times New Roman"/>
          <w:color w:val="010101"/>
          <w:sz w:val="28"/>
          <w:szCs w:val="28"/>
          <w:shd w:val="clear" w:color="auto" w:fill="FFFFFF"/>
        </w:rPr>
        <w:t>Аналогичная картина с юными пользователями с ОВЗ, количество которых сократилось на 256 человек и составляет 1875,процент охвата библиотечным обслуживанием составляет 33.</w:t>
      </w:r>
    </w:p>
    <w:p w:rsidR="002F1A7D"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Pr>
          <w:rFonts w:ascii="Times New Roman" w:hAnsi="Times New Roman" w:cs="Times New Roman"/>
          <w:color w:val="010101"/>
          <w:sz w:val="28"/>
          <w:szCs w:val="28"/>
          <w:shd w:val="clear" w:color="auto" w:fill="FFFFFF"/>
        </w:rPr>
        <w:t xml:space="preserve">Больше других сокращение пользователей произошло </w:t>
      </w:r>
      <w:proofErr w:type="gramStart"/>
      <w:r>
        <w:rPr>
          <w:rFonts w:ascii="Times New Roman" w:hAnsi="Times New Roman" w:cs="Times New Roman"/>
          <w:color w:val="010101"/>
          <w:sz w:val="28"/>
          <w:szCs w:val="28"/>
          <w:shd w:val="clear" w:color="auto" w:fill="FFFFFF"/>
        </w:rPr>
        <w:t>в</w:t>
      </w:r>
      <w:proofErr w:type="gramEnd"/>
      <w:r>
        <w:rPr>
          <w:rFonts w:ascii="Times New Roman" w:hAnsi="Times New Roman" w:cs="Times New Roman"/>
          <w:color w:val="010101"/>
          <w:sz w:val="28"/>
          <w:szCs w:val="28"/>
          <w:shd w:val="clear" w:color="auto" w:fill="FFFFFF"/>
        </w:rPr>
        <w:t>:</w:t>
      </w:r>
    </w:p>
    <w:p w:rsidR="002F1A7D"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Pr>
          <w:rFonts w:ascii="Times New Roman" w:hAnsi="Times New Roman" w:cs="Times New Roman"/>
          <w:color w:val="010101"/>
          <w:sz w:val="28"/>
          <w:szCs w:val="28"/>
          <w:shd w:val="clear" w:color="auto" w:fill="FFFFFF"/>
        </w:rPr>
        <w:t xml:space="preserve">-  </w:t>
      </w:r>
      <w:r w:rsidRPr="00020F47">
        <w:rPr>
          <w:rFonts w:ascii="Times New Roman" w:hAnsi="Times New Roman" w:cs="Times New Roman"/>
          <w:color w:val="010101"/>
          <w:sz w:val="28"/>
          <w:szCs w:val="28"/>
          <w:shd w:val="clear" w:color="auto" w:fill="FFFFFF"/>
        </w:rPr>
        <w:t xml:space="preserve">МКУК «Старооскольская ЦБС»(-108); </w:t>
      </w:r>
    </w:p>
    <w:p w:rsidR="002F1A7D"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Pr>
          <w:rFonts w:ascii="Times New Roman" w:hAnsi="Times New Roman" w:cs="Times New Roman"/>
          <w:color w:val="010101"/>
          <w:sz w:val="28"/>
          <w:szCs w:val="28"/>
          <w:shd w:val="clear" w:color="auto" w:fill="FFFFFF"/>
        </w:rPr>
        <w:t xml:space="preserve">- </w:t>
      </w:r>
      <w:r w:rsidRPr="00020F47">
        <w:rPr>
          <w:rFonts w:ascii="Times New Roman" w:hAnsi="Times New Roman" w:cs="Times New Roman"/>
          <w:color w:val="010101"/>
          <w:sz w:val="28"/>
          <w:szCs w:val="28"/>
          <w:shd w:val="clear" w:color="auto" w:fill="FFFFFF"/>
        </w:rPr>
        <w:t>МКУК «</w:t>
      </w:r>
      <w:proofErr w:type="spellStart"/>
      <w:r w:rsidRPr="00020F47">
        <w:rPr>
          <w:rFonts w:ascii="Times New Roman" w:hAnsi="Times New Roman" w:cs="Times New Roman"/>
          <w:color w:val="010101"/>
          <w:sz w:val="28"/>
          <w:szCs w:val="28"/>
          <w:shd w:val="clear" w:color="auto" w:fill="FFFFFF"/>
        </w:rPr>
        <w:t>Грайворонская</w:t>
      </w:r>
      <w:proofErr w:type="spellEnd"/>
      <w:r w:rsidRPr="00020F47">
        <w:rPr>
          <w:rFonts w:ascii="Times New Roman" w:hAnsi="Times New Roman" w:cs="Times New Roman"/>
          <w:color w:val="010101"/>
          <w:sz w:val="28"/>
          <w:szCs w:val="28"/>
          <w:shd w:val="clear" w:color="auto" w:fill="FFFFFF"/>
        </w:rPr>
        <w:t xml:space="preserve"> ЦБС»(-49); </w:t>
      </w:r>
    </w:p>
    <w:p w:rsidR="002F1A7D"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Pr>
          <w:rFonts w:ascii="Times New Roman" w:hAnsi="Times New Roman" w:cs="Times New Roman"/>
          <w:color w:val="010101"/>
          <w:sz w:val="28"/>
          <w:szCs w:val="28"/>
          <w:shd w:val="clear" w:color="auto" w:fill="FFFFFF"/>
        </w:rPr>
        <w:t xml:space="preserve">- </w:t>
      </w:r>
      <w:r w:rsidRPr="00020F47">
        <w:rPr>
          <w:rFonts w:ascii="Times New Roman" w:hAnsi="Times New Roman" w:cs="Times New Roman"/>
          <w:color w:val="010101"/>
          <w:sz w:val="28"/>
          <w:szCs w:val="28"/>
          <w:shd w:val="clear" w:color="auto" w:fill="FFFFFF"/>
        </w:rPr>
        <w:t>МБУК «ЦБС № 1» Губкинского городского округа (-39</w:t>
      </w:r>
      <w:r>
        <w:rPr>
          <w:rFonts w:ascii="Times New Roman" w:hAnsi="Times New Roman" w:cs="Times New Roman"/>
          <w:color w:val="010101"/>
          <w:sz w:val="28"/>
          <w:szCs w:val="28"/>
          <w:shd w:val="clear" w:color="auto" w:fill="FFFFFF"/>
        </w:rPr>
        <w:t xml:space="preserve">). </w:t>
      </w:r>
    </w:p>
    <w:p w:rsidR="002F1A7D" w:rsidRPr="00766FDC" w:rsidRDefault="002F1A7D" w:rsidP="00DA19AA">
      <w:pPr>
        <w:spacing w:after="0" w:line="312" w:lineRule="auto"/>
        <w:ind w:firstLine="567"/>
        <w:jc w:val="both"/>
        <w:rPr>
          <w:rFonts w:ascii="Times New Roman" w:hAnsi="Times New Roman" w:cs="Times New Roman"/>
          <w:color w:val="010101"/>
          <w:sz w:val="10"/>
          <w:szCs w:val="10"/>
          <w:shd w:val="clear" w:color="auto" w:fill="FFFFFF"/>
        </w:rPr>
      </w:pPr>
    </w:p>
    <w:p w:rsidR="002F1A7D"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Pr>
          <w:rFonts w:ascii="Times New Roman" w:hAnsi="Times New Roman" w:cs="Times New Roman"/>
          <w:color w:val="010101"/>
          <w:sz w:val="28"/>
          <w:szCs w:val="28"/>
          <w:shd w:val="clear" w:color="auto" w:fill="FFFFFF"/>
        </w:rPr>
        <w:t>Что повлекло за собой уменьшение читателей с инвалидностью по зрению:</w:t>
      </w:r>
    </w:p>
    <w:p w:rsidR="002F1A7D" w:rsidRPr="002E4A3C"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Pr>
          <w:rFonts w:ascii="Times New Roman" w:hAnsi="Times New Roman" w:cs="Times New Roman"/>
          <w:color w:val="010101"/>
          <w:sz w:val="28"/>
          <w:szCs w:val="28"/>
          <w:shd w:val="clear" w:color="auto" w:fill="FFFFFF"/>
        </w:rPr>
        <w:t xml:space="preserve">- </w:t>
      </w:r>
      <w:r w:rsidRPr="002E4A3C">
        <w:rPr>
          <w:rFonts w:ascii="Times New Roman" w:hAnsi="Times New Roman" w:cs="Times New Roman"/>
          <w:color w:val="010101"/>
          <w:sz w:val="28"/>
          <w:szCs w:val="28"/>
          <w:shd w:val="clear" w:color="auto" w:fill="FFFFFF"/>
        </w:rPr>
        <w:t>МКУК «Старооскольская ЦБС»(-48);</w:t>
      </w:r>
    </w:p>
    <w:p w:rsidR="002F1A7D" w:rsidRPr="002E4A3C"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sidRPr="002E4A3C">
        <w:rPr>
          <w:rFonts w:ascii="Times New Roman" w:hAnsi="Times New Roman" w:cs="Times New Roman"/>
          <w:color w:val="010101"/>
          <w:sz w:val="28"/>
          <w:szCs w:val="28"/>
          <w:shd w:val="clear" w:color="auto" w:fill="FFFFFF"/>
        </w:rPr>
        <w:t>- МБУК «ЦБС № 1» Губкинского городского округа(-14);</w:t>
      </w:r>
    </w:p>
    <w:p w:rsidR="002F1A7D" w:rsidRPr="002E4A3C"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sidRPr="002E4A3C">
        <w:rPr>
          <w:rFonts w:ascii="Times New Roman" w:hAnsi="Times New Roman" w:cs="Times New Roman"/>
          <w:color w:val="010101"/>
          <w:sz w:val="28"/>
          <w:szCs w:val="28"/>
          <w:shd w:val="clear" w:color="auto" w:fill="FFFFFF"/>
        </w:rPr>
        <w:t>-</w:t>
      </w:r>
      <w:r>
        <w:rPr>
          <w:rFonts w:ascii="Times New Roman" w:hAnsi="Times New Roman" w:cs="Times New Roman"/>
          <w:color w:val="010101"/>
          <w:sz w:val="28"/>
          <w:szCs w:val="28"/>
          <w:shd w:val="clear" w:color="auto" w:fill="FFFFFF"/>
        </w:rPr>
        <w:t xml:space="preserve"> </w:t>
      </w:r>
      <w:r w:rsidRPr="002E4A3C">
        <w:rPr>
          <w:rFonts w:ascii="Times New Roman" w:hAnsi="Times New Roman" w:cs="Times New Roman"/>
          <w:color w:val="010101"/>
          <w:sz w:val="28"/>
          <w:szCs w:val="28"/>
          <w:shd w:val="clear" w:color="auto" w:fill="FFFFFF"/>
        </w:rPr>
        <w:t>МКУК «</w:t>
      </w:r>
      <w:proofErr w:type="spellStart"/>
      <w:r w:rsidRPr="002E4A3C">
        <w:rPr>
          <w:rFonts w:ascii="Times New Roman" w:hAnsi="Times New Roman" w:cs="Times New Roman"/>
          <w:color w:val="010101"/>
          <w:sz w:val="28"/>
          <w:szCs w:val="28"/>
          <w:shd w:val="clear" w:color="auto" w:fill="FFFFFF"/>
        </w:rPr>
        <w:t>Грайворонская</w:t>
      </w:r>
      <w:proofErr w:type="spellEnd"/>
      <w:r w:rsidRPr="002E4A3C">
        <w:rPr>
          <w:rFonts w:ascii="Times New Roman" w:hAnsi="Times New Roman" w:cs="Times New Roman"/>
          <w:color w:val="010101"/>
          <w:sz w:val="28"/>
          <w:szCs w:val="28"/>
          <w:shd w:val="clear" w:color="auto" w:fill="FFFFFF"/>
        </w:rPr>
        <w:t xml:space="preserve"> ЦБС», </w:t>
      </w:r>
      <w:r w:rsidRPr="00020F47">
        <w:rPr>
          <w:rFonts w:ascii="Times New Roman" w:hAnsi="Times New Roman" w:cs="Times New Roman"/>
          <w:color w:val="010101"/>
          <w:sz w:val="28"/>
          <w:szCs w:val="28"/>
          <w:shd w:val="clear" w:color="auto" w:fill="FFFFFF"/>
        </w:rPr>
        <w:t>МКУК «</w:t>
      </w:r>
      <w:proofErr w:type="spellStart"/>
      <w:r w:rsidRPr="00020F47">
        <w:rPr>
          <w:rFonts w:ascii="Times New Roman" w:hAnsi="Times New Roman" w:cs="Times New Roman"/>
          <w:color w:val="010101"/>
          <w:sz w:val="28"/>
          <w:szCs w:val="28"/>
          <w:shd w:val="clear" w:color="auto" w:fill="FFFFFF"/>
        </w:rPr>
        <w:t>Грайворонская</w:t>
      </w:r>
      <w:proofErr w:type="spellEnd"/>
      <w:r w:rsidRPr="00020F47">
        <w:rPr>
          <w:rFonts w:ascii="Times New Roman" w:hAnsi="Times New Roman" w:cs="Times New Roman"/>
          <w:color w:val="010101"/>
          <w:sz w:val="28"/>
          <w:szCs w:val="28"/>
          <w:shd w:val="clear" w:color="auto" w:fill="FFFFFF"/>
        </w:rPr>
        <w:t xml:space="preserve"> ЦБС»</w:t>
      </w:r>
      <w:proofErr w:type="gramStart"/>
      <w:r w:rsidRPr="002E4A3C">
        <w:rPr>
          <w:rFonts w:ascii="Times New Roman" w:hAnsi="Times New Roman" w:cs="Times New Roman"/>
          <w:color w:val="010101"/>
          <w:sz w:val="28"/>
          <w:szCs w:val="28"/>
          <w:shd w:val="clear" w:color="auto" w:fill="FFFFFF"/>
        </w:rPr>
        <w:t>;М</w:t>
      </w:r>
      <w:proofErr w:type="gramEnd"/>
      <w:r w:rsidRPr="002E4A3C">
        <w:rPr>
          <w:rFonts w:ascii="Times New Roman" w:hAnsi="Times New Roman" w:cs="Times New Roman"/>
          <w:color w:val="010101"/>
          <w:sz w:val="28"/>
          <w:szCs w:val="28"/>
          <w:shd w:val="clear" w:color="auto" w:fill="FFFFFF"/>
        </w:rPr>
        <w:t>БУК «ЦБ Алексеевского городского округа» (-3);</w:t>
      </w:r>
    </w:p>
    <w:p w:rsidR="002F1A7D" w:rsidRPr="00766FDC" w:rsidRDefault="002F1A7D" w:rsidP="00DA19AA">
      <w:pPr>
        <w:spacing w:after="0" w:line="312" w:lineRule="auto"/>
        <w:ind w:firstLine="567"/>
        <w:jc w:val="both"/>
        <w:rPr>
          <w:rFonts w:ascii="Times New Roman" w:hAnsi="Times New Roman" w:cs="Times New Roman"/>
          <w:color w:val="010101"/>
          <w:sz w:val="10"/>
          <w:szCs w:val="10"/>
          <w:shd w:val="clear" w:color="auto" w:fill="FFFFFF"/>
        </w:rPr>
      </w:pPr>
    </w:p>
    <w:p w:rsidR="002F1A7D"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Pr>
          <w:rFonts w:ascii="Times New Roman" w:hAnsi="Times New Roman" w:cs="Times New Roman"/>
          <w:color w:val="010101"/>
          <w:sz w:val="28"/>
          <w:szCs w:val="28"/>
          <w:shd w:val="clear" w:color="auto" w:fill="FFFFFF"/>
        </w:rPr>
        <w:t>Показали плюс в период пандемии</w:t>
      </w:r>
      <w:r w:rsidRPr="00020F47">
        <w:rPr>
          <w:rFonts w:ascii="Times New Roman" w:hAnsi="Times New Roman" w:cs="Times New Roman"/>
          <w:color w:val="010101"/>
          <w:sz w:val="28"/>
          <w:szCs w:val="28"/>
          <w:shd w:val="clear" w:color="auto" w:fill="FFFFFF"/>
        </w:rPr>
        <w:t xml:space="preserve"> </w:t>
      </w:r>
      <w:r>
        <w:rPr>
          <w:rFonts w:ascii="Times New Roman" w:hAnsi="Times New Roman" w:cs="Times New Roman"/>
          <w:color w:val="010101"/>
          <w:sz w:val="28"/>
          <w:szCs w:val="28"/>
          <w:shd w:val="clear" w:color="auto" w:fill="FFFFFF"/>
        </w:rPr>
        <w:t>специалисты:</w:t>
      </w:r>
    </w:p>
    <w:p w:rsidR="002F1A7D"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Pr>
          <w:rFonts w:ascii="Times New Roman" w:hAnsi="Times New Roman" w:cs="Times New Roman"/>
          <w:color w:val="010101"/>
          <w:sz w:val="28"/>
          <w:szCs w:val="28"/>
          <w:shd w:val="clear" w:color="auto" w:fill="FFFFFF"/>
        </w:rPr>
        <w:t xml:space="preserve">- </w:t>
      </w:r>
      <w:r w:rsidRPr="00020F47">
        <w:rPr>
          <w:rFonts w:ascii="Times New Roman" w:hAnsi="Times New Roman" w:cs="Times New Roman"/>
          <w:color w:val="010101"/>
          <w:sz w:val="28"/>
          <w:szCs w:val="28"/>
          <w:shd w:val="clear" w:color="auto" w:fill="FFFFFF"/>
        </w:rPr>
        <w:t xml:space="preserve">МКУК «ЦБ </w:t>
      </w:r>
      <w:proofErr w:type="spellStart"/>
      <w:r w:rsidRPr="00020F47">
        <w:rPr>
          <w:rFonts w:ascii="Times New Roman" w:hAnsi="Times New Roman" w:cs="Times New Roman"/>
          <w:color w:val="010101"/>
          <w:sz w:val="28"/>
          <w:szCs w:val="28"/>
          <w:shd w:val="clear" w:color="auto" w:fill="FFFFFF"/>
        </w:rPr>
        <w:t>Волоконовского</w:t>
      </w:r>
      <w:proofErr w:type="spellEnd"/>
      <w:r w:rsidRPr="00020F47">
        <w:rPr>
          <w:rFonts w:ascii="Times New Roman" w:hAnsi="Times New Roman" w:cs="Times New Roman"/>
          <w:color w:val="010101"/>
          <w:sz w:val="28"/>
          <w:szCs w:val="28"/>
          <w:shd w:val="clear" w:color="auto" w:fill="FFFFFF"/>
        </w:rPr>
        <w:t xml:space="preserve"> района»</w:t>
      </w:r>
      <w:r>
        <w:rPr>
          <w:rFonts w:ascii="Times New Roman" w:hAnsi="Times New Roman" w:cs="Times New Roman"/>
          <w:color w:val="010101"/>
          <w:sz w:val="28"/>
          <w:szCs w:val="28"/>
          <w:shd w:val="clear" w:color="auto" w:fill="FFFFFF"/>
        </w:rPr>
        <w:t xml:space="preserve"> </w:t>
      </w:r>
      <w:r w:rsidRPr="00020F47">
        <w:rPr>
          <w:rFonts w:ascii="Times New Roman" w:hAnsi="Times New Roman" w:cs="Times New Roman"/>
          <w:color w:val="010101"/>
          <w:sz w:val="28"/>
          <w:szCs w:val="28"/>
          <w:shd w:val="clear" w:color="auto" w:fill="FFFFFF"/>
        </w:rPr>
        <w:t xml:space="preserve">(+3); </w:t>
      </w:r>
    </w:p>
    <w:p w:rsidR="002F1A7D" w:rsidRDefault="002F1A7D" w:rsidP="00DA19AA">
      <w:pPr>
        <w:spacing w:after="0" w:line="312" w:lineRule="auto"/>
        <w:ind w:firstLine="567"/>
        <w:jc w:val="both"/>
        <w:rPr>
          <w:rFonts w:ascii="Times New Roman" w:hAnsi="Times New Roman" w:cs="Times New Roman"/>
          <w:color w:val="010101"/>
          <w:sz w:val="28"/>
          <w:szCs w:val="28"/>
          <w:shd w:val="clear" w:color="auto" w:fill="FFFFFF"/>
        </w:rPr>
      </w:pPr>
      <w:r>
        <w:rPr>
          <w:rFonts w:ascii="Times New Roman" w:hAnsi="Times New Roman" w:cs="Times New Roman"/>
          <w:color w:val="010101"/>
          <w:sz w:val="28"/>
          <w:szCs w:val="28"/>
          <w:shd w:val="clear" w:color="auto" w:fill="FFFFFF"/>
        </w:rPr>
        <w:t xml:space="preserve">- </w:t>
      </w:r>
      <w:r w:rsidRPr="00020F47">
        <w:rPr>
          <w:rFonts w:ascii="Times New Roman" w:hAnsi="Times New Roman" w:cs="Times New Roman"/>
          <w:color w:val="010101"/>
          <w:sz w:val="28"/>
          <w:szCs w:val="28"/>
          <w:shd w:val="clear" w:color="auto" w:fill="FFFFFF"/>
        </w:rPr>
        <w:t xml:space="preserve">МБУК «ЦБС Красногвардейского района», МБУК «ЦБ </w:t>
      </w:r>
      <w:proofErr w:type="spellStart"/>
      <w:r w:rsidRPr="00020F47">
        <w:rPr>
          <w:rFonts w:ascii="Times New Roman" w:hAnsi="Times New Roman" w:cs="Times New Roman"/>
          <w:color w:val="010101"/>
          <w:sz w:val="28"/>
          <w:szCs w:val="28"/>
          <w:shd w:val="clear" w:color="auto" w:fill="FFFFFF"/>
        </w:rPr>
        <w:t>Яковлевского</w:t>
      </w:r>
      <w:proofErr w:type="spellEnd"/>
      <w:r w:rsidRPr="00020F47">
        <w:rPr>
          <w:rFonts w:ascii="Times New Roman" w:hAnsi="Times New Roman" w:cs="Times New Roman"/>
          <w:color w:val="010101"/>
          <w:sz w:val="28"/>
          <w:szCs w:val="28"/>
          <w:shd w:val="clear" w:color="auto" w:fill="FFFFFF"/>
        </w:rPr>
        <w:t xml:space="preserve"> района»</w:t>
      </w:r>
      <w:r>
        <w:rPr>
          <w:rFonts w:ascii="Times New Roman" w:hAnsi="Times New Roman" w:cs="Times New Roman"/>
          <w:color w:val="010101"/>
          <w:sz w:val="28"/>
          <w:szCs w:val="28"/>
          <w:shd w:val="clear" w:color="auto" w:fill="FFFFFF"/>
        </w:rPr>
        <w:t xml:space="preserve"> </w:t>
      </w:r>
      <w:r w:rsidRPr="00020F47">
        <w:rPr>
          <w:rFonts w:ascii="Times New Roman" w:hAnsi="Times New Roman" w:cs="Times New Roman"/>
          <w:color w:val="010101"/>
          <w:sz w:val="28"/>
          <w:szCs w:val="28"/>
          <w:shd w:val="clear" w:color="auto" w:fill="FFFFFF"/>
        </w:rPr>
        <w:t>(+1)</w:t>
      </w:r>
      <w:r>
        <w:rPr>
          <w:rFonts w:ascii="Times New Roman" w:hAnsi="Times New Roman" w:cs="Times New Roman"/>
          <w:color w:val="010101"/>
          <w:sz w:val="28"/>
          <w:szCs w:val="28"/>
          <w:shd w:val="clear" w:color="auto" w:fill="FFFFFF"/>
        </w:rPr>
        <w:t>.</w:t>
      </w:r>
    </w:p>
    <w:p w:rsidR="002F1A7D" w:rsidRPr="00766FDC" w:rsidRDefault="002F1A7D" w:rsidP="00DA19AA">
      <w:pPr>
        <w:spacing w:after="0" w:line="312" w:lineRule="auto"/>
        <w:ind w:firstLine="567"/>
        <w:jc w:val="both"/>
        <w:rPr>
          <w:rFonts w:ascii="Times New Roman" w:hAnsi="Times New Roman" w:cs="Times New Roman"/>
          <w:color w:val="010101"/>
          <w:sz w:val="10"/>
          <w:szCs w:val="10"/>
          <w:shd w:val="clear" w:color="auto" w:fill="FFFFFF"/>
        </w:rPr>
      </w:pPr>
    </w:p>
    <w:p w:rsidR="002F1A7D" w:rsidRDefault="002F1A7D" w:rsidP="00DA19AA">
      <w:pPr>
        <w:spacing w:after="0" w:line="312" w:lineRule="auto"/>
        <w:ind w:firstLine="567"/>
        <w:jc w:val="both"/>
        <w:rPr>
          <w:rFonts w:ascii="Times New Roman" w:hAnsi="Times New Roman" w:cs="Times New Roman"/>
          <w:sz w:val="28"/>
          <w:szCs w:val="28"/>
          <w:shd w:val="clear" w:color="auto" w:fill="FFFFFF"/>
        </w:rPr>
      </w:pPr>
      <w:proofErr w:type="gramStart"/>
      <w:r>
        <w:rPr>
          <w:rFonts w:ascii="Times New Roman" w:hAnsi="Times New Roman" w:cs="Times New Roman"/>
          <w:color w:val="010101"/>
          <w:sz w:val="28"/>
          <w:szCs w:val="28"/>
          <w:shd w:val="clear" w:color="auto" w:fill="FFFFFF"/>
        </w:rPr>
        <w:t xml:space="preserve">Проанализируем ситуацию за год с использованием литературы на </w:t>
      </w:r>
      <w:r>
        <w:rPr>
          <w:rFonts w:ascii="Times New Roman" w:hAnsi="Times New Roman" w:cs="Times New Roman"/>
          <w:sz w:val="28"/>
          <w:szCs w:val="28"/>
          <w:shd w:val="clear" w:color="auto" w:fill="FFFFFF"/>
        </w:rPr>
        <w:t>специальных форматах</w:t>
      </w:r>
      <w:r w:rsidRPr="008B5811">
        <w:rPr>
          <w:rFonts w:ascii="Times New Roman" w:hAnsi="Times New Roman" w:cs="Times New Roman"/>
          <w:sz w:val="28"/>
          <w:szCs w:val="28"/>
          <w:shd w:val="clear" w:color="auto" w:fill="FFFFFF"/>
        </w:rPr>
        <w:t xml:space="preserve"> для незрячих</w:t>
      </w:r>
      <w:r>
        <w:rPr>
          <w:rFonts w:ascii="Times New Roman" w:hAnsi="Times New Roman" w:cs="Times New Roman"/>
          <w:sz w:val="28"/>
          <w:szCs w:val="28"/>
          <w:shd w:val="clear" w:color="auto" w:fill="FFFFFF"/>
        </w:rPr>
        <w:t xml:space="preserve">, которую </w:t>
      </w:r>
      <w:r>
        <w:rPr>
          <w:rFonts w:ascii="Times New Roman" w:hAnsi="Times New Roman" w:cs="Times New Roman"/>
          <w:color w:val="010101"/>
          <w:sz w:val="28"/>
          <w:szCs w:val="28"/>
          <w:shd w:val="clear" w:color="auto" w:fill="FFFFFF"/>
        </w:rPr>
        <w:t xml:space="preserve"> предлагает уникальный фонд специальной библиотеки им. В.Я. Ерошенко.</w:t>
      </w:r>
      <w:proofErr w:type="gramEnd"/>
      <w:r>
        <w:rPr>
          <w:rFonts w:ascii="Times New Roman" w:hAnsi="Times New Roman" w:cs="Times New Roman"/>
          <w:color w:val="010101"/>
          <w:sz w:val="28"/>
          <w:szCs w:val="28"/>
          <w:shd w:val="clear" w:color="auto" w:fill="FFFFFF"/>
        </w:rPr>
        <w:t xml:space="preserve"> К</w:t>
      </w:r>
      <w:r>
        <w:rPr>
          <w:rFonts w:ascii="Times New Roman" w:hAnsi="Times New Roman" w:cs="Times New Roman"/>
          <w:sz w:val="28"/>
          <w:szCs w:val="28"/>
          <w:shd w:val="clear" w:color="auto" w:fill="FFFFFF"/>
        </w:rPr>
        <w:t xml:space="preserve"> сожалению, анализ работы показал, что произошло как сокращение пользователей </w:t>
      </w:r>
      <w:proofErr w:type="spellStart"/>
      <w:r>
        <w:rPr>
          <w:rFonts w:ascii="Times New Roman" w:hAnsi="Times New Roman" w:cs="Times New Roman"/>
          <w:sz w:val="28"/>
          <w:szCs w:val="28"/>
          <w:shd w:val="clear" w:color="auto" w:fill="FFFFFF"/>
        </w:rPr>
        <w:t>спецформатов</w:t>
      </w:r>
      <w:proofErr w:type="spellEnd"/>
      <w:r>
        <w:rPr>
          <w:rFonts w:ascii="Times New Roman" w:hAnsi="Times New Roman" w:cs="Times New Roman"/>
          <w:sz w:val="28"/>
          <w:szCs w:val="28"/>
          <w:shd w:val="clear" w:color="auto" w:fill="FFFFFF"/>
        </w:rPr>
        <w:t xml:space="preserve"> 1298 (-164), так и значительно снизилась книговыдача литературы (-5527) и составила 25898 экземпляров.</w:t>
      </w:r>
    </w:p>
    <w:p w:rsidR="002F1A7D" w:rsidRPr="00766FDC" w:rsidRDefault="002F1A7D" w:rsidP="00DA19AA">
      <w:pPr>
        <w:spacing w:after="0" w:line="312" w:lineRule="auto"/>
        <w:ind w:firstLine="567"/>
        <w:jc w:val="both"/>
        <w:rPr>
          <w:rFonts w:ascii="Times New Roman" w:hAnsi="Times New Roman" w:cs="Times New Roman"/>
          <w:sz w:val="10"/>
          <w:szCs w:val="10"/>
          <w:shd w:val="clear" w:color="auto" w:fill="FFFFFF"/>
        </w:rPr>
      </w:pPr>
    </w:p>
    <w:p w:rsidR="002F1A7D" w:rsidRDefault="002F1A7D" w:rsidP="00DA19AA">
      <w:pPr>
        <w:spacing w:after="0" w:line="312"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Если многие ЦБС незначительно сократили число особых пользователей, то такие, как МБУК</w:t>
      </w:r>
      <w:r w:rsidR="00DA19AA">
        <w:rPr>
          <w:rFonts w:ascii="Times New Roman" w:hAnsi="Times New Roman" w:cs="Times New Roman"/>
          <w:sz w:val="28"/>
          <w:szCs w:val="28"/>
          <w:shd w:val="clear" w:color="auto" w:fill="FFFFFF"/>
        </w:rPr>
        <w:t xml:space="preserve"> «ЦБС Красногвардейского района </w:t>
      </w:r>
      <w:r>
        <w:rPr>
          <w:rFonts w:ascii="Times New Roman" w:hAnsi="Times New Roman" w:cs="Times New Roman"/>
          <w:sz w:val="28"/>
          <w:szCs w:val="28"/>
          <w:shd w:val="clear" w:color="auto" w:fill="FFFFFF"/>
        </w:rPr>
        <w:t xml:space="preserve">(-64 пользователя), МКУК «ЦБС </w:t>
      </w:r>
      <w:proofErr w:type="spellStart"/>
      <w:r>
        <w:rPr>
          <w:rFonts w:ascii="Times New Roman" w:hAnsi="Times New Roman" w:cs="Times New Roman"/>
          <w:sz w:val="28"/>
          <w:szCs w:val="28"/>
          <w:shd w:val="clear" w:color="auto" w:fill="FFFFFF"/>
        </w:rPr>
        <w:t>Прохоровского</w:t>
      </w:r>
      <w:proofErr w:type="spellEnd"/>
      <w:r>
        <w:rPr>
          <w:rFonts w:ascii="Times New Roman" w:hAnsi="Times New Roman" w:cs="Times New Roman"/>
          <w:sz w:val="28"/>
          <w:szCs w:val="28"/>
          <w:shd w:val="clear" w:color="auto" w:fill="FFFFFF"/>
        </w:rPr>
        <w:t xml:space="preserve"> района» (-30), МУК «</w:t>
      </w:r>
      <w:proofErr w:type="spellStart"/>
      <w:r>
        <w:rPr>
          <w:rFonts w:ascii="Times New Roman" w:hAnsi="Times New Roman" w:cs="Times New Roman"/>
          <w:sz w:val="28"/>
          <w:szCs w:val="28"/>
          <w:shd w:val="clear" w:color="auto" w:fill="FFFFFF"/>
        </w:rPr>
        <w:t>Вейделевская</w:t>
      </w:r>
      <w:proofErr w:type="spellEnd"/>
      <w:r>
        <w:rPr>
          <w:rFonts w:ascii="Times New Roman" w:hAnsi="Times New Roman" w:cs="Times New Roman"/>
          <w:sz w:val="28"/>
          <w:szCs w:val="28"/>
          <w:shd w:val="clear" w:color="auto" w:fill="FFFFFF"/>
        </w:rPr>
        <w:t xml:space="preserve"> ЦБС» (-27) человек потеряли значимую часть своих читателей, а для </w:t>
      </w:r>
      <w:proofErr w:type="gramStart"/>
      <w:r>
        <w:rPr>
          <w:rFonts w:ascii="Times New Roman" w:hAnsi="Times New Roman" w:cs="Times New Roman"/>
          <w:sz w:val="28"/>
          <w:szCs w:val="28"/>
          <w:shd w:val="clear" w:color="auto" w:fill="FFFFFF"/>
        </w:rPr>
        <w:t>последней</w:t>
      </w:r>
      <w:proofErr w:type="gramEnd"/>
      <w:r>
        <w:rPr>
          <w:rFonts w:ascii="Times New Roman" w:hAnsi="Times New Roman" w:cs="Times New Roman"/>
          <w:sz w:val="28"/>
          <w:szCs w:val="28"/>
          <w:shd w:val="clear" w:color="auto" w:fill="FFFFFF"/>
        </w:rPr>
        <w:t xml:space="preserve"> сокращение пользователей сократилось практически наполовину. </w:t>
      </w:r>
    </w:p>
    <w:p w:rsidR="002F1A7D" w:rsidRDefault="00DA19AA" w:rsidP="00DA19AA">
      <w:pPr>
        <w:spacing w:after="0" w:line="312" w:lineRule="auto"/>
        <w:ind w:firstLine="567"/>
        <w:jc w:val="both"/>
        <w:rPr>
          <w:rFonts w:ascii="Times New Roman" w:hAnsi="Times New Roman" w:cs="Times New Roman"/>
          <w:sz w:val="28"/>
          <w:szCs w:val="28"/>
          <w:shd w:val="clear" w:color="auto" w:fill="FFFFFF"/>
        </w:rPr>
      </w:pPr>
      <w:r>
        <w:rPr>
          <w:rFonts w:ascii="Times New Roman" w:hAnsi="Times New Roman" w:cs="Times New Roman"/>
          <w:noProof/>
          <w:sz w:val="28"/>
          <w:szCs w:val="28"/>
        </w:rPr>
        <w:drawing>
          <wp:anchor distT="0" distB="0" distL="114300" distR="114300" simplePos="0" relativeHeight="251659264" behindDoc="1" locked="0" layoutInCell="1" allowOverlap="1" wp14:anchorId="041419AE" wp14:editId="1229C835">
            <wp:simplePos x="0" y="0"/>
            <wp:positionH relativeFrom="column">
              <wp:posOffset>-43180</wp:posOffset>
            </wp:positionH>
            <wp:positionV relativeFrom="paragraph">
              <wp:posOffset>407670</wp:posOffset>
            </wp:positionV>
            <wp:extent cx="5665470" cy="2880995"/>
            <wp:effectExtent l="0" t="0" r="11430" b="14605"/>
            <wp:wrapTight wrapText="bothSides">
              <wp:wrapPolygon edited="0">
                <wp:start x="0" y="0"/>
                <wp:lineTo x="0" y="21567"/>
                <wp:lineTo x="21571" y="21567"/>
                <wp:lineTo x="21571" y="0"/>
                <wp:lineTo x="0" y="0"/>
              </wp:wrapPolygon>
            </wp:wrapTight>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roofErr w:type="gramStart"/>
      <w:r w:rsidR="002F1A7D">
        <w:rPr>
          <w:rFonts w:ascii="Times New Roman" w:hAnsi="Times New Roman" w:cs="Times New Roman"/>
          <w:sz w:val="28"/>
          <w:szCs w:val="28"/>
          <w:shd w:val="clear" w:color="auto" w:fill="FFFFFF"/>
        </w:rPr>
        <w:t xml:space="preserve">В период самоизоляции вполне понятно, что слепые и </w:t>
      </w:r>
      <w:proofErr w:type="spellStart"/>
      <w:r w:rsidR="002F1A7D">
        <w:rPr>
          <w:rFonts w:ascii="Times New Roman" w:hAnsi="Times New Roman" w:cs="Times New Roman"/>
          <w:sz w:val="28"/>
          <w:szCs w:val="28"/>
          <w:shd w:val="clear" w:color="auto" w:fill="FFFFFF"/>
        </w:rPr>
        <w:t>слабовидящине</w:t>
      </w:r>
      <w:proofErr w:type="spellEnd"/>
      <w:r w:rsidR="002F1A7D">
        <w:rPr>
          <w:rFonts w:ascii="Times New Roman" w:hAnsi="Times New Roman" w:cs="Times New Roman"/>
          <w:sz w:val="28"/>
          <w:szCs w:val="28"/>
          <w:shd w:val="clear" w:color="auto" w:fill="FFFFFF"/>
        </w:rPr>
        <w:t xml:space="preserve"> читатели старались как можно меньше выходить на улицу и посещать различные учреждения, тем не менее, таким ЦБС, как МБУК «ЦРБ Белгородского района» и МУК «</w:t>
      </w:r>
      <w:proofErr w:type="spellStart"/>
      <w:r w:rsidR="002F1A7D">
        <w:rPr>
          <w:rFonts w:ascii="Times New Roman" w:hAnsi="Times New Roman" w:cs="Times New Roman"/>
          <w:sz w:val="28"/>
          <w:szCs w:val="28"/>
          <w:shd w:val="clear" w:color="auto" w:fill="FFFFFF"/>
        </w:rPr>
        <w:t>Ракитянского</w:t>
      </w:r>
      <w:proofErr w:type="spellEnd"/>
      <w:r w:rsidR="002F1A7D">
        <w:rPr>
          <w:rFonts w:ascii="Times New Roman" w:hAnsi="Times New Roman" w:cs="Times New Roman"/>
          <w:sz w:val="28"/>
          <w:szCs w:val="28"/>
          <w:shd w:val="clear" w:color="auto" w:fill="FFFFFF"/>
        </w:rPr>
        <w:t xml:space="preserve"> района» удалось не только сохранить своих пользователей, но и увеличить количественный состав на 6 человек, а вышеназванные упустили ситуацию. </w:t>
      </w:r>
      <w:proofErr w:type="gramEnd"/>
    </w:p>
    <w:p w:rsidR="002F1A7D" w:rsidRPr="00766FDC" w:rsidRDefault="002F1A7D" w:rsidP="00DA19AA">
      <w:pPr>
        <w:pStyle w:val="a3"/>
        <w:spacing w:after="0" w:line="312" w:lineRule="auto"/>
        <w:ind w:left="0" w:firstLine="567"/>
        <w:jc w:val="both"/>
        <w:rPr>
          <w:rFonts w:ascii="Times New Roman" w:hAnsi="Times New Roman" w:cs="Times New Roman"/>
          <w:sz w:val="10"/>
          <w:szCs w:val="10"/>
        </w:rPr>
      </w:pP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Таким образом, ч</w:t>
      </w:r>
      <w:r w:rsidRPr="00A21AE2">
        <w:rPr>
          <w:rFonts w:ascii="Times New Roman" w:hAnsi="Times New Roman" w:cs="Times New Roman"/>
          <w:sz w:val="28"/>
          <w:szCs w:val="28"/>
        </w:rPr>
        <w:t xml:space="preserve">исло пользователей специальных форматов на одну библиотеку </w:t>
      </w:r>
      <w:r>
        <w:rPr>
          <w:rFonts w:ascii="Times New Roman" w:hAnsi="Times New Roman" w:cs="Times New Roman"/>
          <w:sz w:val="28"/>
          <w:szCs w:val="28"/>
        </w:rPr>
        <w:t>сократилось на 0,3 и со</w:t>
      </w:r>
      <w:r w:rsidRPr="00FA757B">
        <w:rPr>
          <w:rFonts w:ascii="Times New Roman" w:hAnsi="Times New Roman" w:cs="Times New Roman"/>
          <w:sz w:val="28"/>
          <w:szCs w:val="28"/>
        </w:rPr>
        <w:t xml:space="preserve">ставляет 2,1. </w:t>
      </w:r>
    </w:p>
    <w:p w:rsidR="002F1A7D" w:rsidRPr="00766FDC" w:rsidRDefault="002F1A7D" w:rsidP="00DA19AA">
      <w:pPr>
        <w:pStyle w:val="a3"/>
        <w:spacing w:after="0" w:line="312" w:lineRule="auto"/>
        <w:ind w:left="0" w:firstLine="567"/>
        <w:jc w:val="both"/>
        <w:rPr>
          <w:rFonts w:ascii="Times New Roman" w:hAnsi="Times New Roman" w:cs="Times New Roman"/>
          <w:sz w:val="10"/>
          <w:szCs w:val="10"/>
        </w:rPr>
      </w:pP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Это привело к сокращению числа посещений библиотеки пользователями </w:t>
      </w:r>
      <w:proofErr w:type="spellStart"/>
      <w:r>
        <w:rPr>
          <w:rFonts w:ascii="Times New Roman" w:hAnsi="Times New Roman" w:cs="Times New Roman"/>
          <w:sz w:val="28"/>
          <w:szCs w:val="28"/>
        </w:rPr>
        <w:t>спецформатов</w:t>
      </w:r>
      <w:proofErr w:type="spellEnd"/>
      <w:r>
        <w:rPr>
          <w:rFonts w:ascii="Times New Roman" w:hAnsi="Times New Roman" w:cs="Times New Roman"/>
          <w:sz w:val="28"/>
          <w:szCs w:val="28"/>
        </w:rPr>
        <w:t xml:space="preserve"> (-</w:t>
      </w:r>
      <w:r w:rsidRPr="00B80A87">
        <w:rPr>
          <w:rFonts w:ascii="Times New Roman" w:hAnsi="Times New Roman" w:cs="Times New Roman"/>
          <w:sz w:val="28"/>
          <w:szCs w:val="28"/>
        </w:rPr>
        <w:t xml:space="preserve">1328); общее количество по области (-8700); </w:t>
      </w:r>
      <w:r w:rsidR="00DA19AA">
        <w:rPr>
          <w:rFonts w:ascii="Times New Roman" w:hAnsi="Times New Roman" w:cs="Times New Roman"/>
          <w:sz w:val="28"/>
          <w:szCs w:val="28"/>
        </w:rPr>
        <w:t xml:space="preserve"> </w:t>
      </w:r>
      <w:r w:rsidRPr="00B80A87">
        <w:rPr>
          <w:rFonts w:ascii="Times New Roman" w:hAnsi="Times New Roman" w:cs="Times New Roman"/>
          <w:sz w:val="28"/>
          <w:szCs w:val="28"/>
        </w:rPr>
        <w:t>средняя</w:t>
      </w:r>
      <w:r>
        <w:rPr>
          <w:rFonts w:ascii="Times New Roman" w:hAnsi="Times New Roman" w:cs="Times New Roman"/>
          <w:sz w:val="28"/>
          <w:szCs w:val="28"/>
        </w:rPr>
        <w:t xml:space="preserve"> </w:t>
      </w:r>
      <w:r w:rsidRPr="00B80A87">
        <w:rPr>
          <w:rFonts w:ascii="Times New Roman" w:hAnsi="Times New Roman" w:cs="Times New Roman"/>
          <w:sz w:val="28"/>
          <w:szCs w:val="28"/>
        </w:rPr>
        <w:t xml:space="preserve">посещаемость </w:t>
      </w:r>
      <w:r>
        <w:rPr>
          <w:rFonts w:ascii="Times New Roman" w:hAnsi="Times New Roman" w:cs="Times New Roman"/>
          <w:sz w:val="28"/>
          <w:szCs w:val="28"/>
        </w:rPr>
        <w:t>(-</w:t>
      </w:r>
      <w:r w:rsidRPr="00B80A87">
        <w:rPr>
          <w:rFonts w:ascii="Times New Roman" w:hAnsi="Times New Roman" w:cs="Times New Roman"/>
          <w:sz w:val="28"/>
          <w:szCs w:val="28"/>
        </w:rPr>
        <w:t>7</w:t>
      </w:r>
      <w:r>
        <w:rPr>
          <w:rFonts w:ascii="Times New Roman" w:hAnsi="Times New Roman" w:cs="Times New Roman"/>
          <w:sz w:val="28"/>
          <w:szCs w:val="28"/>
        </w:rPr>
        <w:t>)</w:t>
      </w:r>
      <w:r w:rsidRPr="00B80A87">
        <w:rPr>
          <w:rFonts w:ascii="Times New Roman" w:hAnsi="Times New Roman" w:cs="Times New Roman"/>
          <w:sz w:val="28"/>
          <w:szCs w:val="28"/>
        </w:rPr>
        <w:t>.</w:t>
      </w:r>
    </w:p>
    <w:p w:rsidR="002F1A7D" w:rsidRDefault="002F1A7D" w:rsidP="00DA19AA">
      <w:pPr>
        <w:pStyle w:val="a3"/>
        <w:spacing w:after="0" w:line="312" w:lineRule="auto"/>
        <w:ind w:left="0" w:firstLine="567"/>
        <w:jc w:val="both"/>
        <w:rPr>
          <w:rFonts w:ascii="Times New Roman" w:hAnsi="Times New Roman" w:cs="Times New Roman"/>
          <w:sz w:val="28"/>
          <w:szCs w:val="28"/>
        </w:rPr>
      </w:pPr>
    </w:p>
    <w:p w:rsidR="002F1A7D" w:rsidRDefault="002F1A7D" w:rsidP="00DA19AA">
      <w:pPr>
        <w:pStyle w:val="a3"/>
        <w:spacing w:after="0" w:line="312" w:lineRule="auto"/>
        <w:ind w:left="0" w:firstLine="567"/>
        <w:jc w:val="both"/>
        <w:rPr>
          <w:rFonts w:ascii="Times New Roman" w:hAnsi="Times New Roman" w:cs="Times New Roman"/>
          <w:sz w:val="28"/>
          <w:szCs w:val="28"/>
        </w:rPr>
      </w:pPr>
      <w:r w:rsidRPr="00772437">
        <w:rPr>
          <w:rFonts w:ascii="Times New Roman" w:hAnsi="Times New Roman" w:cs="Times New Roman"/>
          <w:noProof/>
          <w:sz w:val="28"/>
          <w:szCs w:val="28"/>
          <w:lang w:eastAsia="ru-RU"/>
        </w:rPr>
        <w:lastRenderedPageBreak/>
        <w:drawing>
          <wp:inline distT="0" distB="0" distL="0" distR="0" wp14:anchorId="7525BA90" wp14:editId="437309F8">
            <wp:extent cx="5475078" cy="2053087"/>
            <wp:effectExtent l="0" t="57150" r="11430" b="4445"/>
            <wp:docPr id="15"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F1A7D" w:rsidRPr="00766FDC" w:rsidRDefault="002F1A7D" w:rsidP="00DA19AA">
      <w:pPr>
        <w:pStyle w:val="a3"/>
        <w:spacing w:after="0" w:line="312" w:lineRule="auto"/>
        <w:ind w:left="0" w:firstLine="567"/>
        <w:jc w:val="both"/>
        <w:rPr>
          <w:rFonts w:ascii="Times New Roman" w:hAnsi="Times New Roman" w:cs="Times New Roman"/>
          <w:sz w:val="10"/>
          <w:szCs w:val="10"/>
        </w:rPr>
      </w:pP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ЦБС, </w:t>
      </w:r>
      <w:proofErr w:type="gramStart"/>
      <w:r>
        <w:rPr>
          <w:rFonts w:ascii="Times New Roman" w:hAnsi="Times New Roman" w:cs="Times New Roman"/>
          <w:sz w:val="28"/>
          <w:szCs w:val="28"/>
        </w:rPr>
        <w:t>показавшие</w:t>
      </w:r>
      <w:proofErr w:type="gramEnd"/>
      <w:r>
        <w:rPr>
          <w:rFonts w:ascii="Times New Roman" w:hAnsi="Times New Roman" w:cs="Times New Roman"/>
          <w:sz w:val="28"/>
          <w:szCs w:val="28"/>
        </w:rPr>
        <w:t xml:space="preserve"> наибольшее число посещений пользователей </w:t>
      </w:r>
      <w:proofErr w:type="spellStart"/>
      <w:r>
        <w:rPr>
          <w:rFonts w:ascii="Times New Roman" w:hAnsi="Times New Roman" w:cs="Times New Roman"/>
          <w:sz w:val="28"/>
          <w:szCs w:val="28"/>
        </w:rPr>
        <w:t>спецформатов</w:t>
      </w:r>
      <w:proofErr w:type="spellEnd"/>
      <w:r>
        <w:rPr>
          <w:rFonts w:ascii="Times New Roman" w:hAnsi="Times New Roman" w:cs="Times New Roman"/>
          <w:sz w:val="28"/>
          <w:szCs w:val="28"/>
        </w:rPr>
        <w:t xml:space="preserve"> за истекший год:</w:t>
      </w:r>
    </w:p>
    <w:p w:rsidR="002F1A7D" w:rsidRDefault="002F1A7D" w:rsidP="00DA19AA">
      <w:pPr>
        <w:pStyle w:val="a3"/>
        <w:spacing w:after="0" w:line="312" w:lineRule="auto"/>
        <w:ind w:left="0" w:firstLine="567"/>
        <w:jc w:val="both"/>
        <w:rPr>
          <w:rFonts w:ascii="Times New Roman" w:hAnsi="Times New Roman" w:cs="Times New Roman"/>
          <w:sz w:val="28"/>
          <w:szCs w:val="28"/>
        </w:rPr>
      </w:pPr>
      <w:r w:rsidRPr="00772437">
        <w:rPr>
          <w:rFonts w:ascii="Times New Roman" w:hAnsi="Times New Roman" w:cs="Times New Roman"/>
          <w:noProof/>
          <w:sz w:val="28"/>
          <w:szCs w:val="28"/>
          <w:lang w:eastAsia="ru-RU"/>
        </w:rPr>
        <w:drawing>
          <wp:inline distT="0" distB="0" distL="0" distR="0" wp14:anchorId="2F5238E6" wp14:editId="005DA62D">
            <wp:extent cx="5477774" cy="2277374"/>
            <wp:effectExtent l="57150" t="19050" r="0" b="85090"/>
            <wp:docPr id="16"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Сокращение пользователей </w:t>
      </w:r>
      <w:proofErr w:type="spellStart"/>
      <w:r>
        <w:rPr>
          <w:rFonts w:ascii="Times New Roman" w:hAnsi="Times New Roman" w:cs="Times New Roman"/>
          <w:sz w:val="28"/>
          <w:szCs w:val="28"/>
        </w:rPr>
        <w:t>спецформатов</w:t>
      </w:r>
      <w:proofErr w:type="spellEnd"/>
      <w:r>
        <w:rPr>
          <w:rFonts w:ascii="Times New Roman" w:hAnsi="Times New Roman" w:cs="Times New Roman"/>
          <w:sz w:val="28"/>
          <w:szCs w:val="28"/>
        </w:rPr>
        <w:t xml:space="preserve"> повлекло за собой и уменьшение </w:t>
      </w:r>
      <w:proofErr w:type="spellStart"/>
      <w:r>
        <w:rPr>
          <w:rFonts w:ascii="Times New Roman" w:hAnsi="Times New Roman" w:cs="Times New Roman"/>
          <w:sz w:val="28"/>
          <w:szCs w:val="28"/>
        </w:rPr>
        <w:t>документовыдачи</w:t>
      </w:r>
      <w:proofErr w:type="spellEnd"/>
      <w:r>
        <w:rPr>
          <w:rFonts w:ascii="Times New Roman" w:hAnsi="Times New Roman" w:cs="Times New Roman"/>
          <w:sz w:val="28"/>
          <w:szCs w:val="28"/>
        </w:rPr>
        <w:t xml:space="preserve">. </w:t>
      </w:r>
    </w:p>
    <w:p w:rsidR="002F1A7D" w:rsidRPr="00F6668C" w:rsidRDefault="002F1A7D" w:rsidP="00DA19AA">
      <w:pPr>
        <w:pStyle w:val="a3"/>
        <w:spacing w:after="0" w:line="312" w:lineRule="auto"/>
        <w:ind w:left="0" w:firstLine="567"/>
        <w:jc w:val="both"/>
        <w:rPr>
          <w:rFonts w:ascii="Times New Roman" w:hAnsi="Times New Roman" w:cs="Times New Roman"/>
          <w:sz w:val="10"/>
          <w:szCs w:val="10"/>
        </w:rPr>
      </w:pP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МКУК «ЦБС </w:t>
      </w:r>
      <w:proofErr w:type="spellStart"/>
      <w:r>
        <w:rPr>
          <w:rFonts w:ascii="Times New Roman" w:hAnsi="Times New Roman" w:cs="Times New Roman"/>
          <w:sz w:val="28"/>
          <w:szCs w:val="28"/>
        </w:rPr>
        <w:t>Прохоровского</w:t>
      </w:r>
      <w:proofErr w:type="spellEnd"/>
      <w:r>
        <w:rPr>
          <w:rFonts w:ascii="Times New Roman" w:hAnsi="Times New Roman" w:cs="Times New Roman"/>
          <w:sz w:val="28"/>
          <w:szCs w:val="28"/>
        </w:rPr>
        <w:t xml:space="preserve"> района» уменьшила свои показатели на 1098 экземпляров, за ней – МБУК «ЦБ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района» -888, так же в тройке МКУК «</w:t>
      </w:r>
      <w:proofErr w:type="spellStart"/>
      <w:r>
        <w:rPr>
          <w:rFonts w:ascii="Times New Roman" w:hAnsi="Times New Roman" w:cs="Times New Roman"/>
          <w:sz w:val="28"/>
          <w:szCs w:val="28"/>
        </w:rPr>
        <w:t>Грайворонская</w:t>
      </w:r>
      <w:proofErr w:type="spellEnd"/>
      <w:r>
        <w:rPr>
          <w:rFonts w:ascii="Times New Roman" w:hAnsi="Times New Roman" w:cs="Times New Roman"/>
          <w:sz w:val="28"/>
          <w:szCs w:val="28"/>
        </w:rPr>
        <w:t xml:space="preserve"> ЦРБ им. А.С. Пушкина» - 653 экземпляра. </w:t>
      </w:r>
    </w:p>
    <w:p w:rsidR="002F1A7D" w:rsidRDefault="002F1A7D" w:rsidP="00DA19AA">
      <w:pPr>
        <w:pStyle w:val="a3"/>
        <w:spacing w:after="0" w:line="312" w:lineRule="auto"/>
        <w:ind w:left="0" w:firstLine="567"/>
        <w:jc w:val="both"/>
        <w:rPr>
          <w:rFonts w:ascii="Times New Roman" w:hAnsi="Times New Roman" w:cs="Times New Roman"/>
          <w:sz w:val="28"/>
          <w:szCs w:val="28"/>
        </w:rPr>
      </w:pP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23BCBEED" wp14:editId="1AF554E1">
            <wp:extent cx="5473808" cy="2493034"/>
            <wp:effectExtent l="0" t="0" r="12700" b="254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А вот МБУК «ЦБС №2» Губкинского городского округа  практически  сохранила своих пользователей литературой на спецформатах (-1), но и значительно увеличить книговыдачу (+124). За коллегами из Губкина  свои показатели увеличили специалисты МБУК «ЦРБ Белгородского района» (+43).  В среднем, к</w:t>
      </w:r>
      <w:r w:rsidRPr="00A21AE2">
        <w:rPr>
          <w:rFonts w:ascii="Times New Roman" w:hAnsi="Times New Roman" w:cs="Times New Roman"/>
          <w:sz w:val="28"/>
          <w:szCs w:val="28"/>
        </w:rPr>
        <w:t>аждая книга, переданная в муниципальные библиотеки</w:t>
      </w:r>
      <w:r>
        <w:rPr>
          <w:rFonts w:ascii="Times New Roman" w:hAnsi="Times New Roman" w:cs="Times New Roman"/>
          <w:sz w:val="28"/>
          <w:szCs w:val="28"/>
        </w:rPr>
        <w:t xml:space="preserve"> из фонда спецбиблиотеки </w:t>
      </w:r>
      <w:proofErr w:type="spellStart"/>
      <w:r>
        <w:rPr>
          <w:rFonts w:ascii="Times New Roman" w:hAnsi="Times New Roman" w:cs="Times New Roman"/>
          <w:sz w:val="28"/>
          <w:szCs w:val="28"/>
        </w:rPr>
        <w:t>им.В.Я</w:t>
      </w:r>
      <w:proofErr w:type="spellEnd"/>
      <w:r>
        <w:rPr>
          <w:rFonts w:ascii="Times New Roman" w:hAnsi="Times New Roman" w:cs="Times New Roman"/>
          <w:sz w:val="28"/>
          <w:szCs w:val="28"/>
        </w:rPr>
        <w:t>. Ерошенко</w:t>
      </w:r>
      <w:r w:rsidRPr="00A21AE2">
        <w:rPr>
          <w:rFonts w:ascii="Times New Roman" w:hAnsi="Times New Roman" w:cs="Times New Roman"/>
          <w:sz w:val="28"/>
          <w:szCs w:val="28"/>
        </w:rPr>
        <w:t xml:space="preserve">, была выдана </w:t>
      </w:r>
      <w:r>
        <w:rPr>
          <w:rFonts w:ascii="Times New Roman" w:hAnsi="Times New Roman" w:cs="Times New Roman"/>
          <w:sz w:val="28"/>
          <w:szCs w:val="28"/>
        </w:rPr>
        <w:t>20</w:t>
      </w:r>
      <w:r w:rsidRPr="00A21AE2">
        <w:rPr>
          <w:rFonts w:ascii="Times New Roman" w:hAnsi="Times New Roman" w:cs="Times New Roman"/>
          <w:sz w:val="28"/>
          <w:szCs w:val="28"/>
        </w:rPr>
        <w:t xml:space="preserve"> раз</w:t>
      </w:r>
      <w:r>
        <w:rPr>
          <w:rFonts w:ascii="Times New Roman" w:hAnsi="Times New Roman" w:cs="Times New Roman"/>
          <w:sz w:val="28"/>
          <w:szCs w:val="28"/>
        </w:rPr>
        <w:t xml:space="preserve"> (-3) с прошлым годом.</w:t>
      </w:r>
    </w:p>
    <w:p w:rsidR="002F1A7D" w:rsidRDefault="002F1A7D" w:rsidP="00DA19AA">
      <w:pPr>
        <w:pStyle w:val="a3"/>
        <w:spacing w:after="0" w:line="312" w:lineRule="auto"/>
        <w:ind w:left="0" w:firstLine="567"/>
        <w:jc w:val="both"/>
        <w:rPr>
          <w:rFonts w:ascii="Times New Roman" w:hAnsi="Times New Roman" w:cs="Times New Roman"/>
          <w:sz w:val="28"/>
          <w:szCs w:val="28"/>
        </w:rPr>
      </w:pPr>
      <w:r w:rsidRPr="00FD6CDB">
        <w:rPr>
          <w:rFonts w:ascii="Times New Roman" w:hAnsi="Times New Roman" w:cs="Times New Roman"/>
          <w:noProof/>
          <w:sz w:val="28"/>
          <w:szCs w:val="28"/>
          <w:lang w:eastAsia="ru-RU"/>
        </w:rPr>
        <w:drawing>
          <wp:inline distT="0" distB="0" distL="0" distR="0" wp14:anchorId="50C6083D" wp14:editId="5836F775">
            <wp:extent cx="5475078" cy="2053087"/>
            <wp:effectExtent l="57150" t="19050" r="0" b="80645"/>
            <wp:docPr id="14"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2F1A7D" w:rsidRDefault="002F1A7D" w:rsidP="00DA19AA">
      <w:pPr>
        <w:pStyle w:val="a3"/>
        <w:spacing w:after="0" w:line="312" w:lineRule="auto"/>
        <w:ind w:left="0" w:firstLine="567"/>
        <w:jc w:val="both"/>
        <w:rPr>
          <w:rFonts w:ascii="Times New Roman" w:hAnsi="Times New Roman" w:cs="Times New Roman"/>
          <w:sz w:val="28"/>
          <w:szCs w:val="28"/>
        </w:rPr>
      </w:pPr>
    </w:p>
    <w:p w:rsidR="002F1A7D" w:rsidRPr="00A21AE2" w:rsidRDefault="002F1A7D" w:rsidP="00DA19AA">
      <w:pPr>
        <w:pStyle w:val="a3"/>
        <w:spacing w:after="0" w:line="312" w:lineRule="auto"/>
        <w:ind w:left="0" w:firstLine="567"/>
        <w:jc w:val="both"/>
        <w:rPr>
          <w:rFonts w:ascii="Times New Roman" w:hAnsi="Times New Roman" w:cs="Times New Roman"/>
          <w:bCs/>
          <w:sz w:val="28"/>
          <w:szCs w:val="28"/>
        </w:rPr>
      </w:pPr>
      <w:r>
        <w:rPr>
          <w:rFonts w:ascii="Times New Roman" w:hAnsi="Times New Roman" w:cs="Times New Roman"/>
          <w:sz w:val="28"/>
          <w:szCs w:val="28"/>
        </w:rPr>
        <w:t xml:space="preserve">В нашей области не все библиотечные системы осуществляют </w:t>
      </w:r>
      <w:r w:rsidRPr="00A21AE2">
        <w:rPr>
          <w:rFonts w:ascii="Times New Roman" w:hAnsi="Times New Roman" w:cs="Times New Roman"/>
          <w:sz w:val="28"/>
          <w:szCs w:val="28"/>
        </w:rPr>
        <w:t xml:space="preserve"> </w:t>
      </w:r>
      <w:r w:rsidRPr="00A21AE2">
        <w:rPr>
          <w:rFonts w:ascii="Times New Roman" w:hAnsi="Times New Roman" w:cs="Times New Roman"/>
          <w:bCs/>
          <w:sz w:val="28"/>
          <w:szCs w:val="28"/>
        </w:rPr>
        <w:t xml:space="preserve">обслуживание пользователей книгой адаптированного формата. </w:t>
      </w:r>
      <w:r>
        <w:rPr>
          <w:rFonts w:ascii="Times New Roman" w:hAnsi="Times New Roman" w:cs="Times New Roman"/>
          <w:bCs/>
          <w:sz w:val="28"/>
          <w:szCs w:val="28"/>
        </w:rPr>
        <w:t xml:space="preserve">В </w:t>
      </w:r>
      <w:r w:rsidRPr="00A21AE2">
        <w:rPr>
          <w:rFonts w:ascii="Times New Roman" w:hAnsi="Times New Roman" w:cs="Times New Roman"/>
          <w:bCs/>
          <w:sz w:val="28"/>
          <w:szCs w:val="28"/>
        </w:rPr>
        <w:t xml:space="preserve">МБУК </w:t>
      </w:r>
      <w:r w:rsidR="00DA19AA">
        <w:rPr>
          <w:rFonts w:ascii="Times New Roman" w:hAnsi="Times New Roman" w:cs="Times New Roman"/>
          <w:bCs/>
          <w:sz w:val="28"/>
          <w:szCs w:val="28"/>
        </w:rPr>
        <w:t xml:space="preserve"> </w:t>
      </w:r>
      <w:r w:rsidRPr="00A21AE2">
        <w:rPr>
          <w:rFonts w:ascii="Times New Roman" w:hAnsi="Times New Roman" w:cs="Times New Roman"/>
          <w:bCs/>
          <w:sz w:val="28"/>
          <w:szCs w:val="28"/>
        </w:rPr>
        <w:t>«ЦБС г. Белгорода» и МУК «</w:t>
      </w:r>
      <w:proofErr w:type="spellStart"/>
      <w:r w:rsidRPr="00A21AE2">
        <w:rPr>
          <w:rFonts w:ascii="Times New Roman" w:hAnsi="Times New Roman" w:cs="Times New Roman"/>
          <w:bCs/>
          <w:sz w:val="28"/>
          <w:szCs w:val="28"/>
        </w:rPr>
        <w:t>Межпоселенческая</w:t>
      </w:r>
      <w:proofErr w:type="spellEnd"/>
      <w:r w:rsidRPr="00A21AE2">
        <w:rPr>
          <w:rFonts w:ascii="Times New Roman" w:hAnsi="Times New Roman" w:cs="Times New Roman"/>
          <w:bCs/>
          <w:sz w:val="28"/>
          <w:szCs w:val="28"/>
        </w:rPr>
        <w:t xml:space="preserve"> ЦБ Валуйского района» такой необходимости нет, так как БГСБС им. В.Я. Ерошенко, будучи расположена в г. Белгороде и имея филиал в г. Валуйки, самостоятельно обслуживает данную категорию пользователей. </w:t>
      </w: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А вот МБУК «ЦБ </w:t>
      </w:r>
      <w:proofErr w:type="spellStart"/>
      <w:r>
        <w:rPr>
          <w:rFonts w:ascii="Times New Roman" w:hAnsi="Times New Roman" w:cs="Times New Roman"/>
          <w:sz w:val="28"/>
          <w:szCs w:val="28"/>
        </w:rPr>
        <w:t>Ровеньского</w:t>
      </w:r>
      <w:proofErr w:type="spellEnd"/>
      <w:r>
        <w:rPr>
          <w:rFonts w:ascii="Times New Roman" w:hAnsi="Times New Roman" w:cs="Times New Roman"/>
          <w:sz w:val="28"/>
          <w:szCs w:val="28"/>
        </w:rPr>
        <w:t xml:space="preserve"> района» на протяжении не одного года не предлагает читателям </w:t>
      </w:r>
      <w:proofErr w:type="gramStart"/>
      <w:r>
        <w:rPr>
          <w:rFonts w:ascii="Times New Roman" w:hAnsi="Times New Roman" w:cs="Times New Roman"/>
          <w:sz w:val="28"/>
          <w:szCs w:val="28"/>
        </w:rPr>
        <w:t>своей</w:t>
      </w:r>
      <w:proofErr w:type="gramEnd"/>
      <w:r>
        <w:rPr>
          <w:rFonts w:ascii="Times New Roman" w:hAnsi="Times New Roman" w:cs="Times New Roman"/>
          <w:sz w:val="28"/>
          <w:szCs w:val="28"/>
        </w:rPr>
        <w:t xml:space="preserve"> ЦБС литературу на специальных носителях. Специалисты данной ЦБС не обслуживают на своей территории слепых и слабовидящих жителей, не проводят для них мероприятий с </w:t>
      </w:r>
      <w:proofErr w:type="spellStart"/>
      <w:r>
        <w:rPr>
          <w:rFonts w:ascii="Times New Roman" w:hAnsi="Times New Roman" w:cs="Times New Roman"/>
          <w:sz w:val="28"/>
          <w:szCs w:val="28"/>
        </w:rPr>
        <w:t>тифлокомментированием</w:t>
      </w:r>
      <w:proofErr w:type="spellEnd"/>
      <w:r>
        <w:rPr>
          <w:rFonts w:ascii="Times New Roman" w:hAnsi="Times New Roman" w:cs="Times New Roman"/>
          <w:sz w:val="28"/>
          <w:szCs w:val="28"/>
        </w:rPr>
        <w:t xml:space="preserve"> и не располагают пунктами выдачи для пользователей с ОВЗ. </w:t>
      </w:r>
      <w:r w:rsidRPr="00A21AE2">
        <w:rPr>
          <w:rFonts w:ascii="Times New Roman" w:hAnsi="Times New Roman" w:cs="Times New Roman"/>
          <w:bCs/>
          <w:sz w:val="28"/>
          <w:szCs w:val="28"/>
        </w:rPr>
        <w:t xml:space="preserve">Объективных причин для этого факта нет, поскольку согласно ФЗ </w:t>
      </w:r>
      <w:r w:rsidRPr="00A21AE2">
        <w:rPr>
          <w:rFonts w:ascii="Times New Roman" w:hAnsi="Times New Roman" w:cs="Times New Roman"/>
          <w:sz w:val="28"/>
          <w:szCs w:val="28"/>
        </w:rPr>
        <w:t>«О социальной защите инвалидов в Российской Федерации» каждая муниципальная библиотека области обязана предоставлять своим читате</w:t>
      </w:r>
      <w:r>
        <w:rPr>
          <w:rFonts w:ascii="Times New Roman" w:hAnsi="Times New Roman" w:cs="Times New Roman"/>
          <w:sz w:val="28"/>
          <w:szCs w:val="28"/>
        </w:rPr>
        <w:t>лям книги специального формата.</w:t>
      </w:r>
    </w:p>
    <w:p w:rsidR="002F1A7D" w:rsidRPr="00F6668C" w:rsidRDefault="002F1A7D" w:rsidP="00DA19AA">
      <w:pPr>
        <w:pStyle w:val="a3"/>
        <w:spacing w:after="0" w:line="312" w:lineRule="auto"/>
        <w:ind w:left="0" w:firstLine="567"/>
        <w:jc w:val="both"/>
        <w:rPr>
          <w:rFonts w:ascii="Times New Roman" w:hAnsi="Times New Roman" w:cs="Times New Roman"/>
          <w:sz w:val="10"/>
          <w:szCs w:val="10"/>
        </w:rPr>
      </w:pPr>
    </w:p>
    <w:p w:rsidR="002F1A7D" w:rsidRDefault="002F1A7D" w:rsidP="00DA19AA">
      <w:pPr>
        <w:pStyle w:val="a3"/>
        <w:spacing w:after="0" w:line="312" w:lineRule="auto"/>
        <w:ind w:left="0" w:firstLine="567"/>
        <w:jc w:val="both"/>
        <w:rPr>
          <w:rFonts w:ascii="Times New Roman" w:hAnsi="Times New Roman" w:cs="Times New Roman"/>
          <w:color w:val="0070C0"/>
          <w:sz w:val="28"/>
          <w:szCs w:val="28"/>
        </w:rPr>
      </w:pPr>
      <w:r w:rsidRPr="00A21AE2">
        <w:rPr>
          <w:rFonts w:ascii="Times New Roman" w:hAnsi="Times New Roman" w:cs="Times New Roman"/>
          <w:sz w:val="28"/>
          <w:szCs w:val="28"/>
        </w:rPr>
        <w:t>Наглядно иллюстрирует процесс библиотечного обслуживания пользователей</w:t>
      </w:r>
      <w:r>
        <w:rPr>
          <w:rFonts w:ascii="Times New Roman" w:hAnsi="Times New Roman" w:cs="Times New Roman"/>
          <w:sz w:val="28"/>
          <w:szCs w:val="28"/>
        </w:rPr>
        <w:t>,</w:t>
      </w:r>
      <w:r w:rsidRPr="00A21AE2">
        <w:rPr>
          <w:rFonts w:ascii="Times New Roman" w:hAnsi="Times New Roman" w:cs="Times New Roman"/>
          <w:sz w:val="28"/>
          <w:szCs w:val="28"/>
        </w:rPr>
        <w:t xml:space="preserve"> читающих литературу специальных форматов</w:t>
      </w:r>
      <w:r>
        <w:rPr>
          <w:rFonts w:ascii="Times New Roman" w:hAnsi="Times New Roman" w:cs="Times New Roman"/>
          <w:sz w:val="28"/>
          <w:szCs w:val="28"/>
        </w:rPr>
        <w:t>,</w:t>
      </w:r>
      <w:r w:rsidRPr="00A21AE2">
        <w:rPr>
          <w:rFonts w:ascii="Times New Roman" w:hAnsi="Times New Roman" w:cs="Times New Roman"/>
          <w:sz w:val="28"/>
          <w:szCs w:val="28"/>
        </w:rPr>
        <w:t xml:space="preserve"> </w:t>
      </w:r>
      <w:proofErr w:type="spellStart"/>
      <w:r w:rsidRPr="00A21AE2">
        <w:rPr>
          <w:rFonts w:ascii="Times New Roman" w:hAnsi="Times New Roman" w:cs="Times New Roman"/>
          <w:sz w:val="28"/>
          <w:szCs w:val="28"/>
        </w:rPr>
        <w:t>книгообеспеченность</w:t>
      </w:r>
      <w:proofErr w:type="spellEnd"/>
      <w:r w:rsidRPr="00A21AE2">
        <w:rPr>
          <w:rFonts w:ascii="Times New Roman" w:hAnsi="Times New Roman" w:cs="Times New Roman"/>
          <w:sz w:val="28"/>
          <w:szCs w:val="28"/>
        </w:rPr>
        <w:t xml:space="preserve"> (количество книг, приходящихся на одного читателя). </w:t>
      </w:r>
      <w:proofErr w:type="gramStart"/>
      <w:r w:rsidRPr="00A21AE2">
        <w:rPr>
          <w:rFonts w:ascii="Times New Roman" w:hAnsi="Times New Roman" w:cs="Times New Roman"/>
          <w:sz w:val="28"/>
          <w:szCs w:val="28"/>
        </w:rPr>
        <w:t>Оптимальной</w:t>
      </w:r>
      <w:proofErr w:type="gramEnd"/>
      <w:r w:rsidRPr="00A21AE2">
        <w:rPr>
          <w:rFonts w:ascii="Times New Roman" w:hAnsi="Times New Roman" w:cs="Times New Roman"/>
          <w:sz w:val="28"/>
          <w:szCs w:val="28"/>
        </w:rPr>
        <w:t xml:space="preserve"> можно рассматривать ситуацию, </w:t>
      </w:r>
      <w:r w:rsidRPr="00651581">
        <w:rPr>
          <w:rFonts w:ascii="Times New Roman" w:hAnsi="Times New Roman" w:cs="Times New Roman"/>
          <w:sz w:val="28"/>
          <w:szCs w:val="28"/>
        </w:rPr>
        <w:t xml:space="preserve">если </w:t>
      </w:r>
      <w:proofErr w:type="spellStart"/>
      <w:r w:rsidRPr="00651581">
        <w:rPr>
          <w:rFonts w:ascii="Times New Roman" w:hAnsi="Times New Roman" w:cs="Times New Roman"/>
          <w:sz w:val="28"/>
          <w:szCs w:val="28"/>
        </w:rPr>
        <w:t>книгообеспеченность</w:t>
      </w:r>
      <w:proofErr w:type="spellEnd"/>
      <w:r w:rsidRPr="00651581">
        <w:rPr>
          <w:rFonts w:ascii="Times New Roman" w:hAnsi="Times New Roman" w:cs="Times New Roman"/>
          <w:sz w:val="28"/>
          <w:szCs w:val="28"/>
        </w:rPr>
        <w:t xml:space="preserve"> </w:t>
      </w:r>
      <w:r w:rsidRPr="00651581">
        <w:rPr>
          <w:rFonts w:ascii="Times New Roman" w:hAnsi="Times New Roman" w:cs="Times New Roman"/>
          <w:sz w:val="28"/>
          <w:szCs w:val="28"/>
        </w:rPr>
        <w:sym w:font="Symbol" w:char="F0BB"/>
      </w:r>
      <w:r w:rsidRPr="00651581">
        <w:rPr>
          <w:rFonts w:ascii="Times New Roman" w:hAnsi="Times New Roman" w:cs="Times New Roman"/>
          <w:sz w:val="28"/>
          <w:szCs w:val="28"/>
        </w:rPr>
        <w:t xml:space="preserve"> равна 5-9 книгам на одного читателя. В библиотеках Белгородской области данный показатель равен – 4 книгам на одного читателя</w:t>
      </w:r>
      <w:r>
        <w:rPr>
          <w:rFonts w:ascii="Times New Roman" w:hAnsi="Times New Roman" w:cs="Times New Roman"/>
          <w:sz w:val="28"/>
          <w:szCs w:val="28"/>
        </w:rPr>
        <w:t xml:space="preserve">.  </w:t>
      </w:r>
      <w:r w:rsidRPr="00A21AE2">
        <w:rPr>
          <w:rFonts w:ascii="Times New Roman" w:hAnsi="Times New Roman" w:cs="Times New Roman"/>
          <w:color w:val="0070C0"/>
          <w:sz w:val="28"/>
          <w:szCs w:val="28"/>
        </w:rPr>
        <w:t xml:space="preserve"> </w:t>
      </w:r>
    </w:p>
    <w:p w:rsidR="002F1A7D" w:rsidRDefault="002F1A7D" w:rsidP="00DA19AA">
      <w:pPr>
        <w:spacing w:after="0" w:line="312" w:lineRule="auto"/>
        <w:ind w:firstLine="567"/>
        <w:jc w:val="both"/>
        <w:rPr>
          <w:rFonts w:ascii="Times New Roman" w:hAnsi="Times New Roman" w:cs="Times New Roman"/>
          <w:sz w:val="28"/>
          <w:szCs w:val="28"/>
        </w:rPr>
      </w:pPr>
      <w:r w:rsidRPr="00651581">
        <w:rPr>
          <w:rFonts w:ascii="Times New Roman" w:hAnsi="Times New Roman" w:cs="Times New Roman"/>
          <w:sz w:val="28"/>
          <w:szCs w:val="28"/>
        </w:rPr>
        <w:t xml:space="preserve">В 1 группе по количеству населения </w:t>
      </w:r>
      <w:r>
        <w:rPr>
          <w:rFonts w:ascii="Times New Roman" w:hAnsi="Times New Roman" w:cs="Times New Roman"/>
          <w:sz w:val="28"/>
          <w:szCs w:val="28"/>
        </w:rPr>
        <w:t xml:space="preserve">значительный показатель у МКУК «ЦБС </w:t>
      </w:r>
      <w:proofErr w:type="spellStart"/>
      <w:r>
        <w:rPr>
          <w:rFonts w:ascii="Times New Roman" w:hAnsi="Times New Roman" w:cs="Times New Roman"/>
          <w:sz w:val="28"/>
          <w:szCs w:val="28"/>
        </w:rPr>
        <w:t>К</w:t>
      </w:r>
      <w:r w:rsidRPr="00AE54DC">
        <w:rPr>
          <w:rFonts w:ascii="Times New Roman" w:hAnsi="Times New Roman" w:cs="Times New Roman"/>
          <w:sz w:val="28"/>
          <w:szCs w:val="28"/>
        </w:rPr>
        <w:t>расненского</w:t>
      </w:r>
      <w:proofErr w:type="spellEnd"/>
      <w:r w:rsidRPr="00AE54DC">
        <w:rPr>
          <w:rFonts w:ascii="Times New Roman" w:hAnsi="Times New Roman" w:cs="Times New Roman"/>
          <w:sz w:val="28"/>
          <w:szCs w:val="28"/>
        </w:rPr>
        <w:t xml:space="preserve"> р</w:t>
      </w:r>
      <w:r>
        <w:rPr>
          <w:rFonts w:ascii="Times New Roman" w:hAnsi="Times New Roman" w:cs="Times New Roman"/>
          <w:sz w:val="28"/>
          <w:szCs w:val="28"/>
        </w:rPr>
        <w:t>айона» составил 10,6</w:t>
      </w:r>
      <w:r w:rsidRPr="00AE54DC">
        <w:rPr>
          <w:rFonts w:ascii="Times New Roman" w:hAnsi="Times New Roman" w:cs="Times New Roman"/>
          <w:sz w:val="28"/>
          <w:szCs w:val="28"/>
        </w:rPr>
        <w:t>;</w:t>
      </w:r>
      <w:r>
        <w:rPr>
          <w:rFonts w:ascii="Times New Roman" w:hAnsi="Times New Roman" w:cs="Times New Roman"/>
          <w:sz w:val="28"/>
          <w:szCs w:val="28"/>
        </w:rPr>
        <w:t xml:space="preserve"> на последнем месте МБУК «ЦБС Борисовского района» 1,5. </w:t>
      </w:r>
      <w:r w:rsidRPr="00651581">
        <w:rPr>
          <w:rFonts w:ascii="Times New Roman" w:hAnsi="Times New Roman" w:cs="Times New Roman"/>
          <w:sz w:val="28"/>
          <w:szCs w:val="28"/>
        </w:rPr>
        <w:t xml:space="preserve">Во 2 группе по количеству населения </w:t>
      </w:r>
      <w:r>
        <w:rPr>
          <w:rFonts w:ascii="Times New Roman" w:hAnsi="Times New Roman" w:cs="Times New Roman"/>
          <w:sz w:val="28"/>
          <w:szCs w:val="28"/>
        </w:rPr>
        <w:t xml:space="preserve">самый высокий показатель обеспеченности у МБУК «ЦБ </w:t>
      </w:r>
      <w:proofErr w:type="spellStart"/>
      <w:r>
        <w:rPr>
          <w:rFonts w:ascii="Times New Roman" w:hAnsi="Times New Roman" w:cs="Times New Roman"/>
          <w:sz w:val="28"/>
          <w:szCs w:val="28"/>
        </w:rPr>
        <w:t>Новооскольского</w:t>
      </w:r>
      <w:proofErr w:type="spellEnd"/>
      <w:r>
        <w:rPr>
          <w:rFonts w:ascii="Times New Roman" w:hAnsi="Times New Roman" w:cs="Times New Roman"/>
          <w:sz w:val="28"/>
          <w:szCs w:val="28"/>
        </w:rPr>
        <w:t xml:space="preserve"> района» 30,6, затем у МБ</w:t>
      </w:r>
      <w:r w:rsidRPr="00AE54DC">
        <w:rPr>
          <w:rFonts w:ascii="Times New Roman" w:hAnsi="Times New Roman" w:cs="Times New Roman"/>
          <w:sz w:val="28"/>
          <w:szCs w:val="28"/>
        </w:rPr>
        <w:t xml:space="preserve">УК «ЦБ </w:t>
      </w:r>
      <w:r>
        <w:rPr>
          <w:rFonts w:ascii="Times New Roman" w:hAnsi="Times New Roman" w:cs="Times New Roman"/>
          <w:sz w:val="28"/>
          <w:szCs w:val="28"/>
        </w:rPr>
        <w:t xml:space="preserve">№2» Губкинского городского округа 20, а вот не дотягивают даже до 1 книги  специалисты МБУК «Красногвардейского района»  0,4. И в третьей группе самый высокий показатель у МКУК «Старооскольская ЦБС» 17,1, за ней идут МБУК «ЦРБ Алексеевского района» -6,9 и МБУК «ЦБС №1» Губкинского городского округа – 6,7, </w:t>
      </w:r>
      <w:proofErr w:type="gramStart"/>
      <w:r>
        <w:rPr>
          <w:rFonts w:ascii="Times New Roman" w:hAnsi="Times New Roman" w:cs="Times New Roman"/>
          <w:sz w:val="28"/>
          <w:szCs w:val="28"/>
        </w:rPr>
        <w:t>самую</w:t>
      </w:r>
      <w:proofErr w:type="gramEnd"/>
      <w:r>
        <w:rPr>
          <w:rFonts w:ascii="Times New Roman" w:hAnsi="Times New Roman" w:cs="Times New Roman"/>
          <w:sz w:val="28"/>
          <w:szCs w:val="28"/>
        </w:rPr>
        <w:t xml:space="preserve"> низкую </w:t>
      </w:r>
      <w:proofErr w:type="spellStart"/>
      <w:r>
        <w:rPr>
          <w:rFonts w:ascii="Times New Roman" w:hAnsi="Times New Roman" w:cs="Times New Roman"/>
          <w:sz w:val="28"/>
          <w:szCs w:val="28"/>
        </w:rPr>
        <w:t>книгообеспеченность</w:t>
      </w:r>
      <w:proofErr w:type="spellEnd"/>
      <w:r>
        <w:rPr>
          <w:rFonts w:ascii="Times New Roman" w:hAnsi="Times New Roman" w:cs="Times New Roman"/>
          <w:sz w:val="28"/>
          <w:szCs w:val="28"/>
        </w:rPr>
        <w:t xml:space="preserve"> показали в прошедшем году специалисты МБУК «ЦРБ Белгородского района» 1,4.</w:t>
      </w:r>
    </w:p>
    <w:p w:rsidR="002F1A7D" w:rsidRPr="00F6668C" w:rsidRDefault="002F1A7D" w:rsidP="00DA19AA">
      <w:pPr>
        <w:spacing w:after="0" w:line="312" w:lineRule="auto"/>
        <w:ind w:firstLine="567"/>
        <w:jc w:val="both"/>
        <w:rPr>
          <w:rFonts w:ascii="Times New Roman" w:hAnsi="Times New Roman" w:cs="Times New Roman"/>
          <w:sz w:val="10"/>
          <w:szCs w:val="10"/>
        </w:rPr>
      </w:pPr>
    </w:p>
    <w:p w:rsidR="002F1A7D" w:rsidRDefault="002F1A7D" w:rsidP="00DA19A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отметить, что данные показатели </w:t>
      </w:r>
      <w:proofErr w:type="gramStart"/>
      <w:r>
        <w:rPr>
          <w:rFonts w:ascii="Times New Roman" w:hAnsi="Times New Roman" w:cs="Times New Roman"/>
          <w:sz w:val="28"/>
          <w:szCs w:val="28"/>
        </w:rPr>
        <w:t>весьма относительны</w:t>
      </w:r>
      <w:proofErr w:type="gramEnd"/>
      <w:r>
        <w:rPr>
          <w:rFonts w:ascii="Times New Roman" w:hAnsi="Times New Roman" w:cs="Times New Roman"/>
          <w:sz w:val="28"/>
          <w:szCs w:val="28"/>
        </w:rPr>
        <w:t xml:space="preserve">, если в первой группе у МКУК «ЦБС </w:t>
      </w:r>
      <w:proofErr w:type="spellStart"/>
      <w:r w:rsidRPr="00AE54DC">
        <w:rPr>
          <w:rFonts w:ascii="Times New Roman" w:hAnsi="Times New Roman" w:cs="Times New Roman"/>
          <w:sz w:val="28"/>
          <w:szCs w:val="28"/>
        </w:rPr>
        <w:t>Красненского</w:t>
      </w:r>
      <w:proofErr w:type="spellEnd"/>
      <w:r w:rsidRPr="00AE54DC">
        <w:rPr>
          <w:rFonts w:ascii="Times New Roman" w:hAnsi="Times New Roman" w:cs="Times New Roman"/>
          <w:sz w:val="28"/>
          <w:szCs w:val="28"/>
        </w:rPr>
        <w:t xml:space="preserve"> р</w:t>
      </w:r>
      <w:r>
        <w:rPr>
          <w:rFonts w:ascii="Times New Roman" w:hAnsi="Times New Roman" w:cs="Times New Roman"/>
          <w:sz w:val="28"/>
          <w:szCs w:val="28"/>
        </w:rPr>
        <w:t xml:space="preserve">айона» при высоком показателе в 15 библиотеках 14 пользователей используют </w:t>
      </w:r>
      <w:proofErr w:type="spellStart"/>
      <w:r>
        <w:rPr>
          <w:rFonts w:ascii="Times New Roman" w:hAnsi="Times New Roman" w:cs="Times New Roman"/>
          <w:sz w:val="28"/>
          <w:szCs w:val="28"/>
        </w:rPr>
        <w:t>спецформаты</w:t>
      </w:r>
      <w:proofErr w:type="spellEnd"/>
      <w:r>
        <w:rPr>
          <w:rFonts w:ascii="Times New Roman" w:hAnsi="Times New Roman" w:cs="Times New Roman"/>
          <w:sz w:val="28"/>
          <w:szCs w:val="28"/>
        </w:rPr>
        <w:t xml:space="preserve">, то во второй группе при высоком показателе 30,6 у МКУК «ЦБС </w:t>
      </w:r>
      <w:proofErr w:type="spellStart"/>
      <w:r>
        <w:rPr>
          <w:rFonts w:ascii="Times New Roman" w:hAnsi="Times New Roman" w:cs="Times New Roman"/>
          <w:sz w:val="28"/>
          <w:szCs w:val="28"/>
        </w:rPr>
        <w:t>Новооскольского</w:t>
      </w:r>
      <w:proofErr w:type="spellEnd"/>
      <w:r w:rsidRPr="00AE54DC">
        <w:rPr>
          <w:rFonts w:ascii="Times New Roman" w:hAnsi="Times New Roman" w:cs="Times New Roman"/>
          <w:sz w:val="28"/>
          <w:szCs w:val="28"/>
        </w:rPr>
        <w:t xml:space="preserve"> р</w:t>
      </w:r>
      <w:r>
        <w:rPr>
          <w:rFonts w:ascii="Times New Roman" w:hAnsi="Times New Roman" w:cs="Times New Roman"/>
          <w:sz w:val="28"/>
          <w:szCs w:val="28"/>
        </w:rPr>
        <w:t xml:space="preserve">айона» из 40 библиотек только 13 человек используют данный вид литературы. </w:t>
      </w:r>
    </w:p>
    <w:p w:rsidR="002F1A7D" w:rsidRPr="00F6668C" w:rsidRDefault="002F1A7D" w:rsidP="00DA19AA">
      <w:pPr>
        <w:spacing w:after="0" w:line="312" w:lineRule="auto"/>
        <w:ind w:firstLine="567"/>
        <w:jc w:val="both"/>
        <w:rPr>
          <w:rFonts w:ascii="Times New Roman" w:hAnsi="Times New Roman" w:cs="Times New Roman"/>
          <w:sz w:val="10"/>
          <w:szCs w:val="10"/>
        </w:rPr>
      </w:pPr>
    </w:p>
    <w:p w:rsidR="002F1A7D" w:rsidRDefault="002F1A7D" w:rsidP="00DA19AA">
      <w:pPr>
        <w:spacing w:after="0" w:line="312"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вот в МКУК «Старооскольская ЦБС» из 35 библиотек 29 пользователей </w:t>
      </w:r>
      <w:proofErr w:type="spellStart"/>
      <w:r>
        <w:rPr>
          <w:rFonts w:ascii="Times New Roman" w:hAnsi="Times New Roman" w:cs="Times New Roman"/>
          <w:sz w:val="28"/>
          <w:szCs w:val="28"/>
        </w:rPr>
        <w:t>спецформатов</w:t>
      </w:r>
      <w:proofErr w:type="spellEnd"/>
      <w:r>
        <w:rPr>
          <w:rFonts w:ascii="Times New Roman" w:hAnsi="Times New Roman" w:cs="Times New Roman"/>
          <w:sz w:val="28"/>
          <w:szCs w:val="28"/>
        </w:rPr>
        <w:t>, в МБУК «ЦРБ Алексеевского района» 89 пользователей на 33 библиотеки и в МБУК «ЦБС №1» Губкинского городского округа 73 человека используют литературу на спецформатах в 9 библиотеках, что и выводит их в безусловные лидеры.</w:t>
      </w:r>
      <w:proofErr w:type="gramEnd"/>
    </w:p>
    <w:p w:rsidR="002F1A7D" w:rsidRPr="00D9746D" w:rsidRDefault="002F1A7D" w:rsidP="00DA19AA">
      <w:pPr>
        <w:pStyle w:val="a3"/>
        <w:spacing w:after="0" w:line="312" w:lineRule="auto"/>
        <w:ind w:left="0" w:firstLine="567"/>
        <w:jc w:val="both"/>
        <w:rPr>
          <w:rFonts w:ascii="Times New Roman" w:hAnsi="Times New Roman" w:cs="Times New Roman"/>
          <w:sz w:val="16"/>
          <w:szCs w:val="16"/>
        </w:rPr>
      </w:pP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Б</w:t>
      </w:r>
      <w:r w:rsidRPr="00D9746D">
        <w:rPr>
          <w:rFonts w:ascii="Times New Roman" w:hAnsi="Times New Roman" w:cs="Times New Roman"/>
          <w:sz w:val="28"/>
          <w:szCs w:val="28"/>
        </w:rPr>
        <w:t xml:space="preserve">иблиотеки </w:t>
      </w:r>
      <w:r>
        <w:rPr>
          <w:rFonts w:ascii="Times New Roman" w:hAnsi="Times New Roman" w:cs="Times New Roman"/>
          <w:sz w:val="28"/>
          <w:szCs w:val="28"/>
        </w:rPr>
        <w:t xml:space="preserve">всегда </w:t>
      </w:r>
      <w:proofErr w:type="gramStart"/>
      <w:r w:rsidRPr="00D9746D">
        <w:rPr>
          <w:rFonts w:ascii="Times New Roman" w:hAnsi="Times New Roman" w:cs="Times New Roman"/>
          <w:sz w:val="28"/>
          <w:szCs w:val="28"/>
        </w:rPr>
        <w:t xml:space="preserve">имели и сохраняют </w:t>
      </w:r>
      <w:r>
        <w:rPr>
          <w:rFonts w:ascii="Times New Roman" w:hAnsi="Times New Roman" w:cs="Times New Roman"/>
          <w:sz w:val="28"/>
          <w:szCs w:val="28"/>
        </w:rPr>
        <w:t>по сей</w:t>
      </w:r>
      <w:proofErr w:type="gramEnd"/>
      <w:r>
        <w:rPr>
          <w:rFonts w:ascii="Times New Roman" w:hAnsi="Times New Roman" w:cs="Times New Roman"/>
          <w:sz w:val="28"/>
          <w:szCs w:val="28"/>
        </w:rPr>
        <w:t xml:space="preserve"> день </w:t>
      </w:r>
      <w:r w:rsidRPr="00D9746D">
        <w:rPr>
          <w:rFonts w:ascii="Times New Roman" w:hAnsi="Times New Roman" w:cs="Times New Roman"/>
          <w:sz w:val="28"/>
          <w:szCs w:val="28"/>
        </w:rPr>
        <w:t>статус особого социального института, главными достоинствами которого являются обще</w:t>
      </w:r>
      <w:r>
        <w:rPr>
          <w:rFonts w:ascii="Times New Roman" w:hAnsi="Times New Roman" w:cs="Times New Roman"/>
          <w:sz w:val="28"/>
          <w:szCs w:val="28"/>
        </w:rPr>
        <w:t xml:space="preserve">доступность и бесплатность, своего рода культурная  территория толерантности. А для человека с ограничениями жизнедеятельности библиотека не только место, </w:t>
      </w:r>
      <w:r w:rsidRPr="00D9746D">
        <w:rPr>
          <w:rFonts w:ascii="Times New Roman" w:hAnsi="Times New Roman" w:cs="Times New Roman"/>
          <w:sz w:val="28"/>
          <w:szCs w:val="28"/>
        </w:rPr>
        <w:t>куда бы можно пойти просто так – приятно провести время, встретить стары</w:t>
      </w:r>
      <w:r>
        <w:rPr>
          <w:rFonts w:ascii="Times New Roman" w:hAnsi="Times New Roman" w:cs="Times New Roman"/>
          <w:sz w:val="28"/>
          <w:szCs w:val="28"/>
        </w:rPr>
        <w:t>х знакомых, обменяться мнениями, но и найти в</w:t>
      </w:r>
      <w:r w:rsidRPr="00D9746D">
        <w:rPr>
          <w:rFonts w:ascii="Times New Roman" w:hAnsi="Times New Roman" w:cs="Times New Roman"/>
          <w:sz w:val="28"/>
          <w:szCs w:val="28"/>
        </w:rPr>
        <w:t xml:space="preserve"> лице библиотекаря душевного собеседника и даже друга, с которым можно посоветоватьс</w:t>
      </w:r>
      <w:r>
        <w:rPr>
          <w:rFonts w:ascii="Times New Roman" w:hAnsi="Times New Roman" w:cs="Times New Roman"/>
          <w:sz w:val="28"/>
          <w:szCs w:val="28"/>
        </w:rPr>
        <w:t>я, доверить свои мысли, планы.</w:t>
      </w:r>
      <w:r w:rsidRPr="00D9746D">
        <w:rPr>
          <w:rFonts w:ascii="Times New Roman" w:hAnsi="Times New Roman" w:cs="Times New Roman"/>
          <w:sz w:val="28"/>
          <w:szCs w:val="28"/>
        </w:rPr>
        <w:t xml:space="preserve"> </w:t>
      </w:r>
    </w:p>
    <w:p w:rsidR="002F1A7D" w:rsidRDefault="002F1A7D" w:rsidP="00DA19AA">
      <w:pPr>
        <w:pStyle w:val="a3"/>
        <w:spacing w:after="0" w:line="312" w:lineRule="auto"/>
        <w:ind w:left="0" w:firstLine="567"/>
        <w:jc w:val="both"/>
        <w:rPr>
          <w:rFonts w:ascii="Times New Roman" w:hAnsi="Times New Roman" w:cs="Times New Roman"/>
          <w:sz w:val="28"/>
          <w:szCs w:val="28"/>
        </w:rPr>
      </w:pPr>
      <w:r w:rsidRPr="00D9746D">
        <w:rPr>
          <w:rFonts w:ascii="Times New Roman" w:hAnsi="Times New Roman" w:cs="Times New Roman"/>
          <w:sz w:val="28"/>
          <w:szCs w:val="28"/>
        </w:rPr>
        <w:t xml:space="preserve">По статистическим данным, около 13 % населения </w:t>
      </w:r>
      <w:r>
        <w:rPr>
          <w:rFonts w:ascii="Times New Roman" w:hAnsi="Times New Roman" w:cs="Times New Roman"/>
          <w:sz w:val="28"/>
          <w:szCs w:val="28"/>
        </w:rPr>
        <w:t>нашей страны</w:t>
      </w:r>
      <w:r w:rsidRPr="00D9746D">
        <w:rPr>
          <w:rFonts w:ascii="Times New Roman" w:hAnsi="Times New Roman" w:cs="Times New Roman"/>
          <w:sz w:val="28"/>
          <w:szCs w:val="28"/>
        </w:rPr>
        <w:t xml:space="preserve"> являются инвалидами </w:t>
      </w:r>
      <w:r>
        <w:rPr>
          <w:rFonts w:ascii="Times New Roman" w:hAnsi="Times New Roman" w:cs="Times New Roman"/>
          <w:sz w:val="28"/>
          <w:szCs w:val="28"/>
        </w:rPr>
        <w:t xml:space="preserve">разных групп </w:t>
      </w:r>
      <w:r w:rsidRPr="00D9746D">
        <w:rPr>
          <w:rFonts w:ascii="Times New Roman" w:hAnsi="Times New Roman" w:cs="Times New Roman"/>
          <w:sz w:val="28"/>
          <w:szCs w:val="28"/>
        </w:rPr>
        <w:t xml:space="preserve">и значительная их часть не в состоянии выйти за пределы квартиры самостоятельно в больницу, не говоря уже о посещении менее важных объектов. </w:t>
      </w:r>
      <w:r>
        <w:rPr>
          <w:rFonts w:ascii="Times New Roman" w:hAnsi="Times New Roman" w:cs="Times New Roman"/>
          <w:sz w:val="28"/>
          <w:szCs w:val="28"/>
        </w:rPr>
        <w:t xml:space="preserve">И приход на дом специалиста библиотеки с нужной книгой для </w:t>
      </w:r>
      <w:r w:rsidRPr="00D9746D">
        <w:rPr>
          <w:rFonts w:ascii="Times New Roman" w:hAnsi="Times New Roman" w:cs="Times New Roman"/>
          <w:sz w:val="28"/>
          <w:szCs w:val="28"/>
        </w:rPr>
        <w:t xml:space="preserve">большинства является одним из редких доступных видов удовольствия, который они могут сами себе обеспечить. </w:t>
      </w:r>
    </w:p>
    <w:p w:rsidR="002F1A7D" w:rsidRDefault="002F1A7D" w:rsidP="00DA19AA">
      <w:pPr>
        <w:pStyle w:val="a3"/>
        <w:spacing w:after="0" w:line="312" w:lineRule="auto"/>
        <w:ind w:left="0" w:firstLine="567"/>
        <w:jc w:val="both"/>
        <w:rPr>
          <w:rFonts w:ascii="Times New Roman" w:hAnsi="Times New Roman" w:cs="Times New Roman"/>
          <w:sz w:val="28"/>
          <w:szCs w:val="28"/>
        </w:rPr>
      </w:pPr>
      <w:r w:rsidRPr="00D9746D">
        <w:rPr>
          <w:rFonts w:ascii="Times New Roman" w:hAnsi="Times New Roman" w:cs="Times New Roman"/>
          <w:sz w:val="28"/>
          <w:szCs w:val="28"/>
        </w:rPr>
        <w:t xml:space="preserve">Для обеспечения маломобильных граждан печатными изданиями, как правило, используется простая и давно проверенная форма </w:t>
      </w:r>
      <w:proofErr w:type="spellStart"/>
      <w:r w:rsidRPr="00D9746D">
        <w:rPr>
          <w:rFonts w:ascii="Times New Roman" w:hAnsi="Times New Roman" w:cs="Times New Roman"/>
          <w:sz w:val="28"/>
          <w:szCs w:val="28"/>
        </w:rPr>
        <w:t>внестационарного</w:t>
      </w:r>
      <w:proofErr w:type="spellEnd"/>
      <w:r w:rsidRPr="00D9746D">
        <w:rPr>
          <w:rFonts w:ascii="Times New Roman" w:hAnsi="Times New Roman" w:cs="Times New Roman"/>
          <w:sz w:val="28"/>
          <w:szCs w:val="28"/>
        </w:rPr>
        <w:t xml:space="preserve"> обслуживания, именуемая как </w:t>
      </w:r>
      <w:r>
        <w:rPr>
          <w:rFonts w:ascii="Times New Roman" w:hAnsi="Times New Roman" w:cs="Times New Roman"/>
          <w:sz w:val="28"/>
          <w:szCs w:val="28"/>
        </w:rPr>
        <w:t>надомный абонемент</w:t>
      </w:r>
      <w:r w:rsidRPr="00D9746D">
        <w:rPr>
          <w:rFonts w:ascii="Times New Roman" w:hAnsi="Times New Roman" w:cs="Times New Roman"/>
          <w:sz w:val="28"/>
          <w:szCs w:val="28"/>
        </w:rPr>
        <w:t xml:space="preserve">. </w:t>
      </w:r>
    </w:p>
    <w:p w:rsidR="002F1A7D" w:rsidRPr="00F6668C" w:rsidRDefault="002F1A7D" w:rsidP="00DA19AA">
      <w:pPr>
        <w:pStyle w:val="a3"/>
        <w:spacing w:after="0" w:line="312" w:lineRule="auto"/>
        <w:ind w:left="0" w:firstLine="567"/>
        <w:jc w:val="both"/>
        <w:rPr>
          <w:rFonts w:ascii="Times New Roman" w:hAnsi="Times New Roman" w:cs="Times New Roman"/>
          <w:sz w:val="10"/>
          <w:szCs w:val="10"/>
        </w:rPr>
      </w:pP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2020 году всего было обслужено 8003 маломобильных пользователя (+733) к прошлому году. </w:t>
      </w:r>
    </w:p>
    <w:p w:rsidR="002F1A7D" w:rsidRPr="00F6668C" w:rsidRDefault="002F1A7D" w:rsidP="00DA19AA">
      <w:pPr>
        <w:pStyle w:val="a3"/>
        <w:spacing w:after="0" w:line="312" w:lineRule="auto"/>
        <w:ind w:left="0" w:firstLine="567"/>
        <w:jc w:val="both"/>
        <w:rPr>
          <w:rFonts w:ascii="Times New Roman" w:hAnsi="Times New Roman" w:cs="Times New Roman"/>
          <w:sz w:val="10"/>
          <w:szCs w:val="10"/>
        </w:rPr>
      </w:pPr>
    </w:p>
    <w:p w:rsidR="002F1A7D" w:rsidRPr="004E7EE3" w:rsidRDefault="002F1A7D" w:rsidP="00DA19A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E7EE3">
        <w:rPr>
          <w:rFonts w:ascii="Times New Roman" w:hAnsi="Times New Roman" w:cs="Times New Roman"/>
          <w:sz w:val="28"/>
          <w:szCs w:val="28"/>
        </w:rPr>
        <w:t xml:space="preserve">Для обеспечения бесперебойного обслуживания надомных читателей в период пандемии такие ЦБС, как МБУК «ЦБ </w:t>
      </w:r>
      <w:proofErr w:type="spellStart"/>
      <w:r w:rsidRPr="004E7EE3">
        <w:rPr>
          <w:rFonts w:ascii="Times New Roman" w:hAnsi="Times New Roman" w:cs="Times New Roman"/>
          <w:sz w:val="28"/>
          <w:szCs w:val="28"/>
        </w:rPr>
        <w:t>Яковлевского</w:t>
      </w:r>
      <w:proofErr w:type="spellEnd"/>
      <w:r w:rsidRPr="004E7EE3">
        <w:rPr>
          <w:rFonts w:ascii="Times New Roman" w:hAnsi="Times New Roman" w:cs="Times New Roman"/>
          <w:sz w:val="28"/>
          <w:szCs w:val="28"/>
        </w:rPr>
        <w:t xml:space="preserve"> района» (+487 человек), МБУК «ЦБС №2» Губкинского городского округа (+75 </w:t>
      </w:r>
      <w:r w:rsidRPr="004E7EE3">
        <w:rPr>
          <w:rFonts w:ascii="Times New Roman" w:hAnsi="Times New Roman" w:cs="Times New Roman"/>
          <w:sz w:val="28"/>
          <w:szCs w:val="28"/>
        </w:rPr>
        <w:lastRenderedPageBreak/>
        <w:t xml:space="preserve">пользователей), </w:t>
      </w:r>
      <w:r w:rsidRPr="004E7EE3">
        <w:rPr>
          <w:rFonts w:ascii="Times New Roman" w:hAnsi="Times New Roman" w:cs="Times New Roman"/>
          <w:bCs/>
          <w:sz w:val="28"/>
          <w:szCs w:val="28"/>
        </w:rPr>
        <w:t xml:space="preserve">МКУК «ЦБ </w:t>
      </w:r>
      <w:proofErr w:type="spellStart"/>
      <w:r w:rsidRPr="004E7EE3">
        <w:rPr>
          <w:rFonts w:ascii="Times New Roman" w:hAnsi="Times New Roman" w:cs="Times New Roman"/>
          <w:bCs/>
          <w:sz w:val="28"/>
          <w:szCs w:val="28"/>
        </w:rPr>
        <w:t>Новооскольского</w:t>
      </w:r>
      <w:proofErr w:type="spellEnd"/>
      <w:r w:rsidRPr="004E7EE3">
        <w:rPr>
          <w:rFonts w:ascii="Times New Roman" w:hAnsi="Times New Roman" w:cs="Times New Roman"/>
          <w:sz w:val="28"/>
          <w:szCs w:val="28"/>
        </w:rPr>
        <w:t xml:space="preserve"> значительно увеличили число обслуживаемых маломобильных пользователей на дому.</w:t>
      </w:r>
    </w:p>
    <w:p w:rsidR="002F1A7D" w:rsidRDefault="002F1A7D" w:rsidP="00DA19AA">
      <w:pPr>
        <w:pStyle w:val="a3"/>
        <w:spacing w:after="0" w:line="312" w:lineRule="auto"/>
        <w:ind w:left="0" w:firstLine="567"/>
        <w:jc w:val="both"/>
        <w:rPr>
          <w:rFonts w:ascii="Times New Roman" w:hAnsi="Times New Roman" w:cs="Times New Roman"/>
          <w:sz w:val="28"/>
          <w:szCs w:val="28"/>
        </w:rPr>
      </w:pPr>
      <w:r w:rsidRPr="00963EF0">
        <w:rPr>
          <w:rFonts w:ascii="Times New Roman" w:hAnsi="Times New Roman" w:cs="Times New Roman"/>
          <w:noProof/>
          <w:sz w:val="28"/>
          <w:szCs w:val="28"/>
          <w:lang w:eastAsia="ru-RU"/>
        </w:rPr>
        <w:drawing>
          <wp:inline distT="0" distB="0" distL="0" distR="0" wp14:anchorId="4FC0218A" wp14:editId="18D38367">
            <wp:extent cx="5474180" cy="1985298"/>
            <wp:effectExtent l="0" t="19050" r="0" b="72390"/>
            <wp:docPr id="17"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2F1A7D" w:rsidRPr="000E64F3" w:rsidRDefault="002F1A7D" w:rsidP="00DA19AA">
      <w:pPr>
        <w:pStyle w:val="a7"/>
        <w:spacing w:before="0" w:beforeAutospacing="0" w:after="0" w:afterAutospacing="0" w:line="312" w:lineRule="auto"/>
        <w:ind w:firstLine="709"/>
        <w:jc w:val="both"/>
        <w:rPr>
          <w:rFonts w:eastAsiaTheme="minorEastAsia"/>
          <w:sz w:val="28"/>
          <w:szCs w:val="28"/>
        </w:rPr>
      </w:pPr>
      <w:proofErr w:type="gramStart"/>
      <w:r>
        <w:rPr>
          <w:rFonts w:eastAsiaTheme="minorEastAsia"/>
          <w:sz w:val="28"/>
          <w:szCs w:val="28"/>
        </w:rPr>
        <w:t xml:space="preserve">Специалисты </w:t>
      </w:r>
      <w:r w:rsidRPr="000E64F3">
        <w:rPr>
          <w:rFonts w:eastAsiaTheme="minorEastAsia"/>
          <w:sz w:val="28"/>
          <w:szCs w:val="28"/>
        </w:rPr>
        <w:t>Ц</w:t>
      </w:r>
      <w:r>
        <w:rPr>
          <w:rFonts w:eastAsiaTheme="minorEastAsia"/>
          <w:sz w:val="28"/>
          <w:szCs w:val="28"/>
        </w:rPr>
        <w:t xml:space="preserve">РБ МКУК «ЦБС </w:t>
      </w:r>
      <w:proofErr w:type="spellStart"/>
      <w:r>
        <w:rPr>
          <w:rFonts w:eastAsiaTheme="minorEastAsia"/>
          <w:sz w:val="28"/>
          <w:szCs w:val="28"/>
        </w:rPr>
        <w:t>Прохоровского</w:t>
      </w:r>
      <w:proofErr w:type="spellEnd"/>
      <w:r>
        <w:rPr>
          <w:rFonts w:eastAsiaTheme="minorEastAsia"/>
          <w:sz w:val="28"/>
          <w:szCs w:val="28"/>
        </w:rPr>
        <w:t xml:space="preserve"> района» </w:t>
      </w:r>
      <w:r w:rsidRPr="000E64F3">
        <w:rPr>
          <w:rFonts w:eastAsiaTheme="minorEastAsia"/>
          <w:sz w:val="28"/>
          <w:szCs w:val="28"/>
        </w:rPr>
        <w:t>инициировал</w:t>
      </w:r>
      <w:r>
        <w:rPr>
          <w:rFonts w:eastAsiaTheme="minorEastAsia"/>
          <w:sz w:val="28"/>
          <w:szCs w:val="28"/>
        </w:rPr>
        <w:t>и</w:t>
      </w:r>
      <w:r w:rsidRPr="000E64F3">
        <w:rPr>
          <w:rFonts w:eastAsiaTheme="minorEastAsia"/>
          <w:sz w:val="28"/>
          <w:szCs w:val="28"/>
        </w:rPr>
        <w:t xml:space="preserve"> акцию по обслуживанию надомным обслуживанием «Сидим дома и читаем - время даром не теряем», к числу пожилых читателей и с инвалидностью присоединились и те, кто находился на самоизоляции по контакту с заболевшими </w:t>
      </w:r>
      <w:proofErr w:type="spellStart"/>
      <w:r w:rsidRPr="000E64F3">
        <w:rPr>
          <w:rFonts w:eastAsiaTheme="minorEastAsia"/>
          <w:sz w:val="28"/>
          <w:szCs w:val="28"/>
        </w:rPr>
        <w:t>коронавирусной</w:t>
      </w:r>
      <w:proofErr w:type="spellEnd"/>
      <w:r w:rsidRPr="000E64F3">
        <w:rPr>
          <w:rFonts w:eastAsiaTheme="minorEastAsia"/>
          <w:sz w:val="28"/>
          <w:szCs w:val="28"/>
        </w:rPr>
        <w:t xml:space="preserve"> инфекцией.</w:t>
      </w:r>
      <w:proofErr w:type="gramEnd"/>
      <w:r w:rsidRPr="000E64F3">
        <w:rPr>
          <w:rFonts w:eastAsiaTheme="minorEastAsia"/>
          <w:sz w:val="28"/>
          <w:szCs w:val="28"/>
        </w:rPr>
        <w:t xml:space="preserve"> Таким образом, было привлечено к чтению 18 новых читателей. </w:t>
      </w:r>
      <w:proofErr w:type="gramStart"/>
      <w:r w:rsidRPr="000E64F3">
        <w:rPr>
          <w:rFonts w:eastAsiaTheme="minorEastAsia"/>
          <w:sz w:val="28"/>
          <w:szCs w:val="28"/>
        </w:rPr>
        <w:t xml:space="preserve">Во время закрытия </w:t>
      </w:r>
      <w:proofErr w:type="spellStart"/>
      <w:r w:rsidRPr="000E64F3">
        <w:rPr>
          <w:rFonts w:eastAsiaTheme="minorEastAsia"/>
          <w:sz w:val="28"/>
          <w:szCs w:val="28"/>
        </w:rPr>
        <w:t>Прохоровского</w:t>
      </w:r>
      <w:proofErr w:type="spellEnd"/>
      <w:r w:rsidRPr="000E64F3">
        <w:rPr>
          <w:rFonts w:eastAsiaTheme="minorEastAsia"/>
          <w:sz w:val="28"/>
          <w:szCs w:val="28"/>
        </w:rPr>
        <w:t xml:space="preserve"> дома для престарелых и инвалидов на самоизоляцию (пункт выдачи) Центральная районная библиотека провела акцию «Почта добра», в рамках которой почтальон, обслуживающий жильцов Дома, передавал литературу и информационные материалы, для незрячих и слабовидящих «говорящие» книги.</w:t>
      </w:r>
      <w:proofErr w:type="gramEnd"/>
      <w:r w:rsidRPr="000E64F3">
        <w:rPr>
          <w:rFonts w:eastAsiaTheme="minorEastAsia"/>
          <w:sz w:val="28"/>
          <w:szCs w:val="28"/>
        </w:rPr>
        <w:t xml:space="preserve"> В течение года была проведена волонтерская акция «Эстафета добрых дел» - по обмену книг читателям-надомникам сельскими библиотеками: </w:t>
      </w:r>
      <w:proofErr w:type="spellStart"/>
      <w:r w:rsidRPr="000E64F3">
        <w:rPr>
          <w:rFonts w:eastAsiaTheme="minorEastAsia"/>
          <w:sz w:val="28"/>
          <w:szCs w:val="28"/>
        </w:rPr>
        <w:t>Сагайдаченской</w:t>
      </w:r>
      <w:proofErr w:type="spellEnd"/>
      <w:r w:rsidRPr="000E64F3">
        <w:rPr>
          <w:rFonts w:eastAsiaTheme="minorEastAsia"/>
          <w:sz w:val="28"/>
          <w:szCs w:val="28"/>
        </w:rPr>
        <w:t xml:space="preserve">, </w:t>
      </w:r>
      <w:proofErr w:type="spellStart"/>
      <w:r w:rsidRPr="000E64F3">
        <w:rPr>
          <w:rFonts w:eastAsiaTheme="minorEastAsia"/>
          <w:sz w:val="28"/>
          <w:szCs w:val="28"/>
        </w:rPr>
        <w:t>Карташевской</w:t>
      </w:r>
      <w:proofErr w:type="spellEnd"/>
      <w:r w:rsidRPr="000E64F3">
        <w:rPr>
          <w:rFonts w:eastAsiaTheme="minorEastAsia"/>
          <w:sz w:val="28"/>
          <w:szCs w:val="28"/>
        </w:rPr>
        <w:t xml:space="preserve">, Масловской, </w:t>
      </w:r>
      <w:proofErr w:type="spellStart"/>
      <w:r w:rsidRPr="000E64F3">
        <w:rPr>
          <w:rFonts w:eastAsiaTheme="minorEastAsia"/>
          <w:sz w:val="28"/>
          <w:szCs w:val="28"/>
        </w:rPr>
        <w:t>Лучковской</w:t>
      </w:r>
      <w:proofErr w:type="spellEnd"/>
      <w:r w:rsidRPr="000E64F3">
        <w:rPr>
          <w:rFonts w:eastAsiaTheme="minorEastAsia"/>
          <w:sz w:val="28"/>
          <w:szCs w:val="28"/>
        </w:rPr>
        <w:t xml:space="preserve">. </w:t>
      </w:r>
    </w:p>
    <w:p w:rsidR="002F1A7D" w:rsidRPr="00116D16" w:rsidRDefault="002F1A7D" w:rsidP="00DA19AA">
      <w:pPr>
        <w:pStyle w:val="a3"/>
        <w:spacing w:after="0" w:line="312" w:lineRule="auto"/>
        <w:ind w:left="0" w:firstLine="426"/>
        <w:jc w:val="both"/>
        <w:rPr>
          <w:rFonts w:ascii="Times New Roman" w:hAnsi="Times New Roman" w:cs="Times New Roman"/>
          <w:sz w:val="28"/>
          <w:szCs w:val="28"/>
        </w:rPr>
      </w:pPr>
      <w:r>
        <w:rPr>
          <w:rFonts w:ascii="Times New Roman" w:hAnsi="Times New Roman" w:cs="Times New Roman"/>
          <w:sz w:val="28"/>
          <w:szCs w:val="28"/>
        </w:rPr>
        <w:t>В</w:t>
      </w:r>
      <w:r w:rsidRPr="00116D16">
        <w:rPr>
          <w:rFonts w:ascii="Times New Roman" w:hAnsi="Times New Roman" w:cs="Times New Roman"/>
          <w:sz w:val="28"/>
          <w:szCs w:val="28"/>
        </w:rPr>
        <w:t xml:space="preserve"> связи с ограничительными мерами по распространению </w:t>
      </w:r>
      <w:proofErr w:type="spellStart"/>
      <w:r w:rsidRPr="00116D16">
        <w:rPr>
          <w:rFonts w:ascii="Times New Roman" w:hAnsi="Times New Roman" w:cs="Times New Roman"/>
          <w:sz w:val="28"/>
          <w:szCs w:val="28"/>
        </w:rPr>
        <w:t>коронавирусной</w:t>
      </w:r>
      <w:proofErr w:type="spellEnd"/>
      <w:r w:rsidRPr="00116D16">
        <w:rPr>
          <w:rFonts w:ascii="Times New Roman" w:hAnsi="Times New Roman" w:cs="Times New Roman"/>
          <w:sz w:val="28"/>
          <w:szCs w:val="28"/>
        </w:rPr>
        <w:t xml:space="preserve"> инфекции  на надомное обслуживание </w:t>
      </w:r>
      <w:r>
        <w:rPr>
          <w:rFonts w:ascii="Times New Roman" w:hAnsi="Times New Roman" w:cs="Times New Roman"/>
          <w:sz w:val="28"/>
          <w:szCs w:val="28"/>
        </w:rPr>
        <w:t xml:space="preserve">пользователей МБУК «ЦБ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района» </w:t>
      </w:r>
      <w:r w:rsidRPr="00116D16">
        <w:rPr>
          <w:rFonts w:ascii="Times New Roman" w:hAnsi="Times New Roman" w:cs="Times New Roman"/>
          <w:sz w:val="28"/>
          <w:szCs w:val="28"/>
        </w:rPr>
        <w:t xml:space="preserve">были переведены и большинство читателей старше 65 лет, что в свою очередь увеличило количество читателей обслуживаемых на дому. Для данной категории </w:t>
      </w:r>
      <w:r w:rsidRPr="00116D16">
        <w:rPr>
          <w:rFonts w:ascii="Times New Roman" w:hAnsi="Times New Roman" w:cs="Times New Roman"/>
          <w:sz w:val="28"/>
          <w:szCs w:val="28"/>
        </w:rPr>
        <w:lastRenderedPageBreak/>
        <w:t xml:space="preserve">пользователей сотрудники библиотек и волонтеры в течение года доставляли литературу и периодику на дом, оказывали помощь в оформлении документов, написании писем, решении бытовых проблем. </w:t>
      </w:r>
    </w:p>
    <w:p w:rsidR="002F1A7D" w:rsidRPr="00116D16" w:rsidRDefault="002F1A7D" w:rsidP="00DA19AA">
      <w:pPr>
        <w:pStyle w:val="a3"/>
        <w:spacing w:after="0" w:line="312" w:lineRule="auto"/>
        <w:ind w:left="0" w:firstLine="426"/>
        <w:jc w:val="both"/>
        <w:rPr>
          <w:rFonts w:ascii="Times New Roman" w:hAnsi="Times New Roman" w:cs="Times New Roman"/>
          <w:sz w:val="28"/>
          <w:szCs w:val="28"/>
        </w:rPr>
      </w:pPr>
      <w:r w:rsidRPr="00116D16">
        <w:rPr>
          <w:rFonts w:ascii="Times New Roman" w:hAnsi="Times New Roman" w:cs="Times New Roman"/>
          <w:sz w:val="28"/>
          <w:szCs w:val="28"/>
        </w:rPr>
        <w:t xml:space="preserve">В 2020 г. </w:t>
      </w:r>
      <w:proofErr w:type="spellStart"/>
      <w:r w:rsidRPr="00116D16">
        <w:rPr>
          <w:rFonts w:ascii="Times New Roman" w:hAnsi="Times New Roman" w:cs="Times New Roman"/>
          <w:sz w:val="28"/>
          <w:szCs w:val="28"/>
        </w:rPr>
        <w:t>Гостищевская</w:t>
      </w:r>
      <w:proofErr w:type="spellEnd"/>
      <w:r w:rsidRPr="00116D16">
        <w:rPr>
          <w:rFonts w:ascii="Times New Roman" w:hAnsi="Times New Roman" w:cs="Times New Roman"/>
          <w:sz w:val="28"/>
          <w:szCs w:val="28"/>
        </w:rPr>
        <w:t xml:space="preserve"> модельная библиотека продолжала сотрудничать с </w:t>
      </w:r>
      <w:proofErr w:type="spellStart"/>
      <w:r w:rsidRPr="00116D16">
        <w:rPr>
          <w:rFonts w:ascii="Times New Roman" w:hAnsi="Times New Roman" w:cs="Times New Roman"/>
          <w:sz w:val="28"/>
          <w:szCs w:val="28"/>
        </w:rPr>
        <w:t>Яковлевским</w:t>
      </w:r>
      <w:proofErr w:type="spellEnd"/>
      <w:r w:rsidRPr="00116D16">
        <w:rPr>
          <w:rFonts w:ascii="Times New Roman" w:hAnsi="Times New Roman" w:cs="Times New Roman"/>
          <w:sz w:val="28"/>
          <w:szCs w:val="28"/>
        </w:rPr>
        <w:t xml:space="preserve"> домом-интернатом для престарелых и инвалидов (с. Гостищево), где проживает </w:t>
      </w:r>
      <w:r w:rsidRPr="000E64F3">
        <w:rPr>
          <w:rFonts w:ascii="Times New Roman" w:hAnsi="Times New Roman" w:cs="Times New Roman"/>
          <w:sz w:val="28"/>
          <w:szCs w:val="28"/>
        </w:rPr>
        <w:t xml:space="preserve">26 </w:t>
      </w:r>
      <w:r w:rsidRPr="00116D16">
        <w:rPr>
          <w:rFonts w:ascii="Times New Roman" w:hAnsi="Times New Roman" w:cs="Times New Roman"/>
          <w:sz w:val="28"/>
          <w:szCs w:val="28"/>
        </w:rPr>
        <w:t xml:space="preserve">человек. В учреждении организован пункт выдачи литературы, куда сотрудники регулярно доставляют книги и прессу. </w:t>
      </w:r>
      <w:r w:rsidRPr="00116D16">
        <w:rPr>
          <w:rFonts w:ascii="Times New Roman" w:eastAsia="Times New Roman" w:hAnsi="Times New Roman" w:cs="Times New Roman"/>
          <w:sz w:val="28"/>
          <w:szCs w:val="28"/>
          <w:lang w:eastAsia="ru-RU"/>
        </w:rPr>
        <w:t>Сотрудники библиотек не оставляют пожилых людей без заботы и внимания. В отчетном году совместно с волонтерами были проведены поздравительные акции, приуроченные ко Дню защитника Отечества и Международному женскому дню 8 Марта.</w:t>
      </w:r>
    </w:p>
    <w:p w:rsidR="002F1A7D" w:rsidRPr="00F6668C" w:rsidRDefault="002F1A7D" w:rsidP="00DA19AA">
      <w:pPr>
        <w:pStyle w:val="a3"/>
        <w:spacing w:after="0" w:line="312" w:lineRule="auto"/>
        <w:ind w:left="0" w:firstLine="567"/>
        <w:jc w:val="both"/>
        <w:rPr>
          <w:rFonts w:ascii="Times New Roman" w:hAnsi="Times New Roman" w:cs="Times New Roman"/>
          <w:sz w:val="10"/>
          <w:szCs w:val="10"/>
        </w:rPr>
      </w:pP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Если в МБУК «ЦБ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района» увеличение количества надомников объясняется установлением стабильного графика посещений, что соответственно повлекло за собой увеличение количества посещений +2769 и составляет 5019 и количества </w:t>
      </w:r>
      <w:proofErr w:type="spellStart"/>
      <w:r>
        <w:rPr>
          <w:rFonts w:ascii="Times New Roman" w:hAnsi="Times New Roman" w:cs="Times New Roman"/>
          <w:sz w:val="28"/>
          <w:szCs w:val="28"/>
        </w:rPr>
        <w:t>документовычи</w:t>
      </w:r>
      <w:proofErr w:type="spellEnd"/>
      <w:r>
        <w:rPr>
          <w:rFonts w:ascii="Times New Roman" w:hAnsi="Times New Roman" w:cs="Times New Roman"/>
          <w:sz w:val="28"/>
          <w:szCs w:val="28"/>
        </w:rPr>
        <w:t xml:space="preserve"> +7328 и составляет  13193, что выводит ЦБС в лидеры в своей группе населения, то с другими ЦБС происходит </w:t>
      </w:r>
      <w:proofErr w:type="gramStart"/>
      <w:r>
        <w:rPr>
          <w:rFonts w:ascii="Times New Roman" w:hAnsi="Times New Roman" w:cs="Times New Roman"/>
          <w:sz w:val="28"/>
          <w:szCs w:val="28"/>
        </w:rPr>
        <w:t>совершенно обратное</w:t>
      </w:r>
      <w:proofErr w:type="gramEnd"/>
      <w:r>
        <w:rPr>
          <w:rFonts w:ascii="Times New Roman" w:hAnsi="Times New Roman" w:cs="Times New Roman"/>
          <w:sz w:val="28"/>
          <w:szCs w:val="28"/>
        </w:rPr>
        <w:t>.</w:t>
      </w:r>
    </w:p>
    <w:p w:rsidR="002F1A7D" w:rsidRPr="00F6668C" w:rsidRDefault="002F1A7D" w:rsidP="00DA19AA">
      <w:pPr>
        <w:pStyle w:val="a3"/>
        <w:spacing w:after="0" w:line="312" w:lineRule="auto"/>
        <w:ind w:left="0" w:firstLine="567"/>
        <w:jc w:val="both"/>
        <w:rPr>
          <w:rFonts w:ascii="Times New Roman" w:hAnsi="Times New Roman" w:cs="Times New Roman"/>
          <w:sz w:val="10"/>
          <w:szCs w:val="10"/>
        </w:rPr>
      </w:pP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 увеличении количества обслуживаемых на дому пользователей в </w:t>
      </w:r>
      <w:r w:rsidRPr="004E7EE3">
        <w:rPr>
          <w:rFonts w:ascii="Times New Roman" w:hAnsi="Times New Roman" w:cs="Times New Roman"/>
          <w:sz w:val="28"/>
          <w:szCs w:val="28"/>
        </w:rPr>
        <w:t xml:space="preserve">МБУК «ЦБС №2» Губкинского городского округа </w:t>
      </w:r>
      <w:r>
        <w:rPr>
          <w:rFonts w:ascii="Times New Roman" w:hAnsi="Times New Roman" w:cs="Times New Roman"/>
          <w:sz w:val="28"/>
          <w:szCs w:val="28"/>
        </w:rPr>
        <w:t>на</w:t>
      </w:r>
      <w:r w:rsidRPr="004E7EE3">
        <w:rPr>
          <w:rFonts w:ascii="Times New Roman" w:hAnsi="Times New Roman" w:cs="Times New Roman"/>
          <w:sz w:val="28"/>
          <w:szCs w:val="28"/>
        </w:rPr>
        <w:t xml:space="preserve"> </w:t>
      </w:r>
      <w:r>
        <w:rPr>
          <w:rFonts w:ascii="Times New Roman" w:hAnsi="Times New Roman" w:cs="Times New Roman"/>
          <w:sz w:val="28"/>
          <w:szCs w:val="28"/>
        </w:rPr>
        <w:t xml:space="preserve">75 человек идет сокращение количества посещений на 434 и составляет 1652, </w:t>
      </w:r>
      <w:proofErr w:type="spellStart"/>
      <w:r>
        <w:rPr>
          <w:rFonts w:ascii="Times New Roman" w:hAnsi="Times New Roman" w:cs="Times New Roman"/>
          <w:sz w:val="28"/>
          <w:szCs w:val="28"/>
        </w:rPr>
        <w:t>документовыдча</w:t>
      </w:r>
      <w:proofErr w:type="spellEnd"/>
      <w:r>
        <w:rPr>
          <w:rFonts w:ascii="Times New Roman" w:hAnsi="Times New Roman" w:cs="Times New Roman"/>
          <w:sz w:val="28"/>
          <w:szCs w:val="28"/>
        </w:rPr>
        <w:t xml:space="preserve"> при этом увеличивается на 1225 экземпляров и равняется 4979.</w:t>
      </w: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Pr="008C09A2">
        <w:rPr>
          <w:rFonts w:ascii="Times New Roman" w:hAnsi="Times New Roman" w:cs="Times New Roman"/>
          <w:sz w:val="28"/>
          <w:szCs w:val="28"/>
        </w:rPr>
        <w:t xml:space="preserve">МКУК «ЦБ </w:t>
      </w:r>
      <w:proofErr w:type="spellStart"/>
      <w:r w:rsidRPr="008C09A2">
        <w:rPr>
          <w:rFonts w:ascii="Times New Roman" w:hAnsi="Times New Roman" w:cs="Times New Roman"/>
          <w:sz w:val="28"/>
          <w:szCs w:val="28"/>
        </w:rPr>
        <w:t>Новооскольского</w:t>
      </w:r>
      <w:proofErr w:type="spellEnd"/>
      <w:r w:rsidRPr="008C09A2">
        <w:rPr>
          <w:rFonts w:ascii="Times New Roman" w:hAnsi="Times New Roman" w:cs="Times New Roman"/>
          <w:sz w:val="28"/>
          <w:szCs w:val="28"/>
        </w:rPr>
        <w:t xml:space="preserve"> городского округа» при увеличении количества </w:t>
      </w:r>
      <w:r>
        <w:rPr>
          <w:rFonts w:ascii="Times New Roman" w:hAnsi="Times New Roman" w:cs="Times New Roman"/>
          <w:sz w:val="28"/>
          <w:szCs w:val="28"/>
        </w:rPr>
        <w:t>пользователей надомного обслуживания (+34), количество посещений сокращаются на 90 и на конец года составляют 1612, то же самое и с книговыдачей -61, всего за год выдано 5554 документа.</w:t>
      </w:r>
    </w:p>
    <w:p w:rsidR="002F1A7D" w:rsidRPr="00F6668C" w:rsidRDefault="002F1A7D" w:rsidP="00DA19AA">
      <w:pPr>
        <w:pStyle w:val="a3"/>
        <w:spacing w:after="0" w:line="312" w:lineRule="auto"/>
        <w:ind w:left="0" w:firstLine="567"/>
        <w:jc w:val="both"/>
        <w:rPr>
          <w:rFonts w:ascii="Times New Roman" w:hAnsi="Times New Roman" w:cs="Times New Roman"/>
          <w:sz w:val="10"/>
          <w:szCs w:val="10"/>
        </w:rPr>
      </w:pPr>
    </w:p>
    <w:p w:rsidR="002F1A7D" w:rsidRDefault="002F1A7D" w:rsidP="00DA19AA">
      <w:pPr>
        <w:pStyle w:val="a3"/>
        <w:tabs>
          <w:tab w:val="left" w:pos="2268"/>
        </w:tabs>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МБУК «ЦБС Красногвардейского района» при незначительном увеличении надомников (+2), количество посещений сократилось на 845 раз и </w:t>
      </w:r>
      <w:proofErr w:type="spellStart"/>
      <w:r>
        <w:rPr>
          <w:rFonts w:ascii="Times New Roman" w:hAnsi="Times New Roman" w:cs="Times New Roman"/>
          <w:sz w:val="28"/>
          <w:szCs w:val="28"/>
        </w:rPr>
        <w:t>документовыдача</w:t>
      </w:r>
      <w:proofErr w:type="spellEnd"/>
      <w:r>
        <w:rPr>
          <w:rFonts w:ascii="Times New Roman" w:hAnsi="Times New Roman" w:cs="Times New Roman"/>
          <w:sz w:val="28"/>
          <w:szCs w:val="28"/>
        </w:rPr>
        <w:t xml:space="preserve">  на 3930 экземпляров. </w:t>
      </w:r>
    </w:p>
    <w:p w:rsidR="002F1A7D" w:rsidRPr="00F6668C" w:rsidRDefault="002F1A7D" w:rsidP="00DA19AA">
      <w:pPr>
        <w:pStyle w:val="a3"/>
        <w:spacing w:after="0" w:line="312" w:lineRule="auto"/>
        <w:ind w:left="0" w:firstLine="567"/>
        <w:jc w:val="both"/>
        <w:rPr>
          <w:rFonts w:ascii="Times New Roman" w:hAnsi="Times New Roman" w:cs="Times New Roman"/>
          <w:sz w:val="10"/>
          <w:szCs w:val="10"/>
        </w:rPr>
      </w:pP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В МКУК «</w:t>
      </w:r>
      <w:proofErr w:type="spellStart"/>
      <w:r>
        <w:rPr>
          <w:rFonts w:ascii="Times New Roman" w:hAnsi="Times New Roman" w:cs="Times New Roman"/>
          <w:sz w:val="28"/>
          <w:szCs w:val="28"/>
        </w:rPr>
        <w:t>Чернянская</w:t>
      </w:r>
      <w:proofErr w:type="spellEnd"/>
      <w:r>
        <w:rPr>
          <w:rFonts w:ascii="Times New Roman" w:hAnsi="Times New Roman" w:cs="Times New Roman"/>
          <w:sz w:val="28"/>
          <w:szCs w:val="28"/>
        </w:rPr>
        <w:t xml:space="preserve"> ЦРБ» специалисты сумели сохранить общее количество маломобильных пользователей и не сократить их, то вот посещения резко упали (-1530) и значительно сократилась книговыдача (-5430) экземпляров.</w:t>
      </w:r>
    </w:p>
    <w:p w:rsidR="002F1A7D" w:rsidRDefault="002F1A7D" w:rsidP="00DA19AA">
      <w:pPr>
        <w:pStyle w:val="a3"/>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Такое же резкое снижение показателей при незначительной потере надомных пользователей (-9) наблюдается в МБУК «</w:t>
      </w:r>
      <w:proofErr w:type="spellStart"/>
      <w:r>
        <w:rPr>
          <w:rFonts w:ascii="Times New Roman" w:hAnsi="Times New Roman" w:cs="Times New Roman"/>
          <w:sz w:val="28"/>
          <w:szCs w:val="28"/>
        </w:rPr>
        <w:t>Шебекинская</w:t>
      </w:r>
      <w:proofErr w:type="spellEnd"/>
      <w:r>
        <w:rPr>
          <w:rFonts w:ascii="Times New Roman" w:hAnsi="Times New Roman" w:cs="Times New Roman"/>
          <w:sz w:val="28"/>
          <w:szCs w:val="28"/>
        </w:rPr>
        <w:t xml:space="preserve"> ЦРБ», посещения сократились на 2111 и </w:t>
      </w:r>
      <w:proofErr w:type="spellStart"/>
      <w:r>
        <w:rPr>
          <w:rFonts w:ascii="Times New Roman" w:hAnsi="Times New Roman" w:cs="Times New Roman"/>
          <w:sz w:val="28"/>
          <w:szCs w:val="28"/>
        </w:rPr>
        <w:t>документовыдача</w:t>
      </w:r>
      <w:proofErr w:type="spellEnd"/>
      <w:r>
        <w:rPr>
          <w:rFonts w:ascii="Times New Roman" w:hAnsi="Times New Roman" w:cs="Times New Roman"/>
          <w:sz w:val="28"/>
          <w:szCs w:val="28"/>
        </w:rPr>
        <w:t xml:space="preserve"> на 2226 </w:t>
      </w:r>
      <w:proofErr w:type="spellStart"/>
      <w:r>
        <w:rPr>
          <w:rFonts w:ascii="Times New Roman" w:hAnsi="Times New Roman" w:cs="Times New Roman"/>
          <w:sz w:val="28"/>
          <w:szCs w:val="28"/>
        </w:rPr>
        <w:t>экземплляров</w:t>
      </w:r>
      <w:proofErr w:type="spellEnd"/>
      <w:r>
        <w:rPr>
          <w:rFonts w:ascii="Times New Roman" w:hAnsi="Times New Roman" w:cs="Times New Roman"/>
          <w:sz w:val="28"/>
          <w:szCs w:val="28"/>
        </w:rPr>
        <w:t xml:space="preserve">. </w:t>
      </w:r>
    </w:p>
    <w:p w:rsidR="002F1A7D" w:rsidRPr="00F6668C" w:rsidRDefault="002F1A7D" w:rsidP="00DA19AA">
      <w:pPr>
        <w:pStyle w:val="a3"/>
        <w:spacing w:after="0" w:line="312" w:lineRule="auto"/>
        <w:ind w:left="0" w:firstLine="567"/>
        <w:jc w:val="both"/>
        <w:rPr>
          <w:rFonts w:ascii="Times New Roman" w:hAnsi="Times New Roman" w:cs="Times New Roman"/>
          <w:sz w:val="10"/>
          <w:szCs w:val="10"/>
        </w:rPr>
      </w:pPr>
    </w:p>
    <w:p w:rsidR="002F1A7D" w:rsidRPr="0093090E" w:rsidRDefault="002F1A7D" w:rsidP="00DA19AA">
      <w:pPr>
        <w:pStyle w:val="a3"/>
        <w:spacing w:after="0" w:line="312" w:lineRule="auto"/>
        <w:ind w:left="0" w:firstLine="567"/>
        <w:jc w:val="both"/>
        <w:rPr>
          <w:rFonts w:ascii="Times New Roman" w:hAnsi="Times New Roman" w:cs="Times New Roman"/>
          <w:sz w:val="28"/>
          <w:szCs w:val="28"/>
        </w:rPr>
      </w:pPr>
      <w:r w:rsidRPr="0093090E">
        <w:rPr>
          <w:rFonts w:ascii="Times New Roman" w:hAnsi="Times New Roman" w:cs="Times New Roman"/>
          <w:sz w:val="28"/>
          <w:szCs w:val="28"/>
        </w:rPr>
        <w:t xml:space="preserve">Казалось бы, во время изоляции обслуживание надомников было одним из вариантов не потерять своих пользователей и сохранить контрольные показатели прошлого года, но, к сожалению, не многие сумели использовать это. </w:t>
      </w:r>
    </w:p>
    <w:p w:rsidR="002F1A7D" w:rsidRPr="0093090E" w:rsidRDefault="002F1A7D" w:rsidP="00DA19AA">
      <w:pPr>
        <w:pStyle w:val="a3"/>
        <w:spacing w:after="0" w:line="312" w:lineRule="auto"/>
        <w:ind w:left="0" w:firstLine="567"/>
        <w:jc w:val="both"/>
        <w:rPr>
          <w:rFonts w:ascii="Times New Roman" w:hAnsi="Times New Roman" w:cs="Times New Roman"/>
          <w:sz w:val="28"/>
          <w:szCs w:val="28"/>
        </w:rPr>
      </w:pPr>
      <w:r w:rsidRPr="0093090E">
        <w:rPr>
          <w:rFonts w:ascii="Times New Roman" w:hAnsi="Times New Roman" w:cs="Times New Roman"/>
          <w:sz w:val="28"/>
          <w:szCs w:val="28"/>
        </w:rPr>
        <w:t>В среднем на одну библиотеку в истекшем году приходится 13 пользователей (+1) с прошлым годом.</w:t>
      </w:r>
    </w:p>
    <w:p w:rsidR="002F1A7D" w:rsidRPr="00F6668C" w:rsidRDefault="002F1A7D" w:rsidP="00DA19AA">
      <w:pPr>
        <w:spacing w:after="0" w:line="312" w:lineRule="auto"/>
        <w:ind w:firstLine="567"/>
        <w:jc w:val="both"/>
        <w:rPr>
          <w:rFonts w:ascii="Times New Roman" w:hAnsi="Times New Roman" w:cs="Times New Roman"/>
          <w:sz w:val="10"/>
          <w:szCs w:val="10"/>
        </w:rPr>
      </w:pPr>
    </w:p>
    <w:p w:rsidR="002F1A7D" w:rsidRPr="006007A9" w:rsidRDefault="002F1A7D" w:rsidP="00DA19AA">
      <w:pPr>
        <w:spacing w:after="0" w:line="312" w:lineRule="auto"/>
        <w:ind w:firstLine="567"/>
        <w:jc w:val="both"/>
        <w:rPr>
          <w:rFonts w:ascii="Times New Roman" w:hAnsi="Times New Roman" w:cs="Times New Roman"/>
          <w:sz w:val="28"/>
          <w:szCs w:val="28"/>
        </w:rPr>
      </w:pPr>
      <w:r w:rsidRPr="006007A9">
        <w:rPr>
          <w:rFonts w:ascii="Times New Roman" w:hAnsi="Times New Roman" w:cs="Times New Roman"/>
          <w:sz w:val="28"/>
          <w:szCs w:val="28"/>
        </w:rPr>
        <w:t xml:space="preserve">Всего библиотекарями области осуществлено 54646 посещений инвалидов на дому (на 10192 посещения меньше прошлого года) и выдано им 154557 документов (на 14269 документов меньше, чем в прошлом году). </w:t>
      </w:r>
    </w:p>
    <w:p w:rsidR="002F1A7D" w:rsidRPr="0093090E" w:rsidRDefault="002F1A7D" w:rsidP="00DA19AA">
      <w:pPr>
        <w:spacing w:after="0" w:line="312" w:lineRule="auto"/>
        <w:ind w:firstLine="567"/>
        <w:jc w:val="both"/>
        <w:rPr>
          <w:rFonts w:ascii="Times New Roman" w:hAnsi="Times New Roman" w:cs="Times New Roman"/>
          <w:sz w:val="28"/>
          <w:szCs w:val="28"/>
        </w:rPr>
      </w:pPr>
      <w:r w:rsidRPr="0093090E">
        <w:rPr>
          <w:rFonts w:ascii="Times New Roman" w:hAnsi="Times New Roman" w:cs="Times New Roman"/>
          <w:sz w:val="28"/>
          <w:szCs w:val="28"/>
        </w:rPr>
        <w:t xml:space="preserve">Средняя посещаемость составляет  7 (-2 с прошлым годом), средняя </w:t>
      </w:r>
      <w:proofErr w:type="spellStart"/>
      <w:r w:rsidRPr="0093090E">
        <w:rPr>
          <w:rFonts w:ascii="Times New Roman" w:hAnsi="Times New Roman" w:cs="Times New Roman"/>
          <w:sz w:val="28"/>
          <w:szCs w:val="28"/>
        </w:rPr>
        <w:t>документовыдача</w:t>
      </w:r>
      <w:proofErr w:type="spellEnd"/>
      <w:r w:rsidRPr="0093090E">
        <w:rPr>
          <w:rFonts w:ascii="Times New Roman" w:hAnsi="Times New Roman" w:cs="Times New Roman"/>
          <w:sz w:val="28"/>
          <w:szCs w:val="28"/>
        </w:rPr>
        <w:t xml:space="preserve"> – 19 экземпляров (-4).</w:t>
      </w:r>
    </w:p>
    <w:p w:rsidR="002F1A7D" w:rsidRPr="0093090E" w:rsidRDefault="002F1A7D" w:rsidP="00DA19AA">
      <w:pPr>
        <w:pStyle w:val="a5"/>
        <w:spacing w:line="312" w:lineRule="auto"/>
        <w:ind w:firstLine="567"/>
        <w:jc w:val="both"/>
        <w:rPr>
          <w:rFonts w:ascii="Times New Roman" w:hAnsi="Times New Roman" w:cs="Times New Roman"/>
          <w:bCs/>
          <w:sz w:val="24"/>
          <w:szCs w:val="24"/>
        </w:rPr>
      </w:pPr>
    </w:p>
    <w:p w:rsidR="00BB1DE6" w:rsidRPr="00193F7C" w:rsidRDefault="00BB1DE6" w:rsidP="007965D5">
      <w:pPr>
        <w:pStyle w:val="a3"/>
        <w:numPr>
          <w:ilvl w:val="0"/>
          <w:numId w:val="1"/>
        </w:numPr>
        <w:spacing w:after="0" w:line="312" w:lineRule="auto"/>
        <w:ind w:left="0" w:firstLine="567"/>
        <w:jc w:val="both"/>
        <w:rPr>
          <w:rFonts w:ascii="Times New Roman" w:hAnsi="Times New Roman" w:cs="Times New Roman"/>
          <w:b/>
          <w:sz w:val="28"/>
          <w:szCs w:val="28"/>
        </w:rPr>
      </w:pPr>
      <w:r w:rsidRPr="00193F7C">
        <w:rPr>
          <w:rFonts w:ascii="Times New Roman" w:hAnsi="Times New Roman" w:cs="Times New Roman"/>
          <w:b/>
          <w:sz w:val="28"/>
          <w:szCs w:val="28"/>
        </w:rPr>
        <w:t>Проектная деятельность библиотек области</w:t>
      </w:r>
      <w:r w:rsidR="00F90042" w:rsidRPr="00193F7C">
        <w:rPr>
          <w:rFonts w:ascii="Times New Roman" w:hAnsi="Times New Roman" w:cs="Times New Roman"/>
          <w:b/>
          <w:sz w:val="28"/>
          <w:szCs w:val="28"/>
        </w:rPr>
        <w:t xml:space="preserve"> </w:t>
      </w:r>
      <w:r w:rsidRPr="00193F7C">
        <w:rPr>
          <w:rFonts w:ascii="Times New Roman" w:hAnsi="Times New Roman" w:cs="Times New Roman"/>
          <w:b/>
          <w:sz w:val="28"/>
          <w:szCs w:val="28"/>
        </w:rPr>
        <w:t xml:space="preserve">по </w:t>
      </w:r>
      <w:proofErr w:type="spellStart"/>
      <w:r w:rsidRPr="00193F7C">
        <w:rPr>
          <w:rFonts w:ascii="Times New Roman" w:hAnsi="Times New Roman" w:cs="Times New Roman"/>
          <w:b/>
          <w:sz w:val="28"/>
          <w:szCs w:val="28"/>
        </w:rPr>
        <w:t>инва</w:t>
      </w:r>
      <w:proofErr w:type="spellEnd"/>
      <w:r w:rsidRPr="00193F7C">
        <w:rPr>
          <w:rFonts w:ascii="Times New Roman" w:hAnsi="Times New Roman" w:cs="Times New Roman"/>
          <w:b/>
          <w:sz w:val="28"/>
          <w:szCs w:val="28"/>
        </w:rPr>
        <w:t>-проблематике</w:t>
      </w:r>
    </w:p>
    <w:p w:rsidR="00435241" w:rsidRPr="00193F7C" w:rsidRDefault="00435241" w:rsidP="007965D5">
      <w:pPr>
        <w:shd w:val="clear" w:color="auto" w:fill="FFFFFF"/>
        <w:spacing w:after="0" w:line="312" w:lineRule="auto"/>
        <w:ind w:firstLine="567"/>
        <w:jc w:val="both"/>
        <w:rPr>
          <w:rFonts w:ascii="Times New Roman" w:hAnsi="Times New Roman" w:cs="Times New Roman"/>
          <w:sz w:val="10"/>
          <w:szCs w:val="10"/>
        </w:rPr>
      </w:pPr>
    </w:p>
    <w:p w:rsidR="00DA19AA" w:rsidRDefault="00DA19AA" w:rsidP="00DA19AA">
      <w:pPr>
        <w:spacing w:after="0" w:line="312" w:lineRule="auto"/>
        <w:ind w:firstLine="567"/>
        <w:jc w:val="both"/>
        <w:rPr>
          <w:rFonts w:ascii="Times New Roman" w:hAnsi="Times New Roman" w:cs="Times New Roman"/>
          <w:sz w:val="28"/>
          <w:szCs w:val="28"/>
        </w:rPr>
      </w:pPr>
      <w:bookmarkStart w:id="0" w:name="8000722072591609819"/>
      <w:bookmarkEnd w:id="0"/>
      <w:r>
        <w:rPr>
          <w:rFonts w:ascii="Times New Roman" w:hAnsi="Times New Roman" w:cs="Times New Roman"/>
          <w:sz w:val="28"/>
          <w:szCs w:val="28"/>
        </w:rPr>
        <w:t>Долгий режим самоизоляции позволил специалистам библиотек обратиться к  проектной деятельности, благодаря которой ЦБС смогли не только улучшить свой финансовое состояние, но и усилить роль в местном сообществе, улучшить</w:t>
      </w:r>
      <w:r w:rsidRPr="003B200B">
        <w:rPr>
          <w:rFonts w:ascii="Times New Roman" w:hAnsi="Times New Roman" w:cs="Times New Roman"/>
          <w:sz w:val="28"/>
          <w:szCs w:val="28"/>
        </w:rPr>
        <w:t xml:space="preserve"> качество услуг, предоставляемых читателям, </w:t>
      </w:r>
      <w:r>
        <w:rPr>
          <w:rFonts w:ascii="Times New Roman" w:hAnsi="Times New Roman" w:cs="Times New Roman"/>
          <w:sz w:val="28"/>
          <w:szCs w:val="28"/>
        </w:rPr>
        <w:t>приобрести</w:t>
      </w:r>
      <w:r w:rsidRPr="003B200B">
        <w:rPr>
          <w:rFonts w:ascii="Times New Roman" w:hAnsi="Times New Roman" w:cs="Times New Roman"/>
          <w:sz w:val="28"/>
          <w:szCs w:val="28"/>
        </w:rPr>
        <w:t xml:space="preserve"> свой имидж, </w:t>
      </w:r>
      <w:r>
        <w:rPr>
          <w:rFonts w:ascii="Times New Roman" w:hAnsi="Times New Roman" w:cs="Times New Roman"/>
          <w:sz w:val="28"/>
          <w:szCs w:val="28"/>
        </w:rPr>
        <w:t>увидеть</w:t>
      </w:r>
      <w:r w:rsidRPr="003B200B">
        <w:rPr>
          <w:rFonts w:ascii="Times New Roman" w:hAnsi="Times New Roman" w:cs="Times New Roman"/>
          <w:sz w:val="28"/>
          <w:szCs w:val="28"/>
        </w:rPr>
        <w:t xml:space="preserve"> новые перспективы в работе</w:t>
      </w:r>
      <w:r>
        <w:rPr>
          <w:rFonts w:ascii="Times New Roman" w:hAnsi="Times New Roman" w:cs="Times New Roman"/>
          <w:sz w:val="28"/>
          <w:szCs w:val="28"/>
        </w:rPr>
        <w:t>.</w:t>
      </w:r>
    </w:p>
    <w:p w:rsidR="00DA19AA" w:rsidRDefault="00DA19AA" w:rsidP="00DA19AA">
      <w:pPr>
        <w:pStyle w:val="a5"/>
        <w:spacing w:line="312" w:lineRule="auto"/>
        <w:ind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За прошедший год специалисты области весьма успешно заявили о себе в этой сфере деятельности, сумев привлечь значительные суммы. </w:t>
      </w:r>
    </w:p>
    <w:p w:rsidR="00DA19AA" w:rsidRDefault="00DA19AA" w:rsidP="00DA19AA">
      <w:pPr>
        <w:pStyle w:val="a5"/>
        <w:spacing w:line="312" w:lineRule="auto"/>
        <w:ind w:firstLine="567"/>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Всего в 2020 году специалисты муниципальных бюджетных учреждений работали по 38 проектам.</w:t>
      </w:r>
    </w:p>
    <w:p w:rsidR="00DA19AA" w:rsidRDefault="00DA19AA" w:rsidP="00DA19AA">
      <w:pPr>
        <w:pStyle w:val="a5"/>
        <w:spacing w:line="312" w:lineRule="auto"/>
        <w:ind w:firstLine="567"/>
        <w:jc w:val="both"/>
        <w:rPr>
          <w:rFonts w:ascii="Times New Roman" w:eastAsia="Times New Roman" w:hAnsi="Times New Roman"/>
          <w:bCs/>
          <w:color w:val="000000"/>
          <w:sz w:val="28"/>
          <w:szCs w:val="28"/>
          <w:lang w:eastAsia="ru-RU"/>
        </w:rPr>
      </w:pPr>
    </w:p>
    <w:p w:rsidR="00D70B09" w:rsidRDefault="00D70B09" w:rsidP="00DA19AA">
      <w:pPr>
        <w:pStyle w:val="a5"/>
        <w:spacing w:line="312" w:lineRule="auto"/>
        <w:rPr>
          <w:rFonts w:ascii="Times New Roman" w:hAnsi="Times New Roman" w:cs="Times New Roman"/>
          <w:b/>
          <w:noProof/>
          <w:sz w:val="28"/>
          <w:szCs w:val="28"/>
          <w:lang w:eastAsia="ru-RU"/>
        </w:rPr>
      </w:pPr>
    </w:p>
    <w:p w:rsidR="00D70B09" w:rsidRDefault="00D70B09" w:rsidP="00DA19AA">
      <w:pPr>
        <w:pStyle w:val="a5"/>
        <w:spacing w:line="312" w:lineRule="auto"/>
        <w:rPr>
          <w:rFonts w:ascii="Times New Roman" w:hAnsi="Times New Roman" w:cs="Times New Roman"/>
          <w:b/>
          <w:noProof/>
          <w:sz w:val="28"/>
          <w:szCs w:val="28"/>
          <w:lang w:eastAsia="ru-RU"/>
        </w:rPr>
      </w:pPr>
    </w:p>
    <w:p w:rsidR="00DA19AA" w:rsidRPr="0018280D" w:rsidRDefault="00DA19AA" w:rsidP="00D70B09">
      <w:pPr>
        <w:pStyle w:val="a5"/>
        <w:spacing w:line="312" w:lineRule="auto"/>
        <w:rPr>
          <w:rFonts w:ascii="Times New Roman" w:eastAsia="Times New Roman" w:hAnsi="Times New Roman"/>
          <w:b/>
          <w:bCs/>
          <w:color w:val="000000"/>
          <w:sz w:val="28"/>
          <w:szCs w:val="28"/>
          <w:lang w:eastAsia="ru-RU"/>
        </w:rPr>
      </w:pPr>
      <w:r>
        <w:rPr>
          <w:noProof/>
          <w:lang w:eastAsia="ru-RU"/>
        </w:rPr>
        <w:lastRenderedPageBreak/>
        <w:drawing>
          <wp:anchor distT="0" distB="0" distL="114300" distR="114300" simplePos="0" relativeHeight="251661312" behindDoc="1" locked="0" layoutInCell="1" allowOverlap="1" wp14:anchorId="3345B961" wp14:editId="14E580C7">
            <wp:simplePos x="0" y="0"/>
            <wp:positionH relativeFrom="column">
              <wp:posOffset>-80010</wp:posOffset>
            </wp:positionH>
            <wp:positionV relativeFrom="paragraph">
              <wp:posOffset>-212090</wp:posOffset>
            </wp:positionV>
            <wp:extent cx="3536315" cy="2309495"/>
            <wp:effectExtent l="0" t="0" r="6985" b="0"/>
            <wp:wrapTight wrapText="bothSides">
              <wp:wrapPolygon edited="0">
                <wp:start x="0" y="0"/>
                <wp:lineTo x="0" y="21380"/>
                <wp:lineTo x="21526" y="21380"/>
                <wp:lineTo x="21526" y="0"/>
                <wp:lineTo x="0" y="0"/>
              </wp:wrapPolygon>
            </wp:wrapTight>
            <wp:docPr id="9" name="Рисунок 9" descr="Обучение организаторов выб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учение организаторов выборов"/>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36315" cy="2309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80D">
        <w:rPr>
          <w:rFonts w:ascii="Times New Roman" w:eastAsia="Times New Roman" w:hAnsi="Times New Roman"/>
          <w:b/>
          <w:bCs/>
          <w:color w:val="000000"/>
          <w:sz w:val="28"/>
          <w:szCs w:val="28"/>
          <w:lang w:eastAsia="ru-RU"/>
        </w:rPr>
        <w:t xml:space="preserve">БЛАГОТВОРИТЕЛЬНЫЕ ФОНДЫ – </w:t>
      </w:r>
      <w:r w:rsidR="00F11162">
        <w:rPr>
          <w:rFonts w:ascii="Times New Roman" w:eastAsia="Times New Roman" w:hAnsi="Times New Roman"/>
          <w:b/>
          <w:bCs/>
          <w:color w:val="000000"/>
          <w:sz w:val="28"/>
          <w:szCs w:val="28"/>
          <w:lang w:eastAsia="ru-RU"/>
        </w:rPr>
        <w:t xml:space="preserve">37 </w:t>
      </w:r>
      <w:bookmarkStart w:id="1" w:name="_GoBack"/>
      <w:bookmarkEnd w:id="1"/>
      <w:r w:rsidRPr="0018280D">
        <w:rPr>
          <w:rFonts w:ascii="Times New Roman" w:eastAsia="Times New Roman" w:hAnsi="Times New Roman"/>
          <w:b/>
          <w:bCs/>
          <w:color w:val="000000"/>
          <w:sz w:val="28"/>
          <w:szCs w:val="28"/>
          <w:lang w:eastAsia="ru-RU"/>
        </w:rPr>
        <w:t xml:space="preserve"> ПРОЕКТОВ        </w:t>
      </w:r>
    </w:p>
    <w:p w:rsidR="00DA19AA" w:rsidRDefault="00DA19AA" w:rsidP="00DA19AA">
      <w:pPr>
        <w:pStyle w:val="a5"/>
        <w:numPr>
          <w:ilvl w:val="0"/>
          <w:numId w:val="10"/>
        </w:numPr>
        <w:spacing w:line="312" w:lineRule="auto"/>
        <w:ind w:left="0" w:firstLine="567"/>
        <w:jc w:val="both"/>
        <w:rPr>
          <w:rFonts w:ascii="Times New Roman" w:eastAsia="Times New Roman" w:hAnsi="Times New Roman"/>
          <w:bCs/>
          <w:color w:val="000000"/>
          <w:sz w:val="28"/>
          <w:szCs w:val="28"/>
          <w:lang w:eastAsia="ru-RU"/>
        </w:rPr>
      </w:pPr>
      <w:r w:rsidRPr="00697566">
        <w:rPr>
          <w:rFonts w:ascii="Times New Roman" w:eastAsia="Times New Roman" w:hAnsi="Times New Roman"/>
          <w:b/>
          <w:bCs/>
          <w:color w:val="000000"/>
          <w:sz w:val="28"/>
          <w:szCs w:val="28"/>
          <w:lang w:eastAsia="ru-RU"/>
        </w:rPr>
        <w:t>Фонд президентских грантов</w:t>
      </w:r>
      <w:r w:rsidRPr="00BB2523">
        <w:rPr>
          <w:rFonts w:ascii="Times New Roman" w:eastAsia="Times New Roman" w:hAnsi="Times New Roman"/>
          <w:bCs/>
          <w:color w:val="000000"/>
          <w:sz w:val="28"/>
          <w:szCs w:val="28"/>
          <w:lang w:eastAsia="ru-RU"/>
        </w:rPr>
        <w:t xml:space="preserve"> – </w:t>
      </w:r>
      <w:r>
        <w:rPr>
          <w:rFonts w:ascii="Times New Roman" w:eastAsia="Times New Roman" w:hAnsi="Times New Roman"/>
          <w:bCs/>
          <w:color w:val="000000"/>
          <w:sz w:val="28"/>
          <w:szCs w:val="28"/>
          <w:lang w:eastAsia="ru-RU"/>
        </w:rPr>
        <w:t>1</w:t>
      </w:r>
      <w:r w:rsidR="004E65F2">
        <w:rPr>
          <w:rFonts w:ascii="Times New Roman" w:eastAsia="Times New Roman" w:hAnsi="Times New Roman"/>
          <w:bCs/>
          <w:color w:val="000000"/>
          <w:sz w:val="28"/>
          <w:szCs w:val="28"/>
          <w:lang w:eastAsia="ru-RU"/>
        </w:rPr>
        <w:t>5</w:t>
      </w:r>
      <w:r w:rsidRPr="00BB2523">
        <w:rPr>
          <w:rFonts w:ascii="Times New Roman" w:eastAsia="Times New Roman" w:hAnsi="Times New Roman"/>
          <w:bCs/>
          <w:color w:val="000000"/>
          <w:sz w:val="28"/>
          <w:szCs w:val="28"/>
          <w:lang w:eastAsia="ru-RU"/>
        </w:rPr>
        <w:t xml:space="preserve"> (не поддержано 4)</w:t>
      </w:r>
    </w:p>
    <w:p w:rsidR="00DA19AA" w:rsidRPr="00C02440" w:rsidRDefault="00DA19AA" w:rsidP="00DA19AA">
      <w:pPr>
        <w:pStyle w:val="a5"/>
        <w:spacing w:line="312" w:lineRule="auto"/>
        <w:ind w:firstLine="567"/>
        <w:jc w:val="both"/>
        <w:rPr>
          <w:rFonts w:ascii="Times New Roman" w:eastAsia="Times New Roman" w:hAnsi="Times New Roman"/>
          <w:bCs/>
          <w:i/>
          <w:color w:val="000000"/>
          <w:sz w:val="28"/>
          <w:szCs w:val="28"/>
          <w:lang w:eastAsia="ru-RU"/>
        </w:rPr>
      </w:pPr>
      <w:r w:rsidRPr="00C02440">
        <w:rPr>
          <w:rFonts w:ascii="Times New Roman" w:eastAsia="Times New Roman" w:hAnsi="Times New Roman"/>
          <w:bCs/>
          <w:i/>
          <w:color w:val="000000"/>
          <w:sz w:val="28"/>
          <w:szCs w:val="28"/>
          <w:lang w:eastAsia="ru-RU"/>
        </w:rPr>
        <w:t xml:space="preserve">            </w:t>
      </w:r>
      <w:r>
        <w:rPr>
          <w:rFonts w:ascii="Times New Roman" w:eastAsia="Times New Roman" w:hAnsi="Times New Roman"/>
          <w:bCs/>
          <w:i/>
          <w:color w:val="000000"/>
          <w:sz w:val="28"/>
          <w:szCs w:val="28"/>
          <w:lang w:eastAsia="ru-RU"/>
        </w:rPr>
        <w:t>4</w:t>
      </w:r>
      <w:r w:rsidRPr="00C02440">
        <w:rPr>
          <w:rFonts w:ascii="Times New Roman" w:eastAsia="Times New Roman" w:hAnsi="Times New Roman"/>
          <w:bCs/>
          <w:i/>
          <w:color w:val="000000"/>
          <w:sz w:val="28"/>
          <w:szCs w:val="28"/>
          <w:lang w:eastAsia="ru-RU"/>
        </w:rPr>
        <w:t xml:space="preserve"> грант</w:t>
      </w:r>
      <w:r>
        <w:rPr>
          <w:rFonts w:ascii="Times New Roman" w:eastAsia="Times New Roman" w:hAnsi="Times New Roman"/>
          <w:bCs/>
          <w:i/>
          <w:color w:val="000000"/>
          <w:sz w:val="28"/>
          <w:szCs w:val="28"/>
          <w:lang w:eastAsia="ru-RU"/>
        </w:rPr>
        <w:t xml:space="preserve">а </w:t>
      </w:r>
      <w:r w:rsidRPr="00C02440">
        <w:rPr>
          <w:rFonts w:ascii="Times New Roman" w:eastAsia="Times New Roman" w:hAnsi="Times New Roman"/>
          <w:bCs/>
          <w:i/>
          <w:color w:val="000000"/>
          <w:sz w:val="28"/>
          <w:szCs w:val="28"/>
          <w:lang w:eastAsia="ru-RU"/>
        </w:rPr>
        <w:t xml:space="preserve"> 2019 – 2020</w:t>
      </w:r>
    </w:p>
    <w:p w:rsidR="00DA19AA" w:rsidRPr="00C02440" w:rsidRDefault="00DA19AA" w:rsidP="00DA19AA">
      <w:pPr>
        <w:pStyle w:val="a5"/>
        <w:spacing w:line="312" w:lineRule="auto"/>
        <w:ind w:firstLine="567"/>
        <w:jc w:val="both"/>
        <w:rPr>
          <w:rFonts w:ascii="Times New Roman" w:eastAsia="Times New Roman" w:hAnsi="Times New Roman"/>
          <w:bCs/>
          <w:i/>
          <w:color w:val="000000"/>
          <w:sz w:val="28"/>
          <w:szCs w:val="28"/>
          <w:lang w:eastAsia="ru-RU"/>
        </w:rPr>
      </w:pPr>
      <w:r w:rsidRPr="00C02440">
        <w:rPr>
          <w:rFonts w:ascii="Times New Roman" w:eastAsia="Times New Roman" w:hAnsi="Times New Roman"/>
          <w:bCs/>
          <w:i/>
          <w:color w:val="000000"/>
          <w:sz w:val="28"/>
          <w:szCs w:val="28"/>
          <w:lang w:eastAsia="ru-RU"/>
        </w:rPr>
        <w:t xml:space="preserve">            </w:t>
      </w:r>
      <w:r>
        <w:rPr>
          <w:rFonts w:ascii="Times New Roman" w:eastAsia="Times New Roman" w:hAnsi="Times New Roman"/>
          <w:bCs/>
          <w:i/>
          <w:color w:val="000000"/>
          <w:sz w:val="28"/>
          <w:szCs w:val="28"/>
          <w:lang w:eastAsia="ru-RU"/>
        </w:rPr>
        <w:t>2</w:t>
      </w:r>
      <w:r w:rsidRPr="00C02440">
        <w:rPr>
          <w:rFonts w:ascii="Times New Roman" w:eastAsia="Times New Roman" w:hAnsi="Times New Roman"/>
          <w:bCs/>
          <w:i/>
          <w:color w:val="000000"/>
          <w:sz w:val="28"/>
          <w:szCs w:val="28"/>
          <w:lang w:eastAsia="ru-RU"/>
        </w:rPr>
        <w:t xml:space="preserve"> гранта - 2020</w:t>
      </w:r>
    </w:p>
    <w:p w:rsidR="00DA19AA" w:rsidRPr="00C02440" w:rsidRDefault="00DA19AA" w:rsidP="00DA19AA">
      <w:pPr>
        <w:pStyle w:val="a5"/>
        <w:spacing w:line="312" w:lineRule="auto"/>
        <w:ind w:firstLine="567"/>
        <w:jc w:val="both"/>
        <w:rPr>
          <w:rFonts w:ascii="Times New Roman" w:eastAsia="Times New Roman" w:hAnsi="Times New Roman"/>
          <w:bCs/>
          <w:i/>
          <w:color w:val="000000"/>
          <w:sz w:val="28"/>
          <w:szCs w:val="28"/>
          <w:lang w:eastAsia="ru-RU"/>
        </w:rPr>
      </w:pPr>
      <w:r w:rsidRPr="00C02440">
        <w:rPr>
          <w:rFonts w:ascii="Times New Roman" w:eastAsia="Times New Roman" w:hAnsi="Times New Roman"/>
          <w:bCs/>
          <w:i/>
          <w:color w:val="000000"/>
          <w:sz w:val="28"/>
          <w:szCs w:val="28"/>
          <w:lang w:eastAsia="ru-RU"/>
        </w:rPr>
        <w:t xml:space="preserve">           </w:t>
      </w:r>
      <w:r>
        <w:rPr>
          <w:rFonts w:ascii="Times New Roman" w:eastAsia="Times New Roman" w:hAnsi="Times New Roman"/>
          <w:bCs/>
          <w:i/>
          <w:color w:val="000000"/>
          <w:sz w:val="28"/>
          <w:szCs w:val="28"/>
          <w:lang w:eastAsia="ru-RU"/>
        </w:rPr>
        <w:t xml:space="preserve"> </w:t>
      </w:r>
      <w:r w:rsidR="004E65F2">
        <w:rPr>
          <w:rFonts w:ascii="Times New Roman" w:eastAsia="Times New Roman" w:hAnsi="Times New Roman"/>
          <w:bCs/>
          <w:i/>
          <w:color w:val="000000"/>
          <w:sz w:val="28"/>
          <w:szCs w:val="28"/>
          <w:lang w:eastAsia="ru-RU"/>
        </w:rPr>
        <w:t>9</w:t>
      </w:r>
      <w:r w:rsidRPr="00C02440">
        <w:rPr>
          <w:rFonts w:ascii="Times New Roman" w:eastAsia="Times New Roman" w:hAnsi="Times New Roman"/>
          <w:bCs/>
          <w:i/>
          <w:color w:val="000000"/>
          <w:sz w:val="28"/>
          <w:szCs w:val="28"/>
          <w:lang w:eastAsia="ru-RU"/>
        </w:rPr>
        <w:t xml:space="preserve"> грантов – 2020-2021</w:t>
      </w:r>
    </w:p>
    <w:p w:rsidR="00DA19AA" w:rsidRDefault="00DA19AA" w:rsidP="00DA19AA">
      <w:pPr>
        <w:pStyle w:val="a5"/>
        <w:numPr>
          <w:ilvl w:val="0"/>
          <w:numId w:val="10"/>
        </w:numPr>
        <w:spacing w:line="312" w:lineRule="auto"/>
        <w:ind w:left="0" w:firstLine="567"/>
        <w:jc w:val="both"/>
        <w:rPr>
          <w:rFonts w:ascii="Times New Roman" w:eastAsia="Times New Roman" w:hAnsi="Times New Roman"/>
          <w:bCs/>
          <w:color w:val="000000"/>
          <w:sz w:val="28"/>
          <w:szCs w:val="28"/>
          <w:lang w:eastAsia="ru-RU"/>
        </w:rPr>
      </w:pPr>
      <w:r w:rsidRPr="00697566">
        <w:rPr>
          <w:rFonts w:ascii="Times New Roman" w:eastAsia="Times New Roman" w:hAnsi="Times New Roman"/>
          <w:b/>
          <w:bCs/>
          <w:color w:val="000000"/>
          <w:sz w:val="28"/>
          <w:szCs w:val="28"/>
          <w:lang w:eastAsia="ru-RU"/>
        </w:rPr>
        <w:t>Фонд Михаила Прохорова</w:t>
      </w:r>
      <w:r w:rsidRPr="00BB2523">
        <w:rPr>
          <w:rFonts w:ascii="Times New Roman" w:eastAsia="Times New Roman" w:hAnsi="Times New Roman"/>
          <w:bCs/>
          <w:color w:val="000000"/>
          <w:sz w:val="28"/>
          <w:szCs w:val="28"/>
          <w:lang w:eastAsia="ru-RU"/>
        </w:rPr>
        <w:t xml:space="preserve"> – </w:t>
      </w:r>
      <w:r>
        <w:rPr>
          <w:rFonts w:ascii="Times New Roman" w:eastAsia="Times New Roman" w:hAnsi="Times New Roman"/>
          <w:bCs/>
          <w:color w:val="000000"/>
          <w:sz w:val="28"/>
          <w:szCs w:val="28"/>
          <w:lang w:eastAsia="ru-RU"/>
        </w:rPr>
        <w:t>4</w:t>
      </w:r>
      <w:r w:rsidRPr="00BB2523">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1</w:t>
      </w:r>
      <w:r w:rsidRPr="00BB2523">
        <w:rPr>
          <w:rFonts w:ascii="Times New Roman" w:eastAsia="Times New Roman" w:hAnsi="Times New Roman"/>
          <w:bCs/>
          <w:color w:val="000000"/>
          <w:sz w:val="28"/>
          <w:szCs w:val="28"/>
          <w:lang w:eastAsia="ru-RU"/>
        </w:rPr>
        <w:t xml:space="preserve"> не поддержан)</w:t>
      </w:r>
    </w:p>
    <w:p w:rsidR="00DA19AA" w:rsidRPr="00C02440" w:rsidRDefault="00DA19AA" w:rsidP="00DA19AA">
      <w:pPr>
        <w:pStyle w:val="a5"/>
        <w:spacing w:line="312" w:lineRule="auto"/>
        <w:ind w:firstLine="567"/>
        <w:jc w:val="both"/>
        <w:rPr>
          <w:rFonts w:ascii="Times New Roman" w:eastAsia="Times New Roman" w:hAnsi="Times New Roman"/>
          <w:bCs/>
          <w:i/>
          <w:color w:val="000000"/>
          <w:sz w:val="28"/>
          <w:szCs w:val="28"/>
          <w:lang w:eastAsia="ru-RU"/>
        </w:rPr>
      </w:pPr>
      <w:r>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ab/>
      </w:r>
      <w:r w:rsidRPr="00C02440">
        <w:rPr>
          <w:rFonts w:ascii="Times New Roman" w:eastAsia="Times New Roman" w:hAnsi="Times New Roman"/>
          <w:bCs/>
          <w:i/>
          <w:color w:val="000000"/>
          <w:sz w:val="28"/>
          <w:szCs w:val="28"/>
          <w:lang w:eastAsia="ru-RU"/>
        </w:rPr>
        <w:t xml:space="preserve">           </w:t>
      </w:r>
      <w:r>
        <w:rPr>
          <w:rFonts w:ascii="Times New Roman" w:eastAsia="Times New Roman" w:hAnsi="Times New Roman"/>
          <w:bCs/>
          <w:i/>
          <w:color w:val="000000"/>
          <w:sz w:val="28"/>
          <w:szCs w:val="28"/>
          <w:lang w:eastAsia="ru-RU"/>
        </w:rPr>
        <w:t>2</w:t>
      </w:r>
      <w:r w:rsidRPr="00C02440">
        <w:rPr>
          <w:rFonts w:ascii="Times New Roman" w:eastAsia="Times New Roman" w:hAnsi="Times New Roman"/>
          <w:bCs/>
          <w:i/>
          <w:color w:val="000000"/>
          <w:sz w:val="28"/>
          <w:szCs w:val="28"/>
          <w:lang w:eastAsia="ru-RU"/>
        </w:rPr>
        <w:t xml:space="preserve"> грант</w:t>
      </w:r>
      <w:r>
        <w:rPr>
          <w:rFonts w:ascii="Times New Roman" w:eastAsia="Times New Roman" w:hAnsi="Times New Roman"/>
          <w:bCs/>
          <w:i/>
          <w:color w:val="000000"/>
          <w:sz w:val="28"/>
          <w:szCs w:val="28"/>
          <w:lang w:eastAsia="ru-RU"/>
        </w:rPr>
        <w:t>а</w:t>
      </w:r>
      <w:r w:rsidRPr="00C02440">
        <w:rPr>
          <w:rFonts w:ascii="Times New Roman" w:eastAsia="Times New Roman" w:hAnsi="Times New Roman"/>
          <w:bCs/>
          <w:i/>
          <w:color w:val="000000"/>
          <w:sz w:val="28"/>
          <w:szCs w:val="28"/>
          <w:lang w:eastAsia="ru-RU"/>
        </w:rPr>
        <w:t xml:space="preserve"> 2019 – 2020</w:t>
      </w:r>
    </w:p>
    <w:p w:rsidR="00D70B09" w:rsidRDefault="00DA19AA" w:rsidP="00DA19AA">
      <w:pPr>
        <w:pStyle w:val="a5"/>
        <w:spacing w:line="312" w:lineRule="auto"/>
        <w:ind w:firstLine="567"/>
        <w:jc w:val="both"/>
        <w:rPr>
          <w:rFonts w:ascii="Times New Roman" w:eastAsia="Times New Roman" w:hAnsi="Times New Roman"/>
          <w:bCs/>
          <w:i/>
          <w:color w:val="000000"/>
          <w:sz w:val="28"/>
          <w:szCs w:val="28"/>
          <w:lang w:eastAsia="ru-RU"/>
        </w:rPr>
      </w:pPr>
      <w:r w:rsidRPr="00C02440">
        <w:rPr>
          <w:rFonts w:ascii="Times New Roman" w:eastAsia="Times New Roman" w:hAnsi="Times New Roman"/>
          <w:bCs/>
          <w:i/>
          <w:color w:val="000000"/>
          <w:sz w:val="28"/>
          <w:szCs w:val="28"/>
          <w:lang w:eastAsia="ru-RU"/>
        </w:rPr>
        <w:t xml:space="preserve">            </w:t>
      </w:r>
      <w:r>
        <w:rPr>
          <w:rFonts w:ascii="Times New Roman" w:eastAsia="Times New Roman" w:hAnsi="Times New Roman"/>
          <w:bCs/>
          <w:i/>
          <w:color w:val="000000"/>
          <w:sz w:val="28"/>
          <w:szCs w:val="28"/>
          <w:lang w:eastAsia="ru-RU"/>
        </w:rPr>
        <w:t>1</w:t>
      </w:r>
      <w:r w:rsidRPr="00C02440">
        <w:rPr>
          <w:rFonts w:ascii="Times New Roman" w:eastAsia="Times New Roman" w:hAnsi="Times New Roman"/>
          <w:bCs/>
          <w:i/>
          <w:color w:val="000000"/>
          <w:sz w:val="28"/>
          <w:szCs w:val="28"/>
          <w:lang w:eastAsia="ru-RU"/>
        </w:rPr>
        <w:t xml:space="preserve"> грант</w:t>
      </w:r>
      <w:r>
        <w:rPr>
          <w:rFonts w:ascii="Times New Roman" w:eastAsia="Times New Roman" w:hAnsi="Times New Roman"/>
          <w:bCs/>
          <w:i/>
          <w:color w:val="000000"/>
          <w:sz w:val="28"/>
          <w:szCs w:val="28"/>
          <w:lang w:eastAsia="ru-RU"/>
        </w:rPr>
        <w:t xml:space="preserve"> </w:t>
      </w:r>
      <w:r w:rsidR="00D70B09">
        <w:rPr>
          <w:rFonts w:ascii="Times New Roman" w:eastAsia="Times New Roman" w:hAnsi="Times New Roman"/>
          <w:bCs/>
          <w:i/>
          <w:color w:val="000000"/>
          <w:sz w:val="28"/>
          <w:szCs w:val="28"/>
          <w:lang w:eastAsia="ru-RU"/>
        </w:rPr>
        <w:t>–</w:t>
      </w:r>
      <w:r w:rsidRPr="00C02440">
        <w:rPr>
          <w:rFonts w:ascii="Times New Roman" w:eastAsia="Times New Roman" w:hAnsi="Times New Roman"/>
          <w:bCs/>
          <w:i/>
          <w:color w:val="000000"/>
          <w:sz w:val="28"/>
          <w:szCs w:val="28"/>
          <w:lang w:eastAsia="ru-RU"/>
        </w:rPr>
        <w:t xml:space="preserve"> 202</w:t>
      </w:r>
      <w:r>
        <w:rPr>
          <w:rFonts w:ascii="Times New Roman" w:eastAsia="Times New Roman" w:hAnsi="Times New Roman"/>
          <w:bCs/>
          <w:i/>
          <w:color w:val="000000"/>
          <w:sz w:val="28"/>
          <w:szCs w:val="28"/>
          <w:lang w:eastAsia="ru-RU"/>
        </w:rPr>
        <w:t>1</w:t>
      </w:r>
    </w:p>
    <w:p w:rsidR="00DA19AA" w:rsidRDefault="00DA19AA" w:rsidP="00DA19AA">
      <w:pPr>
        <w:pStyle w:val="a5"/>
        <w:spacing w:line="312" w:lineRule="auto"/>
        <w:ind w:firstLine="567"/>
        <w:jc w:val="both"/>
        <w:rPr>
          <w:rFonts w:ascii="Times New Roman" w:eastAsia="Times New Roman" w:hAnsi="Times New Roman"/>
          <w:bCs/>
          <w:i/>
          <w:color w:val="000000"/>
          <w:sz w:val="28"/>
          <w:szCs w:val="28"/>
          <w:lang w:eastAsia="ru-RU"/>
        </w:rPr>
      </w:pPr>
      <w:r w:rsidRPr="00C02440">
        <w:rPr>
          <w:rFonts w:ascii="Times New Roman" w:eastAsia="Times New Roman" w:hAnsi="Times New Roman"/>
          <w:bCs/>
          <w:i/>
          <w:color w:val="000000"/>
          <w:sz w:val="28"/>
          <w:szCs w:val="28"/>
          <w:lang w:eastAsia="ru-RU"/>
        </w:rPr>
        <w:t xml:space="preserve">            </w:t>
      </w:r>
      <w:r w:rsidRPr="00262B80">
        <w:rPr>
          <w:rFonts w:ascii="Times New Roman" w:eastAsia="Times New Roman" w:hAnsi="Times New Roman"/>
          <w:bCs/>
          <w:i/>
          <w:color w:val="000000"/>
          <w:sz w:val="28"/>
          <w:szCs w:val="28"/>
          <w:lang w:eastAsia="ru-RU"/>
        </w:rPr>
        <w:t>1 не поддержан</w:t>
      </w:r>
    </w:p>
    <w:p w:rsidR="00DA19AA" w:rsidRDefault="00DA19AA" w:rsidP="00DA19AA">
      <w:pPr>
        <w:pStyle w:val="a5"/>
        <w:numPr>
          <w:ilvl w:val="0"/>
          <w:numId w:val="10"/>
        </w:numPr>
        <w:spacing w:line="312" w:lineRule="auto"/>
        <w:ind w:left="0" w:firstLine="567"/>
        <w:jc w:val="both"/>
        <w:rPr>
          <w:rFonts w:ascii="Times New Roman" w:eastAsia="Times New Roman" w:hAnsi="Times New Roman"/>
          <w:bCs/>
          <w:color w:val="000000"/>
          <w:sz w:val="28"/>
          <w:szCs w:val="28"/>
          <w:lang w:eastAsia="ru-RU"/>
        </w:rPr>
      </w:pPr>
      <w:proofErr w:type="spellStart"/>
      <w:r w:rsidRPr="00697566">
        <w:rPr>
          <w:rFonts w:ascii="Times New Roman" w:eastAsia="Times New Roman" w:hAnsi="Times New Roman"/>
          <w:b/>
          <w:bCs/>
          <w:color w:val="000000"/>
          <w:sz w:val="28"/>
          <w:szCs w:val="28"/>
          <w:lang w:eastAsia="ru-RU"/>
        </w:rPr>
        <w:t>Металлоинвест</w:t>
      </w:r>
      <w:proofErr w:type="spellEnd"/>
      <w:r w:rsidRPr="00697566">
        <w:rPr>
          <w:rFonts w:ascii="Times New Roman" w:eastAsia="Times New Roman" w:hAnsi="Times New Roman"/>
          <w:b/>
          <w:bCs/>
          <w:color w:val="000000"/>
          <w:sz w:val="28"/>
          <w:szCs w:val="28"/>
          <w:lang w:eastAsia="ru-RU"/>
        </w:rPr>
        <w:t xml:space="preserve"> </w:t>
      </w:r>
      <w:r w:rsidRPr="00BB2523">
        <w:rPr>
          <w:rFonts w:ascii="Times New Roman" w:eastAsia="Times New Roman" w:hAnsi="Times New Roman"/>
          <w:bCs/>
          <w:color w:val="000000"/>
          <w:sz w:val="28"/>
          <w:szCs w:val="28"/>
          <w:lang w:eastAsia="ru-RU"/>
        </w:rPr>
        <w:t xml:space="preserve">– </w:t>
      </w:r>
      <w:r>
        <w:rPr>
          <w:rFonts w:ascii="Times New Roman" w:eastAsia="Times New Roman" w:hAnsi="Times New Roman"/>
          <w:bCs/>
          <w:color w:val="000000"/>
          <w:sz w:val="28"/>
          <w:szCs w:val="28"/>
          <w:lang w:eastAsia="ru-RU"/>
        </w:rPr>
        <w:t>2</w:t>
      </w:r>
    </w:p>
    <w:p w:rsidR="00DA19AA" w:rsidRDefault="00DA19AA" w:rsidP="00DA19AA">
      <w:pPr>
        <w:pStyle w:val="a5"/>
        <w:tabs>
          <w:tab w:val="left" w:pos="1481"/>
        </w:tabs>
        <w:spacing w:line="312" w:lineRule="auto"/>
        <w:ind w:firstLine="567"/>
        <w:jc w:val="both"/>
        <w:rPr>
          <w:rFonts w:ascii="Times New Roman" w:eastAsia="Times New Roman" w:hAnsi="Times New Roman"/>
          <w:bCs/>
          <w:i/>
          <w:color w:val="000000"/>
          <w:sz w:val="28"/>
          <w:szCs w:val="28"/>
          <w:lang w:eastAsia="ru-RU"/>
        </w:rPr>
      </w:pPr>
      <w:r>
        <w:rPr>
          <w:rFonts w:ascii="Times New Roman" w:eastAsia="Times New Roman" w:hAnsi="Times New Roman"/>
          <w:bCs/>
          <w:color w:val="000000"/>
          <w:sz w:val="28"/>
          <w:szCs w:val="28"/>
          <w:lang w:eastAsia="ru-RU"/>
        </w:rPr>
        <w:t xml:space="preserve">            </w:t>
      </w:r>
      <w:r>
        <w:rPr>
          <w:rFonts w:ascii="Times New Roman" w:eastAsia="Times New Roman" w:hAnsi="Times New Roman"/>
          <w:bCs/>
          <w:i/>
          <w:color w:val="000000"/>
          <w:sz w:val="28"/>
          <w:szCs w:val="28"/>
          <w:lang w:eastAsia="ru-RU"/>
        </w:rPr>
        <w:t>2</w:t>
      </w:r>
      <w:r w:rsidRPr="00906B1D">
        <w:rPr>
          <w:rFonts w:ascii="Times New Roman" w:eastAsia="Times New Roman" w:hAnsi="Times New Roman"/>
          <w:bCs/>
          <w:i/>
          <w:color w:val="000000"/>
          <w:sz w:val="28"/>
          <w:szCs w:val="28"/>
          <w:lang w:eastAsia="ru-RU"/>
        </w:rPr>
        <w:t xml:space="preserve"> гранта </w:t>
      </w:r>
      <w:r>
        <w:rPr>
          <w:rFonts w:ascii="Times New Roman" w:eastAsia="Times New Roman" w:hAnsi="Times New Roman"/>
          <w:bCs/>
          <w:i/>
          <w:color w:val="000000"/>
          <w:sz w:val="28"/>
          <w:szCs w:val="28"/>
          <w:lang w:eastAsia="ru-RU"/>
        </w:rPr>
        <w:t>–</w:t>
      </w:r>
      <w:r w:rsidRPr="00906B1D">
        <w:rPr>
          <w:rFonts w:ascii="Times New Roman" w:eastAsia="Times New Roman" w:hAnsi="Times New Roman"/>
          <w:bCs/>
          <w:i/>
          <w:color w:val="000000"/>
          <w:sz w:val="28"/>
          <w:szCs w:val="28"/>
          <w:lang w:eastAsia="ru-RU"/>
        </w:rPr>
        <w:t xml:space="preserve"> 2020</w:t>
      </w:r>
    </w:p>
    <w:p w:rsidR="00DA19AA" w:rsidRDefault="00DA19AA" w:rsidP="00DA19AA">
      <w:pPr>
        <w:pStyle w:val="a5"/>
        <w:numPr>
          <w:ilvl w:val="0"/>
          <w:numId w:val="10"/>
        </w:numPr>
        <w:tabs>
          <w:tab w:val="left" w:pos="1481"/>
        </w:tabs>
        <w:spacing w:line="312" w:lineRule="auto"/>
        <w:ind w:left="0" w:firstLine="567"/>
        <w:jc w:val="both"/>
        <w:rPr>
          <w:rFonts w:ascii="Times New Roman" w:eastAsia="Times New Roman" w:hAnsi="Times New Roman"/>
          <w:bCs/>
          <w:i/>
          <w:color w:val="000000"/>
          <w:sz w:val="28"/>
          <w:szCs w:val="28"/>
          <w:lang w:eastAsia="ru-RU"/>
        </w:rPr>
      </w:pPr>
      <w:r w:rsidRPr="00697566">
        <w:rPr>
          <w:rFonts w:ascii="Times New Roman" w:eastAsia="Times New Roman" w:hAnsi="Times New Roman"/>
          <w:b/>
          <w:bCs/>
          <w:color w:val="000000"/>
          <w:sz w:val="28"/>
          <w:szCs w:val="28"/>
          <w:lang w:eastAsia="ru-RU"/>
        </w:rPr>
        <w:t>Фонд Тимченко</w:t>
      </w:r>
      <w:r w:rsidRPr="00906B1D">
        <w:rPr>
          <w:rFonts w:ascii="Times New Roman" w:eastAsia="Times New Roman" w:hAnsi="Times New Roman"/>
          <w:bCs/>
          <w:color w:val="000000"/>
          <w:sz w:val="28"/>
          <w:szCs w:val="28"/>
          <w:lang w:eastAsia="ru-RU"/>
        </w:rPr>
        <w:t xml:space="preserve"> – </w:t>
      </w:r>
      <w:r>
        <w:rPr>
          <w:rFonts w:ascii="Times New Roman" w:eastAsia="Times New Roman" w:hAnsi="Times New Roman"/>
          <w:bCs/>
          <w:color w:val="000000"/>
          <w:sz w:val="28"/>
          <w:szCs w:val="28"/>
          <w:lang w:eastAsia="ru-RU"/>
        </w:rPr>
        <w:t>2 (не поддержаны</w:t>
      </w:r>
      <w:r w:rsidRPr="00906B1D">
        <w:rPr>
          <w:rFonts w:ascii="Times New Roman" w:eastAsia="Times New Roman" w:hAnsi="Times New Roman"/>
          <w:bCs/>
          <w:color w:val="000000"/>
          <w:sz w:val="28"/>
          <w:szCs w:val="28"/>
          <w:lang w:eastAsia="ru-RU"/>
        </w:rPr>
        <w:t xml:space="preserve">) </w:t>
      </w:r>
      <w:r w:rsidRPr="00906B1D">
        <w:rPr>
          <w:rFonts w:ascii="Times New Roman" w:eastAsia="Times New Roman" w:hAnsi="Times New Roman"/>
          <w:bCs/>
          <w:i/>
          <w:color w:val="000000"/>
          <w:sz w:val="28"/>
          <w:szCs w:val="28"/>
          <w:lang w:eastAsia="ru-RU"/>
        </w:rPr>
        <w:t xml:space="preserve"> 2020</w:t>
      </w:r>
    </w:p>
    <w:p w:rsidR="00DA19AA" w:rsidRPr="0018280D" w:rsidRDefault="00DA19AA" w:rsidP="00DA19AA">
      <w:pPr>
        <w:pStyle w:val="a5"/>
        <w:numPr>
          <w:ilvl w:val="0"/>
          <w:numId w:val="10"/>
        </w:numPr>
        <w:shd w:val="clear" w:color="auto" w:fill="FFFFFF"/>
        <w:spacing w:line="312" w:lineRule="auto"/>
        <w:ind w:left="0" w:firstLine="567"/>
        <w:jc w:val="both"/>
        <w:rPr>
          <w:rFonts w:ascii="Times New Roman" w:eastAsia="Times New Roman" w:hAnsi="Times New Roman"/>
          <w:color w:val="000000"/>
          <w:sz w:val="28"/>
          <w:szCs w:val="28"/>
        </w:rPr>
      </w:pPr>
      <w:r w:rsidRPr="0018280D">
        <w:rPr>
          <w:rFonts w:ascii="Times New Roman" w:eastAsia="Times New Roman" w:hAnsi="Times New Roman"/>
          <w:b/>
          <w:color w:val="000000"/>
          <w:sz w:val="28"/>
          <w:szCs w:val="28"/>
          <w:lang w:eastAsia="ru-RU"/>
        </w:rPr>
        <w:t>Министерство культуры</w:t>
      </w:r>
      <w:r w:rsidRPr="0018280D">
        <w:rPr>
          <w:rFonts w:ascii="Times New Roman" w:eastAsia="Times New Roman" w:hAnsi="Times New Roman"/>
          <w:color w:val="000000"/>
          <w:sz w:val="28"/>
          <w:szCs w:val="28"/>
          <w:lang w:eastAsia="ru-RU"/>
        </w:rPr>
        <w:t xml:space="preserve"> (</w:t>
      </w:r>
      <w:r w:rsidRPr="0018280D">
        <w:rPr>
          <w:rFonts w:ascii="Times New Roman" w:eastAsia="Times New Roman" w:hAnsi="Times New Roman"/>
          <w:color w:val="000000"/>
          <w:sz w:val="28"/>
          <w:szCs w:val="28"/>
        </w:rPr>
        <w:t xml:space="preserve">Гранты Президента Российской Федерации для поддержки творческих проектов) -1 (не </w:t>
      </w:r>
      <w:proofErr w:type="gramStart"/>
      <w:r w:rsidRPr="0018280D">
        <w:rPr>
          <w:rFonts w:ascii="Times New Roman" w:eastAsia="Times New Roman" w:hAnsi="Times New Roman"/>
          <w:color w:val="000000"/>
          <w:sz w:val="28"/>
          <w:szCs w:val="28"/>
        </w:rPr>
        <w:t>поддержан</w:t>
      </w:r>
      <w:proofErr w:type="gramEnd"/>
      <w:r w:rsidRPr="0018280D">
        <w:rPr>
          <w:rFonts w:ascii="Times New Roman" w:eastAsia="Times New Roman" w:hAnsi="Times New Roman"/>
          <w:color w:val="000000"/>
          <w:sz w:val="28"/>
          <w:szCs w:val="28"/>
        </w:rPr>
        <w:t>)</w:t>
      </w:r>
    </w:p>
    <w:p w:rsidR="00DA19AA" w:rsidRDefault="00DA19AA" w:rsidP="00DA19AA">
      <w:pPr>
        <w:pStyle w:val="a5"/>
        <w:numPr>
          <w:ilvl w:val="0"/>
          <w:numId w:val="11"/>
        </w:numPr>
        <w:shd w:val="clear" w:color="auto" w:fill="FFFFFF"/>
        <w:spacing w:line="312" w:lineRule="auto"/>
        <w:jc w:val="both"/>
        <w:rPr>
          <w:rFonts w:ascii="Times New Roman" w:eastAsia="Times New Roman" w:hAnsi="Times New Roman"/>
          <w:b/>
          <w:color w:val="000000"/>
          <w:sz w:val="28"/>
          <w:szCs w:val="28"/>
        </w:rPr>
      </w:pPr>
      <w:r w:rsidRPr="0018280D">
        <w:rPr>
          <w:rFonts w:ascii="Times New Roman" w:eastAsia="Times New Roman" w:hAnsi="Times New Roman"/>
          <w:b/>
          <w:color w:val="000000"/>
          <w:sz w:val="28"/>
          <w:szCs w:val="28"/>
        </w:rPr>
        <w:t>АИС – 10</w:t>
      </w:r>
    </w:p>
    <w:p w:rsidR="00DA19AA" w:rsidRPr="0018280D" w:rsidRDefault="00DA19AA" w:rsidP="00DA19AA">
      <w:pPr>
        <w:pStyle w:val="a5"/>
        <w:numPr>
          <w:ilvl w:val="0"/>
          <w:numId w:val="11"/>
        </w:numPr>
        <w:tabs>
          <w:tab w:val="left" w:pos="2975"/>
          <w:tab w:val="left" w:pos="5855"/>
        </w:tabs>
        <w:spacing w:line="312" w:lineRule="auto"/>
        <w:jc w:val="both"/>
        <w:rPr>
          <w:rFonts w:ascii="Times New Roman" w:eastAsia="Times New Roman" w:hAnsi="Times New Roman"/>
          <w:b/>
          <w:bCs/>
          <w:color w:val="000000"/>
          <w:sz w:val="28"/>
          <w:szCs w:val="28"/>
          <w:lang w:eastAsia="ru-RU"/>
        </w:rPr>
      </w:pPr>
      <w:r w:rsidRPr="0018280D">
        <w:rPr>
          <w:rFonts w:ascii="Times New Roman" w:eastAsia="Times New Roman" w:hAnsi="Times New Roman"/>
          <w:b/>
          <w:bCs/>
          <w:color w:val="000000"/>
          <w:sz w:val="28"/>
          <w:szCs w:val="28"/>
          <w:lang w:eastAsia="ru-RU"/>
        </w:rPr>
        <w:t>МУНИЦИПАЛЬНЫЕ ПРОЕКТЫ -3</w:t>
      </w:r>
    </w:p>
    <w:p w:rsidR="00DA19AA" w:rsidRDefault="00DA19AA" w:rsidP="008458AA">
      <w:pPr>
        <w:pStyle w:val="a5"/>
        <w:spacing w:line="312" w:lineRule="auto"/>
        <w:ind w:firstLine="567"/>
        <w:jc w:val="both"/>
        <w:rPr>
          <w:rFonts w:ascii="Times New Roman" w:hAnsi="Times New Roman" w:cs="Times New Roman"/>
          <w:sz w:val="28"/>
          <w:szCs w:val="28"/>
        </w:rPr>
      </w:pPr>
      <w:proofErr w:type="gramStart"/>
      <w:r>
        <w:rPr>
          <w:rFonts w:ascii="Times New Roman" w:eastAsia="Times New Roman" w:hAnsi="Times New Roman"/>
          <w:bCs/>
          <w:color w:val="000000"/>
          <w:sz w:val="28"/>
          <w:szCs w:val="28"/>
          <w:lang w:eastAsia="ru-RU"/>
        </w:rPr>
        <w:t>11</w:t>
      </w:r>
      <w:r w:rsidRPr="00760063">
        <w:rPr>
          <w:rFonts w:ascii="Times New Roman" w:eastAsia="Times New Roman" w:hAnsi="Times New Roman"/>
          <w:bCs/>
          <w:color w:val="000000"/>
          <w:sz w:val="28"/>
          <w:szCs w:val="28"/>
          <w:lang w:eastAsia="ru-RU"/>
        </w:rPr>
        <w:t xml:space="preserve"> грантов </w:t>
      </w:r>
      <w:r>
        <w:rPr>
          <w:rFonts w:ascii="Times New Roman" w:eastAsia="Times New Roman" w:hAnsi="Times New Roman"/>
          <w:bCs/>
          <w:color w:val="000000"/>
          <w:sz w:val="28"/>
          <w:szCs w:val="28"/>
          <w:lang w:eastAsia="ru-RU"/>
        </w:rPr>
        <w:t>закончили реализацию в 2020 году, среди них такие, как -</w:t>
      </w:r>
      <w:r w:rsidRPr="00760063">
        <w:rPr>
          <w:rFonts w:ascii="Times New Roman" w:eastAsia="Times New Roman" w:hAnsi="Times New Roman"/>
          <w:bCs/>
          <w:color w:val="000000"/>
          <w:sz w:val="28"/>
          <w:szCs w:val="28"/>
          <w:lang w:eastAsia="ru-RU"/>
        </w:rPr>
        <w:t xml:space="preserve"> </w:t>
      </w:r>
      <w:r w:rsidRPr="00760063">
        <w:rPr>
          <w:rFonts w:ascii="Times New Roman" w:hAnsi="Times New Roman" w:cs="Times New Roman"/>
          <w:sz w:val="28"/>
          <w:szCs w:val="28"/>
        </w:rPr>
        <w:t xml:space="preserve">«Инклюзивный театр «Апельсин» как способ </w:t>
      </w:r>
      <w:proofErr w:type="spellStart"/>
      <w:r w:rsidRPr="00760063">
        <w:rPr>
          <w:rFonts w:ascii="Times New Roman" w:hAnsi="Times New Roman" w:cs="Times New Roman"/>
          <w:sz w:val="28"/>
          <w:szCs w:val="28"/>
        </w:rPr>
        <w:t>абилитации</w:t>
      </w:r>
      <w:proofErr w:type="spellEnd"/>
      <w:r w:rsidRPr="00760063">
        <w:rPr>
          <w:rFonts w:ascii="Times New Roman" w:hAnsi="Times New Roman" w:cs="Times New Roman"/>
          <w:sz w:val="28"/>
          <w:szCs w:val="28"/>
        </w:rPr>
        <w:t xml:space="preserve"> людей с ограниченными возможностями здоровья» </w:t>
      </w:r>
      <w:r w:rsidR="008458AA">
        <w:rPr>
          <w:rFonts w:ascii="Times New Roman" w:hAnsi="Times New Roman" w:cs="Times New Roman"/>
          <w:sz w:val="28"/>
          <w:szCs w:val="28"/>
        </w:rPr>
        <w:t xml:space="preserve">(модельная библиотека-филиал №19 </w:t>
      </w:r>
      <w:r w:rsidRPr="00760063">
        <w:rPr>
          <w:rFonts w:ascii="Times New Roman" w:hAnsi="Times New Roman" w:cs="Times New Roman"/>
          <w:sz w:val="28"/>
          <w:szCs w:val="28"/>
        </w:rPr>
        <w:t>МБУК «ЦБС города Белгорода»</w:t>
      </w:r>
      <w:r w:rsidR="008458AA">
        <w:rPr>
          <w:rFonts w:ascii="Times New Roman" w:hAnsi="Times New Roman" w:cs="Times New Roman"/>
          <w:sz w:val="28"/>
          <w:szCs w:val="28"/>
        </w:rPr>
        <w:t>)</w:t>
      </w:r>
      <w:r w:rsidRPr="00760063">
        <w:rPr>
          <w:rFonts w:ascii="Times New Roman" w:hAnsi="Times New Roman" w:cs="Times New Roman"/>
          <w:sz w:val="28"/>
          <w:szCs w:val="28"/>
        </w:rPr>
        <w:t xml:space="preserve"> на сумму 199976,00 рублей,  победитель конкурса грантов среди социально ориентированных НКО области</w:t>
      </w:r>
      <w:r w:rsidRPr="00C07508">
        <w:rPr>
          <w:rFonts w:ascii="Times New Roman" w:hAnsi="Times New Roman" w:cs="Times New Roman"/>
          <w:sz w:val="28"/>
          <w:szCs w:val="28"/>
        </w:rPr>
        <w:t xml:space="preserve"> в сфере культуры</w:t>
      </w:r>
      <w:r>
        <w:rPr>
          <w:rFonts w:ascii="Times New Roman" w:hAnsi="Times New Roman" w:cs="Times New Roman"/>
          <w:sz w:val="28"/>
          <w:szCs w:val="28"/>
        </w:rPr>
        <w:t xml:space="preserve"> направленный</w:t>
      </w:r>
      <w:r w:rsidRPr="003E6179">
        <w:rPr>
          <w:rFonts w:ascii="Times New Roman" w:hAnsi="Times New Roman" w:cs="Times New Roman"/>
          <w:sz w:val="28"/>
          <w:szCs w:val="28"/>
        </w:rPr>
        <w:t xml:space="preserve"> </w:t>
      </w:r>
      <w:r w:rsidRPr="00C07508">
        <w:rPr>
          <w:rFonts w:ascii="Times New Roman" w:hAnsi="Times New Roman" w:cs="Times New Roman"/>
          <w:sz w:val="28"/>
          <w:szCs w:val="28"/>
        </w:rPr>
        <w:t>на решение социально важной проблемы общества – адаптацию людей с ограниченными возможностями здоровья посредством вовлечения их</w:t>
      </w:r>
      <w:proofErr w:type="gramEnd"/>
      <w:r w:rsidRPr="00C07508">
        <w:rPr>
          <w:rFonts w:ascii="Times New Roman" w:hAnsi="Times New Roman" w:cs="Times New Roman"/>
          <w:sz w:val="28"/>
          <w:szCs w:val="28"/>
        </w:rPr>
        <w:t xml:space="preserve"> в инклюзивную театральную деятельность.</w:t>
      </w:r>
      <w:r>
        <w:rPr>
          <w:rFonts w:ascii="Times New Roman" w:hAnsi="Times New Roman" w:cs="Times New Roman"/>
          <w:sz w:val="28"/>
          <w:szCs w:val="28"/>
        </w:rPr>
        <w:t xml:space="preserve"> </w:t>
      </w:r>
      <w:proofErr w:type="gramStart"/>
      <w:r w:rsidRPr="00C07508">
        <w:rPr>
          <w:rFonts w:ascii="Times New Roman" w:hAnsi="Times New Roman" w:cs="Times New Roman"/>
          <w:sz w:val="28"/>
          <w:szCs w:val="28"/>
        </w:rPr>
        <w:t xml:space="preserve">За время реализации были решены </w:t>
      </w:r>
      <w:r>
        <w:rPr>
          <w:rFonts w:ascii="Times New Roman" w:hAnsi="Times New Roman" w:cs="Times New Roman"/>
          <w:sz w:val="28"/>
          <w:szCs w:val="28"/>
        </w:rPr>
        <w:t>задачи по о</w:t>
      </w:r>
      <w:r w:rsidRPr="00C07508">
        <w:rPr>
          <w:rFonts w:ascii="Times New Roman" w:hAnsi="Times New Roman" w:cs="Times New Roman"/>
          <w:sz w:val="28"/>
          <w:szCs w:val="28"/>
        </w:rPr>
        <w:t>рганизация досуга для не менее 60 семей, имеющих детей с огран</w:t>
      </w:r>
      <w:r>
        <w:rPr>
          <w:rFonts w:ascii="Times New Roman" w:hAnsi="Times New Roman" w:cs="Times New Roman"/>
          <w:sz w:val="28"/>
          <w:szCs w:val="28"/>
        </w:rPr>
        <w:t>иченными возможностями здоровья; р</w:t>
      </w:r>
      <w:r w:rsidRPr="00C07508">
        <w:rPr>
          <w:rFonts w:ascii="Times New Roman" w:hAnsi="Times New Roman" w:cs="Times New Roman"/>
          <w:sz w:val="28"/>
          <w:szCs w:val="28"/>
        </w:rPr>
        <w:t>азвити</w:t>
      </w:r>
      <w:r>
        <w:rPr>
          <w:rFonts w:ascii="Times New Roman" w:hAnsi="Times New Roman" w:cs="Times New Roman"/>
          <w:sz w:val="28"/>
          <w:szCs w:val="28"/>
        </w:rPr>
        <w:t>ю</w:t>
      </w:r>
      <w:r w:rsidRPr="00C07508">
        <w:rPr>
          <w:rFonts w:ascii="Times New Roman" w:hAnsi="Times New Roman" w:cs="Times New Roman"/>
          <w:sz w:val="28"/>
          <w:szCs w:val="28"/>
        </w:rPr>
        <w:t xml:space="preserve"> способностей у детей к общению, обучению </w:t>
      </w:r>
      <w:r w:rsidRPr="00C07508">
        <w:rPr>
          <w:rFonts w:ascii="Times New Roman" w:hAnsi="Times New Roman" w:cs="Times New Roman"/>
          <w:sz w:val="28"/>
          <w:szCs w:val="28"/>
        </w:rPr>
        <w:lastRenderedPageBreak/>
        <w:t>и творчеству через участие в 10 репетициях одной театрализованной постановки по произ</w:t>
      </w:r>
      <w:r>
        <w:rPr>
          <w:rFonts w:ascii="Times New Roman" w:hAnsi="Times New Roman" w:cs="Times New Roman"/>
          <w:sz w:val="28"/>
          <w:szCs w:val="28"/>
        </w:rPr>
        <w:t>ведению В.</w:t>
      </w:r>
      <w:r w:rsidR="008458AA">
        <w:rPr>
          <w:rFonts w:ascii="Times New Roman" w:hAnsi="Times New Roman" w:cs="Times New Roman"/>
          <w:sz w:val="28"/>
          <w:szCs w:val="28"/>
        </w:rPr>
        <w:t xml:space="preserve"> </w:t>
      </w:r>
      <w:r>
        <w:rPr>
          <w:rFonts w:ascii="Times New Roman" w:hAnsi="Times New Roman" w:cs="Times New Roman"/>
          <w:sz w:val="28"/>
          <w:szCs w:val="28"/>
        </w:rPr>
        <w:t>Одоевского «Мороз Иванович»; в</w:t>
      </w:r>
      <w:r w:rsidRPr="00C07508">
        <w:rPr>
          <w:rFonts w:ascii="Times New Roman" w:hAnsi="Times New Roman" w:cs="Times New Roman"/>
          <w:sz w:val="28"/>
          <w:szCs w:val="28"/>
        </w:rPr>
        <w:t>ыявлени</w:t>
      </w:r>
      <w:r>
        <w:rPr>
          <w:rFonts w:ascii="Times New Roman" w:hAnsi="Times New Roman" w:cs="Times New Roman"/>
          <w:sz w:val="28"/>
          <w:szCs w:val="28"/>
        </w:rPr>
        <w:t>ю</w:t>
      </w:r>
      <w:r w:rsidRPr="00C07508">
        <w:rPr>
          <w:rFonts w:ascii="Times New Roman" w:hAnsi="Times New Roman" w:cs="Times New Roman"/>
          <w:sz w:val="28"/>
          <w:szCs w:val="28"/>
        </w:rPr>
        <w:t xml:space="preserve"> и развити</w:t>
      </w:r>
      <w:r>
        <w:rPr>
          <w:rFonts w:ascii="Times New Roman" w:hAnsi="Times New Roman" w:cs="Times New Roman"/>
          <w:sz w:val="28"/>
          <w:szCs w:val="28"/>
        </w:rPr>
        <w:t>ю</w:t>
      </w:r>
      <w:r w:rsidRPr="00C07508">
        <w:rPr>
          <w:rFonts w:ascii="Times New Roman" w:hAnsi="Times New Roman" w:cs="Times New Roman"/>
          <w:sz w:val="28"/>
          <w:szCs w:val="28"/>
        </w:rPr>
        <w:t xml:space="preserve"> талантов детей и молодежи с ограниченными возможностями здоровья и разви</w:t>
      </w:r>
      <w:r>
        <w:rPr>
          <w:rFonts w:ascii="Times New Roman" w:hAnsi="Times New Roman" w:cs="Times New Roman"/>
          <w:sz w:val="28"/>
          <w:szCs w:val="28"/>
        </w:rPr>
        <w:t>тие их творческих способностей;</w:t>
      </w:r>
      <w:proofErr w:type="gramEnd"/>
      <w:r>
        <w:rPr>
          <w:rFonts w:ascii="Times New Roman" w:hAnsi="Times New Roman" w:cs="Times New Roman"/>
          <w:sz w:val="28"/>
          <w:szCs w:val="28"/>
        </w:rPr>
        <w:t xml:space="preserve"> с</w:t>
      </w:r>
      <w:r w:rsidRPr="00C07508">
        <w:rPr>
          <w:rFonts w:ascii="Times New Roman" w:hAnsi="Times New Roman" w:cs="Times New Roman"/>
          <w:sz w:val="28"/>
          <w:szCs w:val="28"/>
        </w:rPr>
        <w:t>оциальн</w:t>
      </w:r>
      <w:r>
        <w:rPr>
          <w:rFonts w:ascii="Times New Roman" w:hAnsi="Times New Roman" w:cs="Times New Roman"/>
          <w:sz w:val="28"/>
          <w:szCs w:val="28"/>
        </w:rPr>
        <w:t>ой</w:t>
      </w:r>
      <w:r w:rsidRPr="00C07508">
        <w:rPr>
          <w:rFonts w:ascii="Times New Roman" w:hAnsi="Times New Roman" w:cs="Times New Roman"/>
          <w:sz w:val="28"/>
          <w:szCs w:val="28"/>
        </w:rPr>
        <w:t xml:space="preserve"> адаптаци</w:t>
      </w:r>
      <w:r>
        <w:rPr>
          <w:rFonts w:ascii="Times New Roman" w:hAnsi="Times New Roman" w:cs="Times New Roman"/>
          <w:sz w:val="28"/>
          <w:szCs w:val="28"/>
        </w:rPr>
        <w:t>и</w:t>
      </w:r>
      <w:r w:rsidRPr="00C07508">
        <w:rPr>
          <w:rFonts w:ascii="Times New Roman" w:hAnsi="Times New Roman" w:cs="Times New Roman"/>
          <w:sz w:val="28"/>
          <w:szCs w:val="28"/>
        </w:rPr>
        <w:t xml:space="preserve"> детей с ограниченными возможностями здоровья и помощь в развитии способностей, навыков самостоятельной жизни в го</w:t>
      </w:r>
      <w:r>
        <w:rPr>
          <w:rFonts w:ascii="Times New Roman" w:hAnsi="Times New Roman" w:cs="Times New Roman"/>
          <w:sz w:val="28"/>
          <w:szCs w:val="28"/>
        </w:rPr>
        <w:t>родской среде; ф</w:t>
      </w:r>
      <w:r w:rsidRPr="00C07508">
        <w:rPr>
          <w:rFonts w:ascii="Times New Roman" w:hAnsi="Times New Roman" w:cs="Times New Roman"/>
          <w:sz w:val="28"/>
          <w:szCs w:val="28"/>
        </w:rPr>
        <w:t>ормирование толерантного отношения к людям с ограничениями жизнедеятельности. Премь</w:t>
      </w:r>
      <w:r>
        <w:rPr>
          <w:rFonts w:ascii="Times New Roman" w:hAnsi="Times New Roman" w:cs="Times New Roman"/>
          <w:sz w:val="28"/>
          <w:szCs w:val="28"/>
        </w:rPr>
        <w:t>ера итогового спектакля в рамках проекта состояла</w:t>
      </w:r>
      <w:r w:rsidRPr="00C07508">
        <w:rPr>
          <w:rFonts w:ascii="Times New Roman" w:hAnsi="Times New Roman" w:cs="Times New Roman"/>
          <w:sz w:val="28"/>
          <w:szCs w:val="28"/>
        </w:rPr>
        <w:t xml:space="preserve">сь 18 декабря. </w:t>
      </w:r>
    </w:p>
    <w:p w:rsidR="00754107" w:rsidRPr="00854823" w:rsidRDefault="00754107" w:rsidP="00DA19AA">
      <w:pPr>
        <w:shd w:val="clear" w:color="auto" w:fill="FFFFFF"/>
        <w:spacing w:after="0" w:line="312" w:lineRule="auto"/>
        <w:ind w:firstLine="567"/>
        <w:jc w:val="both"/>
        <w:rPr>
          <w:rFonts w:ascii="Times New Roman" w:eastAsiaTheme="minorHAnsi" w:hAnsi="Times New Roman" w:cs="Times New Roman"/>
          <w:sz w:val="10"/>
          <w:szCs w:val="10"/>
          <w:lang w:eastAsia="en-US"/>
        </w:rPr>
      </w:pPr>
    </w:p>
    <w:p w:rsidR="00DA19AA" w:rsidRPr="00760063" w:rsidRDefault="00DA19AA" w:rsidP="00DA19AA">
      <w:pPr>
        <w:shd w:val="clear" w:color="auto" w:fill="FFFFFF"/>
        <w:spacing w:after="0" w:line="312" w:lineRule="auto"/>
        <w:ind w:firstLine="567"/>
        <w:jc w:val="both"/>
        <w:rPr>
          <w:rFonts w:ascii="Times New Roman" w:eastAsiaTheme="minorHAnsi" w:hAnsi="Times New Roman" w:cs="Times New Roman"/>
          <w:sz w:val="28"/>
          <w:szCs w:val="28"/>
          <w:lang w:eastAsia="en-US"/>
        </w:rPr>
      </w:pPr>
      <w:r w:rsidRPr="00760063">
        <w:rPr>
          <w:rFonts w:ascii="Times New Roman" w:eastAsiaTheme="minorHAnsi" w:hAnsi="Times New Roman" w:cs="Times New Roman"/>
          <w:sz w:val="28"/>
          <w:szCs w:val="28"/>
          <w:lang w:eastAsia="en-US"/>
        </w:rPr>
        <w:t>Проект МБУК «Централизованная библиотечная система №1» Губкинского городского округа «Шаг навстречу безопасности» по профилактике мошеннических действий среди жителей пожилого возраста и инвалид</w:t>
      </w:r>
      <w:r w:rsidR="00234942">
        <w:rPr>
          <w:rFonts w:ascii="Times New Roman" w:eastAsiaTheme="minorHAnsi" w:hAnsi="Times New Roman" w:cs="Times New Roman"/>
          <w:sz w:val="28"/>
          <w:szCs w:val="28"/>
          <w:lang w:eastAsia="en-US"/>
        </w:rPr>
        <w:t xml:space="preserve">ов города Губкина. Проект стал </w:t>
      </w:r>
      <w:r w:rsidRPr="00760063">
        <w:rPr>
          <w:rFonts w:ascii="Times New Roman" w:eastAsiaTheme="minorHAnsi" w:hAnsi="Times New Roman" w:cs="Times New Roman"/>
          <w:sz w:val="28"/>
          <w:szCs w:val="28"/>
          <w:lang w:eastAsia="en-US"/>
        </w:rPr>
        <w:t xml:space="preserve">победителем открытого благотворительного конкурса «Новая роль библиотек в образовании» Фонда Михаила Прохорова в 2019 году. Цель проекта - повысить уровень безопасности жизни граждан пожилого возраста и инвалидов, через организацию лекционных занятий по противодействию мошенническим действиям в Интернет пространстве и телефонии. </w:t>
      </w:r>
    </w:p>
    <w:p w:rsidR="00DA19AA" w:rsidRPr="00760063" w:rsidRDefault="00DA19AA" w:rsidP="00DA19AA">
      <w:pPr>
        <w:spacing w:after="0" w:line="312" w:lineRule="auto"/>
        <w:ind w:left="142" w:firstLine="567"/>
        <w:jc w:val="both"/>
        <w:rPr>
          <w:rFonts w:ascii="Times New Roman" w:eastAsiaTheme="minorHAnsi" w:hAnsi="Times New Roman" w:cs="Times New Roman"/>
          <w:sz w:val="28"/>
          <w:szCs w:val="28"/>
          <w:lang w:eastAsia="en-US"/>
        </w:rPr>
      </w:pPr>
      <w:r w:rsidRPr="00760063">
        <w:rPr>
          <w:rFonts w:ascii="Times New Roman" w:eastAsiaTheme="minorHAnsi" w:hAnsi="Times New Roman" w:cs="Times New Roman"/>
          <w:sz w:val="28"/>
          <w:szCs w:val="28"/>
          <w:lang w:eastAsia="en-US"/>
        </w:rPr>
        <w:t>На средства гранта было приобретено оборудование на общую сумму 201 тысяча рублей. Суть проектных мероприятий заключалась в проведении лекций - бесед с целью напоминания пожилым людям о возможных случаях мошенничества и советами как быть более бдительными на следующие темы: «Мошенничество: от</w:t>
      </w:r>
      <w:proofErr w:type="gramStart"/>
      <w:r w:rsidRPr="00760063">
        <w:rPr>
          <w:rFonts w:ascii="Times New Roman" w:eastAsiaTheme="minorHAnsi" w:hAnsi="Times New Roman" w:cs="Times New Roman"/>
          <w:sz w:val="28"/>
          <w:szCs w:val="28"/>
          <w:lang w:eastAsia="en-US"/>
        </w:rPr>
        <w:t xml:space="preserve"> А</w:t>
      </w:r>
      <w:proofErr w:type="gramEnd"/>
      <w:r w:rsidRPr="00760063">
        <w:rPr>
          <w:rFonts w:ascii="Times New Roman" w:eastAsiaTheme="minorHAnsi" w:hAnsi="Times New Roman" w:cs="Times New Roman"/>
          <w:sz w:val="28"/>
          <w:szCs w:val="28"/>
          <w:lang w:eastAsia="en-US"/>
        </w:rPr>
        <w:t xml:space="preserve"> до Я», «Не дай себя обмануть или способы борьбы с мошенниками», «Закон и мошенники в сети».</w:t>
      </w:r>
    </w:p>
    <w:p w:rsidR="00DA19AA" w:rsidRPr="0018280D" w:rsidRDefault="00DA19AA" w:rsidP="00DA19AA">
      <w:pPr>
        <w:spacing w:after="0" w:line="312" w:lineRule="auto"/>
        <w:ind w:firstLine="567"/>
        <w:jc w:val="both"/>
        <w:rPr>
          <w:rFonts w:ascii="Times New Roman" w:eastAsiaTheme="minorHAnsi" w:hAnsi="Times New Roman" w:cs="Times New Roman"/>
          <w:sz w:val="16"/>
          <w:szCs w:val="16"/>
          <w:lang w:eastAsia="en-US"/>
        </w:rPr>
      </w:pPr>
    </w:p>
    <w:p w:rsidR="00DA19AA" w:rsidRPr="00760063" w:rsidRDefault="00DA19AA" w:rsidP="00DA19AA">
      <w:pPr>
        <w:spacing w:after="0" w:line="312" w:lineRule="auto"/>
        <w:ind w:firstLine="567"/>
        <w:jc w:val="both"/>
        <w:rPr>
          <w:rFonts w:ascii="Times New Roman" w:hAnsi="Times New Roman" w:cs="Times New Roman"/>
          <w:sz w:val="28"/>
          <w:szCs w:val="28"/>
        </w:rPr>
      </w:pPr>
      <w:r w:rsidRPr="00760063">
        <w:rPr>
          <w:rFonts w:ascii="Times New Roman" w:eastAsiaTheme="minorHAnsi" w:hAnsi="Times New Roman" w:cs="Times New Roman"/>
          <w:sz w:val="28"/>
          <w:szCs w:val="28"/>
          <w:lang w:eastAsia="en-US"/>
        </w:rPr>
        <w:t>Совместный проект МКУК «ЦБ Ивнянского района» и</w:t>
      </w:r>
      <w:r w:rsidRPr="00760063">
        <w:rPr>
          <w:rFonts w:ascii="Times New Roman" w:hAnsi="Times New Roman" w:cs="Times New Roman"/>
          <w:sz w:val="28"/>
          <w:szCs w:val="28"/>
        </w:rPr>
        <w:t xml:space="preserve"> </w:t>
      </w:r>
      <w:proofErr w:type="spellStart"/>
      <w:r w:rsidRPr="00760063">
        <w:rPr>
          <w:rFonts w:ascii="Times New Roman" w:hAnsi="Times New Roman" w:cs="Times New Roman"/>
          <w:sz w:val="28"/>
          <w:szCs w:val="28"/>
        </w:rPr>
        <w:t>Ивнянской</w:t>
      </w:r>
      <w:proofErr w:type="spellEnd"/>
      <w:r w:rsidRPr="00760063">
        <w:rPr>
          <w:rFonts w:ascii="Times New Roman" w:hAnsi="Times New Roman" w:cs="Times New Roman"/>
          <w:sz w:val="28"/>
          <w:szCs w:val="28"/>
        </w:rPr>
        <w:t xml:space="preserve"> местной организации «Все</w:t>
      </w:r>
      <w:r w:rsidR="00234942">
        <w:rPr>
          <w:rFonts w:ascii="Times New Roman" w:hAnsi="Times New Roman" w:cs="Times New Roman"/>
          <w:sz w:val="28"/>
          <w:szCs w:val="28"/>
        </w:rPr>
        <w:t xml:space="preserve">российское общество инвалидов» </w:t>
      </w:r>
      <w:r w:rsidRPr="00760063">
        <w:rPr>
          <w:rFonts w:ascii="Times New Roman" w:hAnsi="Times New Roman" w:cs="Times New Roman"/>
          <w:sz w:val="28"/>
          <w:szCs w:val="28"/>
        </w:rPr>
        <w:t>«</w:t>
      </w:r>
      <w:r w:rsidRPr="00760063">
        <w:rPr>
          <w:rFonts w:ascii="Times New Roman" w:eastAsiaTheme="minorHAnsi" w:hAnsi="Times New Roman" w:cs="Times New Roman"/>
          <w:sz w:val="28"/>
          <w:szCs w:val="28"/>
          <w:lang w:eastAsia="en-US"/>
        </w:rPr>
        <w:t xml:space="preserve">Университет Серебряная пора 55+», победители </w:t>
      </w:r>
      <w:r>
        <w:rPr>
          <w:rFonts w:ascii="Times New Roman" w:eastAsiaTheme="minorHAnsi" w:hAnsi="Times New Roman" w:cs="Times New Roman"/>
          <w:sz w:val="28"/>
          <w:szCs w:val="28"/>
          <w:lang w:eastAsia="en-US"/>
        </w:rPr>
        <w:t>Ф</w:t>
      </w:r>
      <w:r w:rsidRPr="00760063">
        <w:rPr>
          <w:rFonts w:ascii="Times New Roman" w:eastAsiaTheme="minorHAnsi" w:hAnsi="Times New Roman" w:cs="Times New Roman"/>
          <w:sz w:val="28"/>
          <w:szCs w:val="28"/>
          <w:lang w:eastAsia="en-US"/>
        </w:rPr>
        <w:t xml:space="preserve">онда президентских грантов </w:t>
      </w:r>
      <w:r>
        <w:rPr>
          <w:rFonts w:ascii="Times New Roman" w:eastAsiaTheme="minorHAnsi" w:hAnsi="Times New Roman" w:cs="Times New Roman"/>
          <w:sz w:val="28"/>
          <w:szCs w:val="28"/>
          <w:lang w:eastAsia="en-US"/>
        </w:rPr>
        <w:t xml:space="preserve">на сумму </w:t>
      </w:r>
      <w:r w:rsidRPr="00760063">
        <w:rPr>
          <w:rFonts w:ascii="Times New Roman" w:eastAsiaTheme="minorHAnsi" w:hAnsi="Times New Roman" w:cs="Times New Roman"/>
          <w:sz w:val="28"/>
          <w:szCs w:val="28"/>
          <w:lang w:eastAsia="en-US"/>
        </w:rPr>
        <w:t>415</w:t>
      </w:r>
      <w:r>
        <w:rPr>
          <w:rFonts w:ascii="Times New Roman" w:eastAsiaTheme="minorHAnsi" w:hAnsi="Times New Roman" w:cs="Times New Roman"/>
          <w:sz w:val="28"/>
          <w:szCs w:val="28"/>
          <w:lang w:eastAsia="en-US"/>
        </w:rPr>
        <w:t xml:space="preserve">, </w:t>
      </w:r>
      <w:r w:rsidRPr="00760063">
        <w:rPr>
          <w:rFonts w:ascii="Times New Roman" w:eastAsiaTheme="minorHAnsi" w:hAnsi="Times New Roman" w:cs="Times New Roman"/>
          <w:sz w:val="28"/>
          <w:szCs w:val="28"/>
          <w:lang w:eastAsia="en-US"/>
        </w:rPr>
        <w:t>572</w:t>
      </w:r>
      <w:r>
        <w:rPr>
          <w:rFonts w:ascii="Times New Roman" w:eastAsiaTheme="minorHAnsi" w:hAnsi="Times New Roman" w:cs="Times New Roman"/>
          <w:sz w:val="28"/>
          <w:szCs w:val="28"/>
          <w:lang w:eastAsia="en-US"/>
        </w:rPr>
        <w:t xml:space="preserve"> рублей по </w:t>
      </w:r>
      <w:r>
        <w:rPr>
          <w:rFonts w:ascii="Times New Roman" w:hAnsi="Times New Roman" w:cs="Times New Roman"/>
          <w:sz w:val="28"/>
          <w:szCs w:val="28"/>
        </w:rPr>
        <w:t>с</w:t>
      </w:r>
      <w:r w:rsidRPr="00760063">
        <w:rPr>
          <w:rFonts w:ascii="Times New Roman" w:hAnsi="Times New Roman" w:cs="Times New Roman"/>
          <w:sz w:val="28"/>
          <w:szCs w:val="28"/>
        </w:rPr>
        <w:t>оздани</w:t>
      </w:r>
      <w:r>
        <w:rPr>
          <w:rFonts w:ascii="Times New Roman" w:hAnsi="Times New Roman" w:cs="Times New Roman"/>
          <w:sz w:val="28"/>
          <w:szCs w:val="28"/>
        </w:rPr>
        <w:t>ю</w:t>
      </w:r>
      <w:r w:rsidRPr="00760063">
        <w:rPr>
          <w:rFonts w:ascii="Times New Roman" w:hAnsi="Times New Roman" w:cs="Times New Roman"/>
          <w:sz w:val="28"/>
          <w:szCs w:val="28"/>
        </w:rPr>
        <w:t xml:space="preserve"> условий для обу</w:t>
      </w:r>
      <w:r w:rsidR="00234942">
        <w:rPr>
          <w:rFonts w:ascii="Times New Roman" w:hAnsi="Times New Roman" w:cs="Times New Roman"/>
          <w:sz w:val="28"/>
          <w:szCs w:val="28"/>
        </w:rPr>
        <w:t xml:space="preserve">чения компьютерной грамотности </w:t>
      </w:r>
      <w:r w:rsidRPr="00760063">
        <w:rPr>
          <w:rFonts w:ascii="Times New Roman" w:hAnsi="Times New Roman" w:cs="Times New Roman"/>
          <w:sz w:val="28"/>
          <w:szCs w:val="28"/>
        </w:rPr>
        <w:t>в Унив</w:t>
      </w:r>
      <w:r w:rsidR="00234942">
        <w:rPr>
          <w:rFonts w:ascii="Times New Roman" w:hAnsi="Times New Roman" w:cs="Times New Roman"/>
          <w:sz w:val="28"/>
          <w:szCs w:val="28"/>
        </w:rPr>
        <w:t>ерситет «</w:t>
      </w:r>
      <w:proofErr w:type="spellStart"/>
      <w:r w:rsidR="00234942">
        <w:rPr>
          <w:rFonts w:ascii="Times New Roman" w:hAnsi="Times New Roman" w:cs="Times New Roman"/>
          <w:sz w:val="28"/>
          <w:szCs w:val="28"/>
        </w:rPr>
        <w:t>Серебрянная</w:t>
      </w:r>
      <w:proofErr w:type="spellEnd"/>
      <w:r w:rsidR="00234942">
        <w:rPr>
          <w:rFonts w:ascii="Times New Roman" w:hAnsi="Times New Roman" w:cs="Times New Roman"/>
          <w:sz w:val="28"/>
          <w:szCs w:val="28"/>
        </w:rPr>
        <w:t xml:space="preserve"> пора 55+» </w:t>
      </w:r>
      <w:r w:rsidRPr="00760063">
        <w:rPr>
          <w:rFonts w:ascii="Times New Roman" w:hAnsi="Times New Roman" w:cs="Times New Roman"/>
          <w:sz w:val="28"/>
          <w:szCs w:val="28"/>
        </w:rPr>
        <w:t xml:space="preserve">людей  пожилого возраста и людей с ограничениями  жизнедеятельности. </w:t>
      </w:r>
    </w:p>
    <w:p w:rsidR="00DA19AA" w:rsidRPr="00D70B09" w:rsidRDefault="00DA19AA" w:rsidP="00DA19AA">
      <w:pPr>
        <w:spacing w:after="0" w:line="312" w:lineRule="auto"/>
        <w:ind w:left="142" w:firstLine="567"/>
        <w:jc w:val="both"/>
        <w:rPr>
          <w:rFonts w:ascii="Times New Roman" w:eastAsiaTheme="minorHAnsi" w:hAnsi="Times New Roman" w:cs="Times New Roman"/>
          <w:sz w:val="10"/>
          <w:szCs w:val="10"/>
          <w:lang w:eastAsia="en-US"/>
        </w:rPr>
      </w:pPr>
    </w:p>
    <w:p w:rsidR="00DA19AA" w:rsidRPr="00262B80" w:rsidRDefault="00DA19AA" w:rsidP="00DA19AA">
      <w:pPr>
        <w:autoSpaceDE w:val="0"/>
        <w:autoSpaceDN w:val="0"/>
        <w:adjustRightInd w:val="0"/>
        <w:spacing w:after="0" w:line="312" w:lineRule="auto"/>
        <w:ind w:firstLine="709"/>
        <w:jc w:val="both"/>
        <w:rPr>
          <w:rFonts w:ascii="Times New Roman" w:hAnsi="Times New Roman" w:cs="Times New Roman"/>
          <w:sz w:val="28"/>
          <w:szCs w:val="28"/>
        </w:rPr>
      </w:pPr>
      <w:proofErr w:type="gramStart"/>
      <w:r>
        <w:rPr>
          <w:rFonts w:ascii="Times New Roman" w:eastAsiaTheme="minorHAnsi" w:hAnsi="Times New Roman" w:cs="Times New Roman"/>
          <w:sz w:val="28"/>
          <w:szCs w:val="28"/>
          <w:lang w:eastAsia="en-US"/>
        </w:rPr>
        <w:t>Завершили</w:t>
      </w:r>
      <w:r w:rsidRPr="00262B80">
        <w:rPr>
          <w:rFonts w:ascii="Times New Roman" w:eastAsiaTheme="minorHAnsi" w:hAnsi="Times New Roman" w:cs="Times New Roman"/>
          <w:sz w:val="28"/>
          <w:szCs w:val="28"/>
          <w:lang w:eastAsia="en-US"/>
        </w:rPr>
        <w:t xml:space="preserve"> реализацию проекта «Организация досуга людей с ограниченными возможностями здоровья посредством создания клуба «Игра без границ» совместно с </w:t>
      </w:r>
      <w:proofErr w:type="spellStart"/>
      <w:r w:rsidRPr="00262B80">
        <w:rPr>
          <w:rFonts w:ascii="Times New Roman" w:eastAsiaTheme="minorHAnsi" w:hAnsi="Times New Roman" w:cs="Times New Roman"/>
          <w:sz w:val="28"/>
          <w:szCs w:val="28"/>
          <w:lang w:eastAsia="en-US"/>
        </w:rPr>
        <w:t>Прохоровской</w:t>
      </w:r>
      <w:proofErr w:type="spellEnd"/>
      <w:r w:rsidRPr="00262B80">
        <w:rPr>
          <w:rFonts w:ascii="Times New Roman" w:eastAsiaTheme="minorHAnsi" w:hAnsi="Times New Roman" w:cs="Times New Roman"/>
          <w:sz w:val="28"/>
          <w:szCs w:val="28"/>
          <w:lang w:eastAsia="en-US"/>
        </w:rPr>
        <w:t xml:space="preserve"> местной организацией БРОООО </w:t>
      </w:r>
      <w:r>
        <w:rPr>
          <w:rFonts w:ascii="Times New Roman" w:eastAsiaTheme="minorHAnsi" w:hAnsi="Times New Roman" w:cs="Times New Roman"/>
          <w:sz w:val="28"/>
          <w:szCs w:val="28"/>
          <w:lang w:eastAsia="en-US"/>
        </w:rPr>
        <w:lastRenderedPageBreak/>
        <w:t>«</w:t>
      </w:r>
      <w:r w:rsidRPr="00262B80">
        <w:rPr>
          <w:rFonts w:ascii="Times New Roman" w:eastAsiaTheme="minorHAnsi" w:hAnsi="Times New Roman" w:cs="Times New Roman"/>
          <w:sz w:val="28"/>
          <w:szCs w:val="28"/>
          <w:lang w:eastAsia="en-US"/>
        </w:rPr>
        <w:t>Всероссийское общество инвалидов</w:t>
      </w:r>
      <w:r>
        <w:rPr>
          <w:rFonts w:ascii="Times New Roman" w:eastAsiaTheme="minorHAnsi" w:hAnsi="Times New Roman" w:cs="Times New Roman"/>
          <w:sz w:val="28"/>
          <w:szCs w:val="28"/>
          <w:lang w:eastAsia="en-US"/>
        </w:rPr>
        <w:t xml:space="preserve">» специалисты  МКУК «ЦБС </w:t>
      </w:r>
      <w:proofErr w:type="spellStart"/>
      <w:r>
        <w:rPr>
          <w:rFonts w:ascii="Times New Roman" w:eastAsiaTheme="minorHAnsi" w:hAnsi="Times New Roman" w:cs="Times New Roman"/>
          <w:sz w:val="28"/>
          <w:szCs w:val="28"/>
          <w:lang w:eastAsia="en-US"/>
        </w:rPr>
        <w:t>Прохоровского</w:t>
      </w:r>
      <w:proofErr w:type="spellEnd"/>
      <w:r>
        <w:rPr>
          <w:rFonts w:ascii="Times New Roman" w:eastAsiaTheme="minorHAnsi" w:hAnsi="Times New Roman" w:cs="Times New Roman"/>
          <w:sz w:val="28"/>
          <w:szCs w:val="28"/>
          <w:lang w:eastAsia="en-US"/>
        </w:rPr>
        <w:t xml:space="preserve"> района», главное </w:t>
      </w:r>
      <w:proofErr w:type="spellStart"/>
      <w:r>
        <w:rPr>
          <w:rFonts w:ascii="Times New Roman" w:eastAsiaTheme="minorHAnsi" w:hAnsi="Times New Roman" w:cs="Times New Roman"/>
          <w:sz w:val="28"/>
          <w:szCs w:val="28"/>
          <w:lang w:eastAsia="en-US"/>
        </w:rPr>
        <w:t>напрвление</w:t>
      </w:r>
      <w:proofErr w:type="spellEnd"/>
      <w:r>
        <w:rPr>
          <w:rFonts w:ascii="Times New Roman" w:eastAsiaTheme="minorHAnsi" w:hAnsi="Times New Roman" w:cs="Times New Roman"/>
          <w:sz w:val="28"/>
          <w:szCs w:val="28"/>
          <w:lang w:eastAsia="en-US"/>
        </w:rPr>
        <w:t xml:space="preserve"> которого - </w:t>
      </w:r>
      <w:r w:rsidRPr="00262B80">
        <w:rPr>
          <w:rFonts w:ascii="Times New Roman" w:hAnsi="Times New Roman" w:cs="Times New Roman"/>
          <w:sz w:val="28"/>
          <w:szCs w:val="28"/>
        </w:rPr>
        <w:t xml:space="preserve">организация полезного досуга людей с ограниченными возможностями здоровья на основе создания клуба «Игра без границ» с охватом не менее 500 человек. </w:t>
      </w:r>
      <w:proofErr w:type="gramEnd"/>
    </w:p>
    <w:p w:rsidR="00DA19AA" w:rsidRDefault="00DA19AA" w:rsidP="00DA19AA">
      <w:pPr>
        <w:pStyle w:val="a3"/>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проекта - с</w:t>
      </w:r>
      <w:r w:rsidRPr="00262B80">
        <w:rPr>
          <w:rFonts w:ascii="Times New Roman" w:hAnsi="Times New Roman" w:cs="Times New Roman"/>
          <w:sz w:val="28"/>
          <w:szCs w:val="28"/>
        </w:rPr>
        <w:t xml:space="preserve">оздан клуб «Игра без границ» на базе </w:t>
      </w:r>
      <w:proofErr w:type="spellStart"/>
      <w:r w:rsidRPr="00262B80">
        <w:rPr>
          <w:rFonts w:ascii="Times New Roman" w:hAnsi="Times New Roman" w:cs="Times New Roman"/>
          <w:sz w:val="28"/>
          <w:szCs w:val="28"/>
        </w:rPr>
        <w:t>Межпоселенческой</w:t>
      </w:r>
      <w:proofErr w:type="spellEnd"/>
      <w:r w:rsidRPr="00262B80">
        <w:rPr>
          <w:rFonts w:ascii="Times New Roman" w:hAnsi="Times New Roman" w:cs="Times New Roman"/>
          <w:sz w:val="28"/>
          <w:szCs w:val="28"/>
        </w:rPr>
        <w:t xml:space="preserve"> центральной районной библиотеки, с возможностью проведения игр среди людей с ограниченными возможностями здоровья по расширению сферы досуга и содействию активному образу жизни</w:t>
      </w:r>
      <w:r>
        <w:rPr>
          <w:rFonts w:ascii="Times New Roman" w:hAnsi="Times New Roman" w:cs="Times New Roman"/>
          <w:sz w:val="28"/>
          <w:szCs w:val="28"/>
        </w:rPr>
        <w:t>; пр</w:t>
      </w:r>
      <w:r w:rsidRPr="00262B80">
        <w:rPr>
          <w:rFonts w:ascii="Times New Roman" w:hAnsi="Times New Roman" w:cs="Times New Roman"/>
          <w:sz w:val="28"/>
          <w:szCs w:val="28"/>
        </w:rPr>
        <w:t>иобретены различные адаптивные настольные игры для определенных категорий с инвалидностью</w:t>
      </w:r>
      <w:r>
        <w:rPr>
          <w:rFonts w:ascii="Times New Roman" w:hAnsi="Times New Roman" w:cs="Times New Roman"/>
          <w:sz w:val="28"/>
          <w:szCs w:val="28"/>
        </w:rPr>
        <w:t>.</w:t>
      </w:r>
    </w:p>
    <w:p w:rsidR="00DA19AA" w:rsidRPr="00262B80" w:rsidRDefault="00DA19AA" w:rsidP="00DA19AA">
      <w:pPr>
        <w:pStyle w:val="a3"/>
        <w:spacing w:after="0" w:line="312" w:lineRule="auto"/>
        <w:ind w:left="0" w:firstLine="709"/>
        <w:jc w:val="both"/>
        <w:rPr>
          <w:rFonts w:ascii="Times New Roman" w:hAnsi="Times New Roman" w:cs="Times New Roman"/>
          <w:sz w:val="28"/>
          <w:szCs w:val="28"/>
        </w:rPr>
      </w:pPr>
      <w:r w:rsidRPr="00262B80">
        <w:rPr>
          <w:rFonts w:ascii="Times New Roman" w:hAnsi="Times New Roman" w:cs="Times New Roman"/>
          <w:sz w:val="28"/>
          <w:szCs w:val="28"/>
        </w:rPr>
        <w:t xml:space="preserve"> Игры проводились в комплексе с библиотечными мероприятиями, в которых образовательная, информационная и игровая составляющая были единым целым. За весь период проекта проведено 37 мероприятий в формате «</w:t>
      </w:r>
      <w:proofErr w:type="spellStart"/>
      <w:r w:rsidRPr="00262B80">
        <w:rPr>
          <w:rFonts w:ascii="Times New Roman" w:hAnsi="Times New Roman" w:cs="Times New Roman"/>
          <w:sz w:val="28"/>
          <w:szCs w:val="28"/>
        </w:rPr>
        <w:t>Игровстреч</w:t>
      </w:r>
      <w:proofErr w:type="spellEnd"/>
      <w:r w:rsidRPr="00262B80">
        <w:rPr>
          <w:rFonts w:ascii="Times New Roman" w:hAnsi="Times New Roman" w:cs="Times New Roman"/>
          <w:sz w:val="28"/>
          <w:szCs w:val="28"/>
        </w:rPr>
        <w:t xml:space="preserve">» в 18 поселениях района. Итоговым мероприятием проекта стал районный чемпионат по настольным играм «Игра – территория дружбы». 18 победителей и лучшие игроки за весь период реализации проекта были награждены </w:t>
      </w:r>
      <w:r>
        <w:rPr>
          <w:rFonts w:ascii="Times New Roman" w:hAnsi="Times New Roman" w:cs="Times New Roman"/>
          <w:sz w:val="28"/>
          <w:szCs w:val="28"/>
        </w:rPr>
        <w:t>д</w:t>
      </w:r>
      <w:r w:rsidRPr="00262B80">
        <w:rPr>
          <w:rFonts w:ascii="Times New Roman" w:hAnsi="Times New Roman" w:cs="Times New Roman"/>
          <w:sz w:val="28"/>
          <w:szCs w:val="28"/>
        </w:rPr>
        <w:t>ипломами и призами. В мероприятия проекта вовлечено 526 человек с ОВЗ разного возраста.</w:t>
      </w:r>
    </w:p>
    <w:p w:rsidR="00DA19AA" w:rsidRPr="00262B80" w:rsidRDefault="00DA19AA" w:rsidP="00DA19AA">
      <w:pPr>
        <w:pStyle w:val="a3"/>
        <w:spacing w:after="0" w:line="312" w:lineRule="auto"/>
        <w:ind w:left="0" w:firstLine="709"/>
        <w:jc w:val="both"/>
        <w:rPr>
          <w:rFonts w:ascii="Times New Roman" w:hAnsi="Times New Roman" w:cs="Times New Roman"/>
          <w:sz w:val="28"/>
          <w:szCs w:val="28"/>
        </w:rPr>
      </w:pPr>
      <w:r w:rsidRPr="00262B80">
        <w:rPr>
          <w:rFonts w:ascii="Times New Roman" w:hAnsi="Times New Roman" w:cs="Times New Roman"/>
          <w:sz w:val="28"/>
          <w:szCs w:val="28"/>
        </w:rPr>
        <w:t>Кроме этого, клуб «Игра без границ» позволил задействовать и расширить круг участников за счет пользователей библиотек, других категорий населения, общая численность участников составила свыше 3000 человек (работники библиотек и Домов культуры, представители администраций поселений, волонтеры, соцработники, работники образования и здравоохранения, дошкольники, школьники, молодёжь и др.). Представители целевой группы - люди с ОВЗ различного возраста включены в новый интересный формат деятельности, где сочетается развитие интеллекта в комплексе с физической активностью. Проект является уникальным для муниципальной территории, поскольку до этого никто не использовал данную форму организации досуга в районе, да и немногие работают с данной группой населения.</w:t>
      </w:r>
    </w:p>
    <w:p w:rsidR="00DA19AA" w:rsidRPr="00262B80" w:rsidRDefault="00DA19AA" w:rsidP="00DA19AA">
      <w:pPr>
        <w:spacing w:after="0" w:line="312" w:lineRule="auto"/>
        <w:ind w:firstLine="709"/>
        <w:jc w:val="both"/>
        <w:rPr>
          <w:rFonts w:ascii="Times New Roman" w:eastAsiaTheme="minorHAnsi" w:hAnsi="Times New Roman" w:cs="Times New Roman"/>
          <w:sz w:val="28"/>
          <w:szCs w:val="28"/>
          <w:lang w:eastAsia="en-US"/>
        </w:rPr>
      </w:pPr>
      <w:r w:rsidRPr="00262B80">
        <w:rPr>
          <w:rFonts w:ascii="Times New Roman" w:eastAsiaTheme="minorHAnsi" w:hAnsi="Times New Roman" w:cs="Times New Roman"/>
          <w:sz w:val="28"/>
          <w:szCs w:val="28"/>
          <w:lang w:eastAsia="en-US"/>
        </w:rPr>
        <w:lastRenderedPageBreak/>
        <w:t>Проект обеспечил равный доступ людей с ограниченными возможностями здоровья к информации, к получению библиотечных услуг, что способствовало активному, интересному, разнообразному отдыху и реабилитации.</w:t>
      </w:r>
    </w:p>
    <w:p w:rsidR="00DA19AA" w:rsidRPr="00234942" w:rsidRDefault="00DA19AA" w:rsidP="00DA19AA">
      <w:pPr>
        <w:spacing w:after="0" w:line="312" w:lineRule="auto"/>
        <w:ind w:firstLine="567"/>
        <w:jc w:val="both"/>
        <w:rPr>
          <w:rFonts w:ascii="Times New Roman" w:eastAsiaTheme="minorHAnsi" w:hAnsi="Times New Roman" w:cs="Times New Roman"/>
          <w:sz w:val="10"/>
          <w:szCs w:val="10"/>
          <w:lang w:eastAsia="en-US"/>
        </w:rPr>
      </w:pPr>
    </w:p>
    <w:p w:rsidR="00DA19AA" w:rsidRPr="004D5F73" w:rsidRDefault="00DA19AA" w:rsidP="00DA19AA">
      <w:pPr>
        <w:spacing w:after="0" w:line="312" w:lineRule="auto"/>
        <w:ind w:firstLine="567"/>
        <w:jc w:val="both"/>
        <w:rPr>
          <w:rFonts w:ascii="Times New Roman" w:eastAsiaTheme="minorHAnsi" w:hAnsi="Times New Roman" w:cs="Times New Roman"/>
          <w:sz w:val="28"/>
          <w:szCs w:val="28"/>
          <w:lang w:eastAsia="en-US"/>
        </w:rPr>
      </w:pPr>
      <w:r w:rsidRPr="004D5F73">
        <w:rPr>
          <w:rFonts w:ascii="Times New Roman" w:eastAsiaTheme="minorHAnsi" w:hAnsi="Times New Roman" w:cs="Times New Roman"/>
          <w:sz w:val="28"/>
          <w:szCs w:val="28"/>
          <w:lang w:eastAsia="en-US"/>
        </w:rPr>
        <w:t>Инициированный совместно с творческим объединением мастеров «Родное ремесло» (руководитель Е.А. Ислентьева) проект «Путешествие по России с народной куклой», ставший победителем во 2-ом конкурсе Президентских грантов, был реализован в 2020 году на базе Центральной библиотеки им. А.С. Пушкина</w:t>
      </w:r>
      <w:r>
        <w:rPr>
          <w:rFonts w:ascii="Times New Roman" w:eastAsiaTheme="minorHAnsi" w:hAnsi="Times New Roman" w:cs="Times New Roman"/>
          <w:sz w:val="28"/>
          <w:szCs w:val="28"/>
          <w:lang w:eastAsia="en-US"/>
        </w:rPr>
        <w:t xml:space="preserve"> МКУК «Старооскольская ЦБС»</w:t>
      </w:r>
      <w:r w:rsidRPr="004D5F73">
        <w:rPr>
          <w:rFonts w:ascii="Times New Roman" w:eastAsiaTheme="minorHAnsi" w:hAnsi="Times New Roman" w:cs="Times New Roman"/>
          <w:sz w:val="28"/>
          <w:szCs w:val="28"/>
          <w:lang w:eastAsia="en-US"/>
        </w:rPr>
        <w:t xml:space="preserve">. В ходе реализации проекта еженедельно проходили мастер-классы по изготовлению народной тряпичной куклы, участниками которых были инвалиды и пожилые люди. Проведено 12 мастер-классов для жителей Старооскольского городского округа и 3 занятия для учителей начальных классов и воспитателей детских садов (в </w:t>
      </w:r>
      <w:proofErr w:type="spellStart"/>
      <w:r w:rsidRPr="004D5F73">
        <w:rPr>
          <w:rFonts w:ascii="Times New Roman" w:eastAsiaTheme="minorHAnsi" w:hAnsi="Times New Roman" w:cs="Times New Roman"/>
          <w:sz w:val="28"/>
          <w:szCs w:val="28"/>
          <w:lang w:eastAsia="en-US"/>
        </w:rPr>
        <w:t>т.ч</w:t>
      </w:r>
      <w:proofErr w:type="spellEnd"/>
      <w:r w:rsidRPr="004D5F73">
        <w:rPr>
          <w:rFonts w:ascii="Times New Roman" w:eastAsiaTheme="minorHAnsi" w:hAnsi="Times New Roman" w:cs="Times New Roman"/>
          <w:sz w:val="28"/>
          <w:szCs w:val="28"/>
          <w:lang w:eastAsia="en-US"/>
        </w:rPr>
        <w:t xml:space="preserve">. работающих в коррекционных классах и группах). Более 200 участников, прошедших обучение, приобрели навыки по изготовлению тряпичной народной куклы. 2 июля состоялось открытие музея народной куклы на базе </w:t>
      </w:r>
      <w:r>
        <w:rPr>
          <w:rFonts w:ascii="Times New Roman" w:eastAsiaTheme="minorHAnsi" w:hAnsi="Times New Roman" w:cs="Times New Roman"/>
          <w:sz w:val="28"/>
          <w:szCs w:val="28"/>
          <w:lang w:eastAsia="en-US"/>
        </w:rPr>
        <w:t xml:space="preserve">ЦБ </w:t>
      </w:r>
      <w:r w:rsidRPr="004D5F73">
        <w:rPr>
          <w:rFonts w:ascii="Times New Roman" w:eastAsiaTheme="minorHAnsi" w:hAnsi="Times New Roman" w:cs="Times New Roman"/>
          <w:sz w:val="28"/>
          <w:szCs w:val="28"/>
          <w:lang w:eastAsia="en-US"/>
        </w:rPr>
        <w:t xml:space="preserve">им. А.С. Пушкина. Итоговое мероприятие проекта - фестиваль народного творчества, запланированный к проведению в День славянской письменности и культуры, в связи с принятыми ограничительными мерами, было проведено в День города (сентябрь) в рамках </w:t>
      </w:r>
      <w:proofErr w:type="spellStart"/>
      <w:r w:rsidRPr="004D5F73">
        <w:rPr>
          <w:rFonts w:ascii="Times New Roman" w:eastAsiaTheme="minorHAnsi" w:hAnsi="Times New Roman" w:cs="Times New Roman"/>
          <w:sz w:val="28"/>
          <w:szCs w:val="28"/>
          <w:lang w:eastAsia="en-US"/>
        </w:rPr>
        <w:t>фан-фикшена</w:t>
      </w:r>
      <w:proofErr w:type="spellEnd"/>
      <w:r w:rsidRPr="004D5F73">
        <w:rPr>
          <w:rFonts w:ascii="Times New Roman" w:eastAsiaTheme="minorHAnsi" w:hAnsi="Times New Roman" w:cs="Times New Roman"/>
          <w:sz w:val="28"/>
          <w:szCs w:val="28"/>
          <w:lang w:eastAsia="en-US"/>
        </w:rPr>
        <w:t xml:space="preserve"> «</w:t>
      </w:r>
      <w:proofErr w:type="spellStart"/>
      <w:r w:rsidRPr="004D5F73">
        <w:rPr>
          <w:rFonts w:ascii="Times New Roman" w:eastAsiaTheme="minorHAnsi" w:hAnsi="Times New Roman" w:cs="Times New Roman"/>
          <w:sz w:val="28"/>
          <w:szCs w:val="28"/>
          <w:lang w:eastAsia="en-US"/>
        </w:rPr>
        <w:t>Во</w:t>
      </w:r>
      <w:proofErr w:type="gramStart"/>
      <w:r w:rsidRPr="004D5F73">
        <w:rPr>
          <w:rFonts w:ascii="Times New Roman" w:eastAsiaTheme="minorHAnsi" w:hAnsi="Times New Roman" w:cs="Times New Roman"/>
          <w:sz w:val="28"/>
          <w:szCs w:val="28"/>
          <w:lang w:eastAsia="en-US"/>
        </w:rPr>
        <w:t>!к</w:t>
      </w:r>
      <w:proofErr w:type="gramEnd"/>
      <w:r w:rsidRPr="004D5F73">
        <w:rPr>
          <w:rFonts w:ascii="Times New Roman" w:eastAsiaTheme="minorHAnsi" w:hAnsi="Times New Roman" w:cs="Times New Roman"/>
          <w:sz w:val="28"/>
          <w:szCs w:val="28"/>
          <w:lang w:eastAsia="en-US"/>
        </w:rPr>
        <w:t>руг</w:t>
      </w:r>
      <w:proofErr w:type="spellEnd"/>
      <w:r w:rsidRPr="004D5F73">
        <w:rPr>
          <w:rFonts w:ascii="Times New Roman" w:eastAsiaTheme="minorHAnsi" w:hAnsi="Times New Roman" w:cs="Times New Roman"/>
          <w:sz w:val="28"/>
          <w:szCs w:val="28"/>
          <w:lang w:eastAsia="en-US"/>
        </w:rPr>
        <w:t xml:space="preserve"> Пушкина».</w:t>
      </w:r>
    </w:p>
    <w:p w:rsidR="00DA19AA" w:rsidRPr="004D5F73" w:rsidRDefault="00DA19AA" w:rsidP="00DA19AA">
      <w:pPr>
        <w:spacing w:after="0" w:line="312" w:lineRule="auto"/>
        <w:ind w:firstLine="540"/>
        <w:jc w:val="both"/>
        <w:rPr>
          <w:rFonts w:ascii="Times New Roman" w:eastAsiaTheme="minorHAnsi" w:hAnsi="Times New Roman" w:cs="Times New Roman"/>
          <w:sz w:val="28"/>
          <w:szCs w:val="28"/>
          <w:lang w:eastAsia="en-US"/>
        </w:rPr>
      </w:pPr>
      <w:r w:rsidRPr="004D5F73">
        <w:rPr>
          <w:rFonts w:ascii="Times New Roman" w:eastAsiaTheme="minorHAnsi" w:hAnsi="Times New Roman" w:cs="Times New Roman"/>
          <w:sz w:val="28"/>
          <w:szCs w:val="28"/>
          <w:lang w:eastAsia="en-US"/>
        </w:rPr>
        <w:t>В рамках интегрированного проект «</w:t>
      </w:r>
      <w:proofErr w:type="spellStart"/>
      <w:r w:rsidRPr="004D5F73">
        <w:rPr>
          <w:rFonts w:ascii="Times New Roman" w:eastAsiaTheme="minorHAnsi" w:hAnsi="Times New Roman" w:cs="Times New Roman"/>
          <w:sz w:val="28"/>
          <w:szCs w:val="28"/>
          <w:lang w:eastAsia="en-US"/>
        </w:rPr>
        <w:t>Бук</w:t>
      </w:r>
      <w:proofErr w:type="gramStart"/>
      <w:r w:rsidRPr="004D5F73">
        <w:rPr>
          <w:rFonts w:ascii="Times New Roman" w:eastAsiaTheme="minorHAnsi" w:hAnsi="Times New Roman" w:cs="Times New Roman"/>
          <w:sz w:val="28"/>
          <w:szCs w:val="28"/>
          <w:lang w:eastAsia="en-US"/>
        </w:rPr>
        <w:t>L</w:t>
      </w:r>
      <w:proofErr w:type="gramEnd"/>
      <w:r w:rsidRPr="004D5F73">
        <w:rPr>
          <w:rFonts w:ascii="Times New Roman" w:eastAsiaTheme="minorHAnsi" w:hAnsi="Times New Roman" w:cs="Times New Roman"/>
          <w:sz w:val="28"/>
          <w:szCs w:val="28"/>
          <w:lang w:eastAsia="en-US"/>
        </w:rPr>
        <w:t>ооk</w:t>
      </w:r>
      <w:proofErr w:type="spellEnd"/>
      <w:r w:rsidRPr="004D5F7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D5F73">
        <w:rPr>
          <w:rFonts w:ascii="Times New Roman" w:eastAsiaTheme="minorHAnsi" w:hAnsi="Times New Roman" w:cs="Times New Roman"/>
          <w:sz w:val="28"/>
          <w:szCs w:val="28"/>
          <w:lang w:eastAsia="en-US"/>
        </w:rPr>
        <w:t xml:space="preserve"> победител</w:t>
      </w:r>
      <w:r>
        <w:rPr>
          <w:rFonts w:ascii="Times New Roman" w:eastAsiaTheme="minorHAnsi" w:hAnsi="Times New Roman" w:cs="Times New Roman"/>
          <w:sz w:val="28"/>
          <w:szCs w:val="28"/>
          <w:lang w:eastAsia="en-US"/>
        </w:rPr>
        <w:t xml:space="preserve">я </w:t>
      </w:r>
      <w:r w:rsidRPr="004D5F73">
        <w:rPr>
          <w:rFonts w:ascii="Times New Roman" w:eastAsiaTheme="minorHAnsi" w:hAnsi="Times New Roman" w:cs="Times New Roman"/>
          <w:sz w:val="28"/>
          <w:szCs w:val="28"/>
          <w:lang w:eastAsia="en-US"/>
        </w:rPr>
        <w:t>программы поддержки детского творчества «Сделаем мир ярче» управляющей компании «</w:t>
      </w:r>
      <w:proofErr w:type="spellStart"/>
      <w:r w:rsidRPr="004D5F73">
        <w:rPr>
          <w:rFonts w:ascii="Times New Roman" w:eastAsiaTheme="minorHAnsi" w:hAnsi="Times New Roman" w:cs="Times New Roman"/>
          <w:sz w:val="28"/>
          <w:szCs w:val="28"/>
          <w:lang w:eastAsia="en-US"/>
        </w:rPr>
        <w:t>Металлоинвест</w:t>
      </w:r>
      <w:proofErr w:type="spellEnd"/>
      <w:r w:rsidRPr="004D5F7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r w:rsidRPr="004D5F73">
        <w:rPr>
          <w:rFonts w:ascii="Times New Roman" w:eastAsiaTheme="minorHAnsi" w:hAnsi="Times New Roman" w:cs="Times New Roman"/>
          <w:sz w:val="28"/>
          <w:szCs w:val="28"/>
          <w:lang w:eastAsia="en-US"/>
        </w:rPr>
        <w:t xml:space="preserve">на базе детской модельной библиотеки №8 </w:t>
      </w:r>
      <w:r>
        <w:rPr>
          <w:rFonts w:ascii="Times New Roman" w:eastAsiaTheme="minorHAnsi" w:hAnsi="Times New Roman" w:cs="Times New Roman"/>
          <w:sz w:val="28"/>
          <w:szCs w:val="28"/>
          <w:lang w:eastAsia="en-US"/>
        </w:rPr>
        <w:t xml:space="preserve">МКУК «Старооскольская ЦБС» </w:t>
      </w:r>
      <w:r w:rsidRPr="004D5F73">
        <w:rPr>
          <w:rFonts w:ascii="Times New Roman" w:eastAsiaTheme="minorHAnsi" w:hAnsi="Times New Roman" w:cs="Times New Roman"/>
          <w:sz w:val="28"/>
          <w:szCs w:val="28"/>
          <w:lang w:eastAsia="en-US"/>
        </w:rPr>
        <w:t>была создана мультипликационная студия</w:t>
      </w:r>
      <w:r>
        <w:rPr>
          <w:rFonts w:ascii="Times New Roman" w:eastAsiaTheme="minorHAnsi" w:hAnsi="Times New Roman" w:cs="Times New Roman"/>
          <w:sz w:val="28"/>
          <w:szCs w:val="28"/>
          <w:lang w:eastAsia="en-US"/>
        </w:rPr>
        <w:t xml:space="preserve">.  </w:t>
      </w:r>
      <w:proofErr w:type="gramStart"/>
      <w:r w:rsidRPr="004D5F73">
        <w:rPr>
          <w:rFonts w:ascii="Times New Roman" w:eastAsiaTheme="minorHAnsi" w:hAnsi="Times New Roman" w:cs="Times New Roman"/>
          <w:sz w:val="28"/>
          <w:szCs w:val="28"/>
          <w:lang w:eastAsia="en-US"/>
        </w:rPr>
        <w:t>На средства гранта (80 000 рублей) было закуплено оборудование для снятия мультфильмов: анимационный станок, осветительные приборы, фотокамера, расходные материалы (пластилин, бумага, сыпучий снег, кинетический песок и т.д.), новинки литературы, по которым будут созданы мультфильмы в библиотеке.</w:t>
      </w:r>
      <w:proofErr w:type="gramEnd"/>
      <w:r w:rsidRPr="004D5F73">
        <w:rPr>
          <w:rFonts w:ascii="Times New Roman" w:eastAsiaTheme="minorHAnsi" w:hAnsi="Times New Roman" w:cs="Times New Roman"/>
          <w:sz w:val="28"/>
          <w:szCs w:val="28"/>
          <w:lang w:eastAsia="en-US"/>
        </w:rPr>
        <w:t xml:space="preserve"> В создании первого мультфильма по стихотворению К. Чуковского «Скрюченная песня» в технике лепка из пластилина принимал участие 1 ребенок инвалид.</w:t>
      </w:r>
    </w:p>
    <w:p w:rsidR="00DA19AA" w:rsidRPr="00234942" w:rsidRDefault="00DA19AA" w:rsidP="00DA19AA">
      <w:pPr>
        <w:pStyle w:val="a3"/>
        <w:tabs>
          <w:tab w:val="left" w:pos="142"/>
        </w:tabs>
        <w:spacing w:after="0" w:line="312" w:lineRule="auto"/>
        <w:ind w:left="0" w:firstLine="540"/>
        <w:jc w:val="both"/>
        <w:rPr>
          <w:rFonts w:ascii="Times New Roman" w:hAnsi="Times New Roman" w:cs="Times New Roman"/>
          <w:sz w:val="10"/>
          <w:szCs w:val="10"/>
        </w:rPr>
      </w:pPr>
    </w:p>
    <w:p w:rsidR="00DA19AA" w:rsidRPr="00116D16" w:rsidRDefault="00DA19AA" w:rsidP="00DA19AA">
      <w:pPr>
        <w:pStyle w:val="a3"/>
        <w:tabs>
          <w:tab w:val="left" w:pos="142"/>
        </w:tabs>
        <w:spacing w:after="0" w:line="312" w:lineRule="auto"/>
        <w:ind w:left="0" w:firstLine="540"/>
        <w:jc w:val="both"/>
        <w:rPr>
          <w:rFonts w:ascii="Times New Roman" w:hAnsi="Times New Roman" w:cs="Times New Roman"/>
          <w:sz w:val="28"/>
          <w:szCs w:val="28"/>
        </w:rPr>
      </w:pPr>
      <w:r w:rsidRPr="00E772A8">
        <w:rPr>
          <w:rFonts w:ascii="Times New Roman" w:hAnsi="Times New Roman" w:cs="Times New Roman"/>
          <w:sz w:val="28"/>
          <w:szCs w:val="28"/>
        </w:rPr>
        <w:lastRenderedPageBreak/>
        <w:t>Проект «Комната Совёнка-вектор развития», получивший поддержку (484</w:t>
      </w:r>
      <w:r>
        <w:rPr>
          <w:rFonts w:ascii="Times New Roman" w:hAnsi="Times New Roman" w:cs="Times New Roman"/>
          <w:sz w:val="28"/>
          <w:szCs w:val="28"/>
        </w:rPr>
        <w:t xml:space="preserve">,00 </w:t>
      </w:r>
      <w:proofErr w:type="spellStart"/>
      <w:r w:rsidRPr="00E772A8">
        <w:rPr>
          <w:rFonts w:ascii="Times New Roman" w:hAnsi="Times New Roman" w:cs="Times New Roman"/>
          <w:sz w:val="28"/>
          <w:szCs w:val="28"/>
        </w:rPr>
        <w:t>руб</w:t>
      </w:r>
      <w:proofErr w:type="spellEnd"/>
      <w:r w:rsidRPr="00E772A8">
        <w:rPr>
          <w:rFonts w:ascii="Times New Roman" w:hAnsi="Times New Roman" w:cs="Times New Roman"/>
          <w:sz w:val="28"/>
          <w:szCs w:val="28"/>
        </w:rPr>
        <w:t>)</w:t>
      </w:r>
      <w:r>
        <w:rPr>
          <w:rFonts w:ascii="Times New Roman" w:hAnsi="Times New Roman" w:cs="Times New Roman"/>
          <w:sz w:val="28"/>
          <w:szCs w:val="28"/>
        </w:rPr>
        <w:t xml:space="preserve"> </w:t>
      </w:r>
      <w:r w:rsidR="00D17078">
        <w:rPr>
          <w:rFonts w:ascii="Times New Roman" w:hAnsi="Times New Roman" w:cs="Times New Roman"/>
          <w:sz w:val="28"/>
          <w:szCs w:val="28"/>
        </w:rPr>
        <w:t xml:space="preserve">в рамках конкурса на получение </w:t>
      </w:r>
      <w:proofErr w:type="spellStart"/>
      <w:r w:rsidR="00D17078">
        <w:rPr>
          <w:rFonts w:ascii="Times New Roman" w:hAnsi="Times New Roman" w:cs="Times New Roman"/>
          <w:sz w:val="28"/>
          <w:szCs w:val="28"/>
        </w:rPr>
        <w:t>субсии</w:t>
      </w:r>
      <w:proofErr w:type="spellEnd"/>
      <w:r w:rsidR="00D17078">
        <w:rPr>
          <w:rFonts w:ascii="Times New Roman" w:hAnsi="Times New Roman" w:cs="Times New Roman"/>
          <w:sz w:val="28"/>
          <w:szCs w:val="28"/>
        </w:rPr>
        <w:t xml:space="preserve">  </w:t>
      </w:r>
      <w:r w:rsidR="00D17078" w:rsidRPr="00E772A8">
        <w:rPr>
          <w:rFonts w:ascii="Times New Roman" w:hAnsi="Times New Roman" w:cs="Times New Roman"/>
          <w:sz w:val="28"/>
          <w:szCs w:val="28"/>
        </w:rPr>
        <w:t xml:space="preserve">из бюджета Белгородской области </w:t>
      </w:r>
      <w:r w:rsidR="00D17078">
        <w:rPr>
          <w:rFonts w:ascii="Times New Roman" w:hAnsi="Times New Roman" w:cs="Times New Roman"/>
          <w:sz w:val="28"/>
          <w:szCs w:val="28"/>
        </w:rPr>
        <w:t xml:space="preserve">для НКО </w:t>
      </w:r>
      <w:r>
        <w:rPr>
          <w:rFonts w:ascii="Times New Roman" w:hAnsi="Times New Roman" w:cs="Times New Roman"/>
          <w:sz w:val="28"/>
          <w:szCs w:val="28"/>
        </w:rPr>
        <w:t xml:space="preserve">МБУК «ЦБ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района»</w:t>
      </w:r>
      <w:r w:rsidRPr="00E772A8">
        <w:rPr>
          <w:rFonts w:ascii="Times New Roman" w:hAnsi="Times New Roman" w:cs="Times New Roman"/>
          <w:sz w:val="28"/>
          <w:szCs w:val="28"/>
        </w:rPr>
        <w:t xml:space="preserve"> включал в себя занятия для детей по </w:t>
      </w:r>
      <w:proofErr w:type="spellStart"/>
      <w:r w:rsidRPr="00E772A8">
        <w:rPr>
          <w:rFonts w:ascii="Times New Roman" w:hAnsi="Times New Roman" w:cs="Times New Roman"/>
          <w:sz w:val="28"/>
          <w:szCs w:val="28"/>
        </w:rPr>
        <w:t>иппотерапии</w:t>
      </w:r>
      <w:proofErr w:type="spellEnd"/>
      <w:r w:rsidRPr="00E772A8">
        <w:rPr>
          <w:rFonts w:ascii="Times New Roman" w:hAnsi="Times New Roman" w:cs="Times New Roman"/>
          <w:sz w:val="28"/>
          <w:szCs w:val="28"/>
        </w:rPr>
        <w:t xml:space="preserve">, плаванию, адаптивной физической культуре, литературному и декоративно-прикладному творчеству, а также консультации психолога для детей и родителей. </w:t>
      </w:r>
      <w:r w:rsidRPr="00116D16">
        <w:rPr>
          <w:rFonts w:ascii="Times New Roman" w:hAnsi="Times New Roman" w:cs="Times New Roman"/>
          <w:sz w:val="28"/>
          <w:szCs w:val="28"/>
        </w:rPr>
        <w:t xml:space="preserve">Проект завершился в декабре 2020 года. </w:t>
      </w:r>
    </w:p>
    <w:p w:rsidR="00DA19AA" w:rsidRPr="00234942" w:rsidRDefault="00DA19AA" w:rsidP="00DA19AA">
      <w:pPr>
        <w:pStyle w:val="a3"/>
        <w:tabs>
          <w:tab w:val="left" w:pos="142"/>
        </w:tabs>
        <w:spacing w:after="0" w:line="312" w:lineRule="auto"/>
        <w:ind w:left="0" w:firstLine="540"/>
        <w:jc w:val="both"/>
        <w:rPr>
          <w:rFonts w:ascii="Times New Roman" w:hAnsi="Times New Roman" w:cs="Times New Roman"/>
          <w:sz w:val="10"/>
          <w:szCs w:val="10"/>
        </w:rPr>
      </w:pPr>
    </w:p>
    <w:p w:rsidR="00DA19AA" w:rsidRDefault="00DA19AA" w:rsidP="00DA19AA">
      <w:pPr>
        <w:pStyle w:val="a3"/>
        <w:tabs>
          <w:tab w:val="left" w:pos="142"/>
        </w:tabs>
        <w:spacing w:after="0" w:line="312" w:lineRule="auto"/>
        <w:ind w:left="0" w:firstLine="540"/>
        <w:jc w:val="both"/>
        <w:rPr>
          <w:rFonts w:ascii="Times New Roman" w:hAnsi="Times New Roman" w:cs="Times New Roman"/>
          <w:sz w:val="28"/>
          <w:szCs w:val="28"/>
        </w:rPr>
      </w:pPr>
      <w:r w:rsidRPr="00116D16">
        <w:rPr>
          <w:rFonts w:ascii="Times New Roman" w:hAnsi="Times New Roman" w:cs="Times New Roman"/>
          <w:sz w:val="28"/>
          <w:szCs w:val="28"/>
        </w:rPr>
        <w:t xml:space="preserve">Проект </w:t>
      </w:r>
      <w:r w:rsidRPr="00E772A8">
        <w:rPr>
          <w:rFonts w:ascii="Times New Roman" w:hAnsi="Times New Roman" w:cs="Times New Roman"/>
          <w:sz w:val="28"/>
          <w:szCs w:val="28"/>
        </w:rPr>
        <w:t xml:space="preserve">«В комнате Совёнка - все для ребенка» - </w:t>
      </w:r>
      <w:r w:rsidRPr="00116D16">
        <w:rPr>
          <w:rFonts w:ascii="Times New Roman" w:hAnsi="Times New Roman" w:cs="Times New Roman"/>
          <w:sz w:val="28"/>
          <w:szCs w:val="28"/>
        </w:rPr>
        <w:t xml:space="preserve">победитель конкурса Фонда президентских грантов (498 тыс. руб.), начатый в июне 2019г., завершился в июне </w:t>
      </w:r>
      <w:r>
        <w:rPr>
          <w:rFonts w:ascii="Times New Roman" w:hAnsi="Times New Roman" w:cs="Times New Roman"/>
          <w:sz w:val="28"/>
          <w:szCs w:val="28"/>
        </w:rPr>
        <w:t>2020 года</w:t>
      </w:r>
      <w:r w:rsidRPr="00116D16">
        <w:rPr>
          <w:rFonts w:ascii="Times New Roman" w:hAnsi="Times New Roman" w:cs="Times New Roman"/>
          <w:sz w:val="28"/>
          <w:szCs w:val="28"/>
        </w:rPr>
        <w:t>. В рамках проекта для детей регулярно проводились занятия по освоению компьютерной грамотности (288</w:t>
      </w:r>
      <w:r>
        <w:rPr>
          <w:rFonts w:ascii="Times New Roman" w:hAnsi="Times New Roman" w:cs="Times New Roman"/>
          <w:sz w:val="28"/>
          <w:szCs w:val="28"/>
        </w:rPr>
        <w:t xml:space="preserve"> </w:t>
      </w:r>
      <w:proofErr w:type="spellStart"/>
      <w:r w:rsidRPr="00116D16">
        <w:rPr>
          <w:rFonts w:ascii="Times New Roman" w:hAnsi="Times New Roman" w:cs="Times New Roman"/>
          <w:sz w:val="28"/>
          <w:szCs w:val="28"/>
        </w:rPr>
        <w:t>зан</w:t>
      </w:r>
      <w:proofErr w:type="spellEnd"/>
      <w:r w:rsidRPr="00116D16">
        <w:rPr>
          <w:rFonts w:ascii="Times New Roman" w:hAnsi="Times New Roman" w:cs="Times New Roman"/>
          <w:sz w:val="28"/>
          <w:szCs w:val="28"/>
        </w:rPr>
        <w:t>.), логопедические занятия по развитию речи (288</w:t>
      </w:r>
      <w:r>
        <w:rPr>
          <w:rFonts w:ascii="Times New Roman" w:hAnsi="Times New Roman" w:cs="Times New Roman"/>
          <w:sz w:val="28"/>
          <w:szCs w:val="28"/>
        </w:rPr>
        <w:t xml:space="preserve"> </w:t>
      </w:r>
      <w:proofErr w:type="spellStart"/>
      <w:r w:rsidRPr="00116D16">
        <w:rPr>
          <w:rFonts w:ascii="Times New Roman" w:hAnsi="Times New Roman" w:cs="Times New Roman"/>
          <w:sz w:val="28"/>
          <w:szCs w:val="28"/>
        </w:rPr>
        <w:t>зан</w:t>
      </w:r>
      <w:proofErr w:type="spellEnd"/>
      <w:r w:rsidRPr="00116D16">
        <w:rPr>
          <w:rFonts w:ascii="Times New Roman" w:hAnsi="Times New Roman" w:cs="Times New Roman"/>
          <w:sz w:val="28"/>
          <w:szCs w:val="28"/>
        </w:rPr>
        <w:t xml:space="preserve">.), индивидуальные и групповые занятия с психологом для детей и родителей в семейной школе психологического комфорта </w:t>
      </w:r>
      <w:r w:rsidRPr="00E772A8">
        <w:rPr>
          <w:rFonts w:ascii="Times New Roman" w:hAnsi="Times New Roman" w:cs="Times New Roman"/>
          <w:sz w:val="28"/>
          <w:szCs w:val="28"/>
        </w:rPr>
        <w:t>"Мудрость нашего сердца"</w:t>
      </w:r>
      <w:r w:rsidRPr="00116D16">
        <w:rPr>
          <w:rFonts w:ascii="Times New Roman" w:hAnsi="Times New Roman" w:cs="Times New Roman"/>
          <w:sz w:val="28"/>
          <w:szCs w:val="28"/>
        </w:rPr>
        <w:t xml:space="preserve"> (74</w:t>
      </w:r>
      <w:r>
        <w:rPr>
          <w:rFonts w:ascii="Times New Roman" w:hAnsi="Times New Roman" w:cs="Times New Roman"/>
          <w:sz w:val="28"/>
          <w:szCs w:val="28"/>
        </w:rPr>
        <w:t xml:space="preserve"> </w:t>
      </w:r>
      <w:proofErr w:type="spellStart"/>
      <w:r w:rsidRPr="00116D16">
        <w:rPr>
          <w:rFonts w:ascii="Times New Roman" w:hAnsi="Times New Roman" w:cs="Times New Roman"/>
          <w:sz w:val="28"/>
          <w:szCs w:val="28"/>
        </w:rPr>
        <w:t>зан</w:t>
      </w:r>
      <w:proofErr w:type="spellEnd"/>
      <w:r w:rsidRPr="00116D16">
        <w:rPr>
          <w:rFonts w:ascii="Times New Roman" w:hAnsi="Times New Roman" w:cs="Times New Roman"/>
          <w:sz w:val="28"/>
          <w:szCs w:val="28"/>
        </w:rPr>
        <w:t>.).</w:t>
      </w:r>
    </w:p>
    <w:p w:rsidR="00DA19AA" w:rsidRPr="00116D16" w:rsidRDefault="00DA19AA" w:rsidP="00DA19AA">
      <w:pPr>
        <w:pStyle w:val="a3"/>
        <w:tabs>
          <w:tab w:val="left" w:pos="142"/>
        </w:tabs>
        <w:spacing w:after="0" w:line="312" w:lineRule="auto"/>
        <w:ind w:left="0" w:firstLine="540"/>
        <w:jc w:val="both"/>
        <w:rPr>
          <w:rFonts w:ascii="Times New Roman" w:hAnsi="Times New Roman" w:cs="Times New Roman"/>
          <w:sz w:val="28"/>
          <w:szCs w:val="28"/>
        </w:rPr>
      </w:pPr>
      <w:r w:rsidRPr="00116D16">
        <w:rPr>
          <w:rFonts w:ascii="Times New Roman" w:hAnsi="Times New Roman" w:cs="Times New Roman"/>
          <w:sz w:val="28"/>
          <w:szCs w:val="28"/>
        </w:rPr>
        <w:t xml:space="preserve">Ярким и запоминающимся событием и для детей и для родителей стал фестиваль </w:t>
      </w:r>
      <w:r w:rsidRPr="00E772A8">
        <w:rPr>
          <w:rFonts w:ascii="Times New Roman" w:hAnsi="Times New Roman" w:cs="Times New Roman"/>
          <w:sz w:val="28"/>
          <w:szCs w:val="28"/>
        </w:rPr>
        <w:t>"Удивительные дети"</w:t>
      </w:r>
      <w:r w:rsidRPr="00116D16">
        <w:rPr>
          <w:rFonts w:ascii="Times New Roman" w:hAnsi="Times New Roman" w:cs="Times New Roman"/>
          <w:sz w:val="28"/>
          <w:szCs w:val="28"/>
        </w:rPr>
        <w:t xml:space="preserve">, который прошел в онлайн формате. Ребята представили видеозаписи своих творческих работ в разных </w:t>
      </w:r>
      <w:r w:rsidRPr="00E772A8">
        <w:rPr>
          <w:rFonts w:ascii="Times New Roman" w:hAnsi="Times New Roman" w:cs="Times New Roman"/>
          <w:sz w:val="28"/>
          <w:szCs w:val="28"/>
        </w:rPr>
        <w:t>номинациях: вокал, хореография, театрализация</w:t>
      </w:r>
      <w:r>
        <w:rPr>
          <w:rFonts w:ascii="Times New Roman" w:hAnsi="Times New Roman" w:cs="Times New Roman"/>
          <w:sz w:val="28"/>
          <w:szCs w:val="28"/>
        </w:rPr>
        <w:t>, м</w:t>
      </w:r>
      <w:r w:rsidRPr="00116D16">
        <w:rPr>
          <w:rFonts w:ascii="Times New Roman" w:hAnsi="Times New Roman" w:cs="Times New Roman"/>
          <w:sz w:val="28"/>
          <w:szCs w:val="28"/>
        </w:rPr>
        <w:t>ного работ было выполнено в номинации, посвященной 75-лети</w:t>
      </w:r>
      <w:r>
        <w:rPr>
          <w:rFonts w:ascii="Times New Roman" w:hAnsi="Times New Roman" w:cs="Times New Roman"/>
          <w:sz w:val="28"/>
          <w:szCs w:val="28"/>
        </w:rPr>
        <w:t>ю Великой Отечественной войны, п</w:t>
      </w:r>
      <w:r w:rsidRPr="00116D16">
        <w:rPr>
          <w:rFonts w:ascii="Times New Roman" w:hAnsi="Times New Roman" w:cs="Times New Roman"/>
          <w:sz w:val="28"/>
          <w:szCs w:val="28"/>
        </w:rPr>
        <w:t xml:space="preserve">оделки детей были выполнены с использованием разных техник и материалов. Творческие работы детей представлены на страничке МОО </w:t>
      </w:r>
      <w:r w:rsidRPr="00E772A8">
        <w:rPr>
          <w:rFonts w:ascii="Times New Roman" w:hAnsi="Times New Roman" w:cs="Times New Roman"/>
          <w:sz w:val="28"/>
          <w:szCs w:val="28"/>
        </w:rPr>
        <w:t>"Добрые сердца"</w:t>
      </w:r>
      <w:r w:rsidRPr="00116D16">
        <w:rPr>
          <w:rFonts w:ascii="Times New Roman" w:hAnsi="Times New Roman" w:cs="Times New Roman"/>
          <w:sz w:val="28"/>
          <w:szCs w:val="28"/>
        </w:rPr>
        <w:t>. Многим детям фестиваль дал возможность раскрыть свои творческие способности. Все участники фестиваля получили заслуженные награды - подарочные сертификаты на 1 тыс. руб., приобретенные за счет спонсорских средств.</w:t>
      </w:r>
    </w:p>
    <w:p w:rsidR="00DA19AA" w:rsidRPr="00234942" w:rsidRDefault="00234942" w:rsidP="00DA19AA">
      <w:pPr>
        <w:pStyle w:val="a3"/>
        <w:spacing w:after="0" w:line="312" w:lineRule="auto"/>
        <w:ind w:left="0" w:firstLine="567"/>
        <w:jc w:val="both"/>
        <w:rPr>
          <w:rFonts w:ascii="Times New Roman" w:hAnsi="Times New Roman" w:cs="Times New Roman"/>
          <w:sz w:val="10"/>
          <w:szCs w:val="10"/>
        </w:rPr>
      </w:pPr>
      <w:r>
        <w:rPr>
          <w:rFonts w:ascii="Times New Roman" w:hAnsi="Times New Roman" w:cs="Times New Roman"/>
          <w:sz w:val="10"/>
          <w:szCs w:val="10"/>
        </w:rPr>
        <w:t>ъ</w:t>
      </w:r>
    </w:p>
    <w:p w:rsidR="00DA19AA" w:rsidRPr="004259FD" w:rsidRDefault="00DA19AA" w:rsidP="00DA19AA">
      <w:pPr>
        <w:pStyle w:val="a3"/>
        <w:spacing w:after="0" w:line="312" w:lineRule="auto"/>
        <w:ind w:left="0" w:firstLine="567"/>
        <w:jc w:val="both"/>
        <w:rPr>
          <w:rFonts w:ascii="Times New Roman" w:hAnsi="Times New Roman" w:cs="Times New Roman"/>
          <w:sz w:val="28"/>
          <w:szCs w:val="28"/>
        </w:rPr>
      </w:pPr>
      <w:r w:rsidRPr="004259FD">
        <w:rPr>
          <w:rFonts w:ascii="Times New Roman" w:hAnsi="Times New Roman" w:cs="Times New Roman"/>
          <w:sz w:val="28"/>
          <w:szCs w:val="28"/>
        </w:rPr>
        <w:t>В рамках реализации муниципального проекта «Создание «</w:t>
      </w:r>
      <w:proofErr w:type="gramStart"/>
      <w:r w:rsidRPr="004259FD">
        <w:rPr>
          <w:rFonts w:ascii="Times New Roman" w:hAnsi="Times New Roman" w:cs="Times New Roman"/>
          <w:sz w:val="28"/>
          <w:szCs w:val="28"/>
        </w:rPr>
        <w:t>Пен-центра</w:t>
      </w:r>
      <w:proofErr w:type="gramEnd"/>
      <w:r w:rsidRPr="004259FD">
        <w:rPr>
          <w:rFonts w:ascii="Times New Roman" w:hAnsi="Times New Roman" w:cs="Times New Roman"/>
          <w:sz w:val="28"/>
          <w:szCs w:val="28"/>
        </w:rPr>
        <w:t xml:space="preserve">: финансы ОНЛАЙН и безопасность» на территории </w:t>
      </w:r>
      <w:proofErr w:type="spellStart"/>
      <w:r w:rsidRPr="004259FD">
        <w:rPr>
          <w:rFonts w:ascii="Times New Roman" w:hAnsi="Times New Roman" w:cs="Times New Roman"/>
          <w:sz w:val="28"/>
          <w:szCs w:val="28"/>
        </w:rPr>
        <w:t>Корочанского</w:t>
      </w:r>
      <w:proofErr w:type="spellEnd"/>
      <w:r w:rsidRPr="004259FD">
        <w:rPr>
          <w:rFonts w:ascii="Times New Roman" w:hAnsi="Times New Roman" w:cs="Times New Roman"/>
          <w:sz w:val="28"/>
          <w:szCs w:val="28"/>
        </w:rPr>
        <w:t xml:space="preserve"> района», который внесен в АИС, организована работа постоянно действующего центра для пенсионеров (Пен-центра) на базе </w:t>
      </w:r>
      <w:proofErr w:type="spellStart"/>
      <w:r w:rsidRPr="004259FD">
        <w:rPr>
          <w:rFonts w:ascii="Times New Roman" w:hAnsi="Times New Roman" w:cs="Times New Roman"/>
          <w:sz w:val="28"/>
          <w:szCs w:val="28"/>
        </w:rPr>
        <w:t>Корочанской</w:t>
      </w:r>
      <w:proofErr w:type="spellEnd"/>
      <w:r w:rsidRPr="004259FD">
        <w:rPr>
          <w:rFonts w:ascii="Times New Roman" w:hAnsi="Times New Roman" w:cs="Times New Roman"/>
          <w:sz w:val="28"/>
          <w:szCs w:val="28"/>
        </w:rPr>
        <w:t xml:space="preserve"> центральной районной библиотеки и 29 сельских библиотеках. Пенсионеры обучаются ведению финансовых операций в онлайн режиме, как делать это безопасно, не попадая «в руки» мошенников. Обучение проводится в онлайн режиме в виде </w:t>
      </w:r>
      <w:proofErr w:type="spellStart"/>
      <w:r w:rsidRPr="004259FD">
        <w:rPr>
          <w:rFonts w:ascii="Times New Roman" w:hAnsi="Times New Roman" w:cs="Times New Roman"/>
          <w:sz w:val="28"/>
          <w:szCs w:val="28"/>
        </w:rPr>
        <w:t>видеолекций</w:t>
      </w:r>
      <w:proofErr w:type="spellEnd"/>
      <w:r w:rsidRPr="004259FD">
        <w:rPr>
          <w:rFonts w:ascii="Times New Roman" w:hAnsi="Times New Roman" w:cs="Times New Roman"/>
          <w:sz w:val="28"/>
          <w:szCs w:val="28"/>
        </w:rPr>
        <w:t xml:space="preserve">. Длительность обучения в </w:t>
      </w:r>
      <w:proofErr w:type="gramStart"/>
      <w:r w:rsidRPr="004259FD">
        <w:rPr>
          <w:rFonts w:ascii="Times New Roman" w:hAnsi="Times New Roman" w:cs="Times New Roman"/>
          <w:sz w:val="28"/>
          <w:szCs w:val="28"/>
        </w:rPr>
        <w:t>Пен-</w:t>
      </w:r>
      <w:r w:rsidRPr="004259FD">
        <w:rPr>
          <w:rFonts w:ascii="Times New Roman" w:hAnsi="Times New Roman" w:cs="Times New Roman"/>
          <w:sz w:val="28"/>
          <w:szCs w:val="28"/>
        </w:rPr>
        <w:lastRenderedPageBreak/>
        <w:t>центре</w:t>
      </w:r>
      <w:proofErr w:type="gramEnd"/>
      <w:r w:rsidRPr="004259FD">
        <w:rPr>
          <w:rFonts w:ascii="Times New Roman" w:hAnsi="Times New Roman" w:cs="Times New Roman"/>
          <w:sz w:val="28"/>
          <w:szCs w:val="28"/>
        </w:rPr>
        <w:t xml:space="preserve"> рассчитана не менее чем на 3 месяца и в соответствии с программой обучения включает в себя 2 раздела. Каждый раздел содержит теоретические материалы и практические задания. На сайте </w:t>
      </w:r>
      <w:proofErr w:type="spellStart"/>
      <w:r w:rsidRPr="004259FD">
        <w:rPr>
          <w:rFonts w:ascii="Times New Roman" w:hAnsi="Times New Roman" w:cs="Times New Roman"/>
          <w:sz w:val="28"/>
          <w:szCs w:val="28"/>
        </w:rPr>
        <w:t>Корочанской</w:t>
      </w:r>
      <w:proofErr w:type="spellEnd"/>
      <w:r w:rsidRPr="004259FD">
        <w:rPr>
          <w:rFonts w:ascii="Times New Roman" w:hAnsi="Times New Roman" w:cs="Times New Roman"/>
          <w:sz w:val="28"/>
          <w:szCs w:val="28"/>
        </w:rPr>
        <w:t xml:space="preserve"> центральной районной библиотеки создан раздел «Финансовая грамотность и финансовая безопасность», где размещены 15 </w:t>
      </w:r>
      <w:proofErr w:type="spellStart"/>
      <w:r w:rsidRPr="004259FD">
        <w:rPr>
          <w:rFonts w:ascii="Times New Roman" w:hAnsi="Times New Roman" w:cs="Times New Roman"/>
          <w:sz w:val="28"/>
          <w:szCs w:val="28"/>
        </w:rPr>
        <w:t>видеоуроков</w:t>
      </w:r>
      <w:proofErr w:type="spellEnd"/>
      <w:r w:rsidRPr="004259FD">
        <w:rPr>
          <w:rFonts w:ascii="Times New Roman" w:hAnsi="Times New Roman" w:cs="Times New Roman"/>
          <w:sz w:val="28"/>
          <w:szCs w:val="28"/>
        </w:rPr>
        <w:t xml:space="preserve"> по финансовой грамотности и безопасности населения и постоянно действующая виртуальная </w:t>
      </w:r>
      <w:proofErr w:type="spellStart"/>
      <w:r w:rsidRPr="004259FD">
        <w:rPr>
          <w:rFonts w:ascii="Times New Roman" w:hAnsi="Times New Roman" w:cs="Times New Roman"/>
          <w:sz w:val="28"/>
          <w:szCs w:val="28"/>
        </w:rPr>
        <w:t>книжно</w:t>
      </w:r>
      <w:proofErr w:type="spellEnd"/>
      <w:r w:rsidRPr="004259FD">
        <w:rPr>
          <w:rFonts w:ascii="Times New Roman" w:hAnsi="Times New Roman" w:cs="Times New Roman"/>
          <w:sz w:val="28"/>
          <w:szCs w:val="28"/>
        </w:rPr>
        <w:t xml:space="preserve">-иллюстративная выставка «Финансовая грамотность и финансовая безопасность населения», что особенно актуально в условиях распространения </w:t>
      </w:r>
      <w:proofErr w:type="spellStart"/>
      <w:r w:rsidRPr="004259FD">
        <w:rPr>
          <w:rFonts w:ascii="Times New Roman" w:hAnsi="Times New Roman" w:cs="Times New Roman"/>
          <w:sz w:val="28"/>
          <w:szCs w:val="28"/>
        </w:rPr>
        <w:t>коронавирусной</w:t>
      </w:r>
      <w:proofErr w:type="spellEnd"/>
      <w:r w:rsidRPr="004259FD">
        <w:rPr>
          <w:rFonts w:ascii="Times New Roman" w:hAnsi="Times New Roman" w:cs="Times New Roman"/>
          <w:sz w:val="28"/>
          <w:szCs w:val="28"/>
        </w:rPr>
        <w:t xml:space="preserve"> инфекции. Также были разработаны памятки по финансовой грамотности и безопасности населения, в том числе и адаптированные для </w:t>
      </w:r>
      <w:proofErr w:type="gramStart"/>
      <w:r w:rsidRPr="004259FD">
        <w:rPr>
          <w:rFonts w:ascii="Times New Roman" w:hAnsi="Times New Roman" w:cs="Times New Roman"/>
          <w:sz w:val="28"/>
          <w:szCs w:val="28"/>
        </w:rPr>
        <w:t>слабовидящих</w:t>
      </w:r>
      <w:proofErr w:type="gramEnd"/>
    </w:p>
    <w:p w:rsidR="00DA19AA" w:rsidRPr="00234942" w:rsidRDefault="00DA19AA" w:rsidP="00DA19AA">
      <w:pPr>
        <w:spacing w:after="0" w:line="312" w:lineRule="auto"/>
        <w:ind w:firstLine="540"/>
        <w:jc w:val="both"/>
        <w:rPr>
          <w:rFonts w:ascii="Times New Roman" w:eastAsiaTheme="minorHAnsi" w:hAnsi="Times New Roman" w:cs="Times New Roman"/>
          <w:sz w:val="10"/>
          <w:szCs w:val="10"/>
          <w:lang w:eastAsia="en-US"/>
        </w:rPr>
      </w:pPr>
    </w:p>
    <w:p w:rsidR="00DA19AA" w:rsidRPr="00876E65" w:rsidRDefault="00DA19AA" w:rsidP="00DA19AA">
      <w:pPr>
        <w:spacing w:after="0" w:line="312" w:lineRule="auto"/>
        <w:ind w:firstLine="567"/>
        <w:jc w:val="both"/>
        <w:rPr>
          <w:rFonts w:ascii="Times New Roman" w:hAnsi="Times New Roman" w:cs="Times New Roman"/>
          <w:sz w:val="28"/>
          <w:szCs w:val="28"/>
        </w:rPr>
      </w:pPr>
      <w:proofErr w:type="gramStart"/>
      <w:r w:rsidRPr="00876E65">
        <w:rPr>
          <w:rFonts w:ascii="Times New Roman" w:eastAsiaTheme="minorHAnsi" w:hAnsi="Times New Roman" w:cs="Times New Roman"/>
          <w:sz w:val="28"/>
          <w:szCs w:val="28"/>
          <w:lang w:eastAsia="en-US"/>
        </w:rPr>
        <w:t>К сожалению, режим пандемии внес свои коррективы в</w:t>
      </w:r>
      <w:r>
        <w:rPr>
          <w:rFonts w:ascii="Times New Roman" w:eastAsiaTheme="minorHAnsi" w:hAnsi="Times New Roman" w:cs="Times New Roman"/>
          <w:sz w:val="28"/>
          <w:szCs w:val="28"/>
          <w:lang w:eastAsia="en-US"/>
        </w:rPr>
        <w:t xml:space="preserve"> график реализации </w:t>
      </w:r>
      <w:r w:rsidRPr="00876E65">
        <w:rPr>
          <w:rFonts w:ascii="Times New Roman" w:eastAsiaTheme="minorHAnsi" w:hAnsi="Times New Roman" w:cs="Times New Roman"/>
          <w:sz w:val="28"/>
          <w:szCs w:val="28"/>
          <w:lang w:eastAsia="en-US"/>
        </w:rPr>
        <w:t xml:space="preserve"> ряд</w:t>
      </w:r>
      <w:r>
        <w:rPr>
          <w:rFonts w:ascii="Times New Roman" w:eastAsiaTheme="minorHAnsi" w:hAnsi="Times New Roman" w:cs="Times New Roman"/>
          <w:sz w:val="28"/>
          <w:szCs w:val="28"/>
          <w:lang w:eastAsia="en-US"/>
        </w:rPr>
        <w:t>а</w:t>
      </w:r>
      <w:r w:rsidRPr="00876E65">
        <w:rPr>
          <w:rFonts w:ascii="Times New Roman" w:eastAsiaTheme="minorHAnsi" w:hAnsi="Times New Roman" w:cs="Times New Roman"/>
          <w:sz w:val="28"/>
          <w:szCs w:val="28"/>
          <w:lang w:eastAsia="en-US"/>
        </w:rPr>
        <w:t xml:space="preserve"> проектов </w:t>
      </w:r>
      <w:r>
        <w:rPr>
          <w:rFonts w:ascii="Times New Roman" w:eastAsiaTheme="minorHAnsi" w:hAnsi="Times New Roman" w:cs="Times New Roman"/>
          <w:sz w:val="28"/>
          <w:szCs w:val="28"/>
          <w:lang w:eastAsia="en-US"/>
        </w:rPr>
        <w:t xml:space="preserve">- </w:t>
      </w:r>
      <w:r w:rsidRPr="00876E65">
        <w:rPr>
          <w:rFonts w:ascii="Times New Roman" w:hAnsi="Times New Roman" w:cs="Times New Roman"/>
          <w:sz w:val="28"/>
          <w:szCs w:val="28"/>
        </w:rPr>
        <w:t>«Создание центра творчества и общения для молодых людей с особенностями развития и привлечение их к творческому процессу, путем обучения песочной анимации»</w:t>
      </w:r>
      <w:r>
        <w:rPr>
          <w:rFonts w:ascii="Times New Roman" w:hAnsi="Times New Roman" w:cs="Times New Roman"/>
          <w:sz w:val="28"/>
          <w:szCs w:val="28"/>
        </w:rPr>
        <w:t xml:space="preserve"> МБУК «ЦБ Борисовского района», </w:t>
      </w:r>
      <w:r w:rsidRPr="00876E65">
        <w:rPr>
          <w:rFonts w:ascii="Times New Roman" w:hAnsi="Times New Roman" w:cs="Times New Roman"/>
          <w:sz w:val="28"/>
          <w:szCs w:val="28"/>
        </w:rPr>
        <w:t>победител</w:t>
      </w:r>
      <w:r>
        <w:rPr>
          <w:rFonts w:ascii="Times New Roman" w:hAnsi="Times New Roman" w:cs="Times New Roman"/>
          <w:sz w:val="28"/>
          <w:szCs w:val="28"/>
        </w:rPr>
        <w:t>ь</w:t>
      </w:r>
      <w:r w:rsidRPr="00876E65">
        <w:rPr>
          <w:rFonts w:ascii="Times New Roman" w:hAnsi="Times New Roman" w:cs="Times New Roman"/>
          <w:sz w:val="28"/>
          <w:szCs w:val="28"/>
        </w:rPr>
        <w:t xml:space="preserve"> конкурса «Новая роль библиотек в образовании» Фонда Михаила Прохорова</w:t>
      </w:r>
      <w:r>
        <w:rPr>
          <w:rFonts w:ascii="Times New Roman" w:hAnsi="Times New Roman" w:cs="Times New Roman"/>
          <w:sz w:val="28"/>
          <w:szCs w:val="28"/>
        </w:rPr>
        <w:t xml:space="preserve"> приостановлен,</w:t>
      </w:r>
      <w:r w:rsidRPr="00876E65">
        <w:rPr>
          <w:rFonts w:ascii="Times New Roman" w:hAnsi="Times New Roman" w:cs="Times New Roman"/>
          <w:sz w:val="28"/>
          <w:szCs w:val="28"/>
        </w:rPr>
        <w:t xml:space="preserve"> так как занятия песочной анимацией допустимо только в помещении</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76E65">
        <w:rPr>
          <w:rFonts w:ascii="Times New Roman" w:hAnsi="Times New Roman" w:cs="Times New Roman"/>
          <w:sz w:val="28"/>
          <w:szCs w:val="28"/>
        </w:rPr>
        <w:t>Сроки реализации 2 и 3 этапов проекта смещены до 30 сентября 2021 года. В ходе выполнения 1</w:t>
      </w:r>
      <w:r>
        <w:rPr>
          <w:rFonts w:ascii="Times New Roman" w:hAnsi="Times New Roman" w:cs="Times New Roman"/>
          <w:sz w:val="28"/>
          <w:szCs w:val="28"/>
        </w:rPr>
        <w:t xml:space="preserve"> </w:t>
      </w:r>
      <w:r w:rsidRPr="00876E65">
        <w:rPr>
          <w:rFonts w:ascii="Times New Roman" w:hAnsi="Times New Roman" w:cs="Times New Roman"/>
          <w:sz w:val="28"/>
          <w:szCs w:val="28"/>
        </w:rPr>
        <w:t xml:space="preserve">подготовительного этапа реализации проекта на полученную сумму приобретены 3 </w:t>
      </w:r>
      <w:proofErr w:type="gramStart"/>
      <w:r w:rsidRPr="00876E65">
        <w:rPr>
          <w:rFonts w:ascii="Times New Roman" w:hAnsi="Times New Roman" w:cs="Times New Roman"/>
          <w:sz w:val="28"/>
          <w:szCs w:val="28"/>
        </w:rPr>
        <w:t>профессиональных</w:t>
      </w:r>
      <w:proofErr w:type="gramEnd"/>
      <w:r w:rsidRPr="00876E65">
        <w:rPr>
          <w:rFonts w:ascii="Times New Roman" w:hAnsi="Times New Roman" w:cs="Times New Roman"/>
          <w:sz w:val="28"/>
          <w:szCs w:val="28"/>
        </w:rPr>
        <w:t xml:space="preserve"> стола для рисования песком и песок для рисования. Организованна реклама проекта в СМИ, на сайте ЦБ, социальных сетях «</w:t>
      </w:r>
      <w:proofErr w:type="spellStart"/>
      <w:r w:rsidRPr="00876E65">
        <w:rPr>
          <w:rFonts w:ascii="Times New Roman" w:hAnsi="Times New Roman" w:cs="Times New Roman"/>
          <w:sz w:val="28"/>
          <w:szCs w:val="28"/>
        </w:rPr>
        <w:t>ВКонтакте</w:t>
      </w:r>
      <w:proofErr w:type="spellEnd"/>
      <w:r w:rsidRPr="00876E65">
        <w:rPr>
          <w:rFonts w:ascii="Times New Roman" w:hAnsi="Times New Roman" w:cs="Times New Roman"/>
          <w:sz w:val="28"/>
          <w:szCs w:val="28"/>
        </w:rPr>
        <w:t xml:space="preserve">, «Одноклассниках». Проведена работа с общественными организациями района по привлечению инвалидов для участия в проекте, заключены договора с преподавателями рисования Детской художественной школы с целью обучения инвалидов песочной анимации. В реализации проекта примут участие: </w:t>
      </w:r>
      <w:proofErr w:type="spellStart"/>
      <w:r w:rsidRPr="00876E65">
        <w:rPr>
          <w:rFonts w:ascii="Times New Roman" w:hAnsi="Times New Roman" w:cs="Times New Roman"/>
          <w:sz w:val="28"/>
          <w:szCs w:val="28"/>
        </w:rPr>
        <w:t>Борисовская</w:t>
      </w:r>
      <w:proofErr w:type="spellEnd"/>
      <w:r w:rsidRPr="00876E65">
        <w:rPr>
          <w:rFonts w:ascii="Times New Roman" w:hAnsi="Times New Roman" w:cs="Times New Roman"/>
          <w:sz w:val="28"/>
          <w:szCs w:val="28"/>
        </w:rPr>
        <w:t xml:space="preserve"> местная организация ВОС, </w:t>
      </w:r>
      <w:proofErr w:type="spellStart"/>
      <w:r w:rsidRPr="00876E65">
        <w:rPr>
          <w:rFonts w:ascii="Times New Roman" w:hAnsi="Times New Roman" w:cs="Times New Roman"/>
          <w:sz w:val="28"/>
          <w:szCs w:val="28"/>
        </w:rPr>
        <w:t>Борисовская</w:t>
      </w:r>
      <w:proofErr w:type="spellEnd"/>
      <w:r w:rsidRPr="00876E65">
        <w:rPr>
          <w:rFonts w:ascii="Times New Roman" w:hAnsi="Times New Roman" w:cs="Times New Roman"/>
          <w:sz w:val="28"/>
          <w:szCs w:val="28"/>
        </w:rPr>
        <w:t xml:space="preserve"> местная организация инвалидов, Муниципальное бюджетное образовательное учреждение дополнительного образования «Детская художественная школа», 10 сельских библиотек района, СМИ (местная газета «Призыв»), социальные партнеры и волонтеры.</w:t>
      </w:r>
    </w:p>
    <w:p w:rsidR="00DA19AA" w:rsidRPr="00234942" w:rsidRDefault="00DA19AA" w:rsidP="00DA19AA">
      <w:pPr>
        <w:pStyle w:val="a5"/>
        <w:spacing w:line="312" w:lineRule="auto"/>
        <w:ind w:firstLine="567"/>
        <w:jc w:val="both"/>
        <w:rPr>
          <w:rFonts w:ascii="Times New Roman" w:eastAsiaTheme="minorEastAsia" w:hAnsi="Times New Roman" w:cs="Times New Roman"/>
          <w:sz w:val="10"/>
          <w:szCs w:val="10"/>
          <w:lang w:eastAsia="ru-RU"/>
        </w:rPr>
      </w:pPr>
    </w:p>
    <w:p w:rsidR="00DA19AA" w:rsidRPr="00876E65" w:rsidRDefault="00DA19AA" w:rsidP="00DA19AA">
      <w:pPr>
        <w:pStyle w:val="a5"/>
        <w:spacing w:line="312" w:lineRule="auto"/>
        <w:ind w:left="58" w:firstLine="567"/>
        <w:jc w:val="both"/>
        <w:rPr>
          <w:rFonts w:ascii="Times New Roman" w:eastAsiaTheme="minorEastAsia" w:hAnsi="Times New Roman" w:cs="Times New Roman"/>
          <w:sz w:val="28"/>
          <w:szCs w:val="28"/>
          <w:lang w:eastAsia="ru-RU"/>
        </w:rPr>
      </w:pPr>
      <w:r w:rsidRPr="00876E65">
        <w:rPr>
          <w:rFonts w:ascii="Times New Roman" w:eastAsiaTheme="minorEastAsia" w:hAnsi="Times New Roman" w:cs="Times New Roman"/>
          <w:sz w:val="28"/>
          <w:szCs w:val="28"/>
          <w:lang w:eastAsia="ru-RU"/>
        </w:rPr>
        <w:lastRenderedPageBreak/>
        <w:t xml:space="preserve">Также перешли на 2021 год проекты </w:t>
      </w:r>
      <w:r>
        <w:rPr>
          <w:rFonts w:ascii="Times New Roman" w:eastAsiaTheme="minorEastAsia" w:hAnsi="Times New Roman" w:cs="Times New Roman"/>
          <w:sz w:val="28"/>
          <w:szCs w:val="28"/>
          <w:lang w:eastAsia="ru-RU"/>
        </w:rPr>
        <w:t xml:space="preserve">- </w:t>
      </w:r>
      <w:r w:rsidRPr="00876E65">
        <w:rPr>
          <w:rFonts w:ascii="Times New Roman" w:eastAsiaTheme="minorEastAsia" w:hAnsi="Times New Roman" w:cs="Times New Roman"/>
          <w:sz w:val="28"/>
          <w:szCs w:val="28"/>
        </w:rPr>
        <w:t xml:space="preserve">«Создание адаптивной краеведческой среды для незрячих и слабовидящих «Трогательная строка» на базе </w:t>
      </w:r>
      <w:proofErr w:type="spellStart"/>
      <w:r w:rsidRPr="00876E65">
        <w:rPr>
          <w:rFonts w:ascii="Times New Roman" w:eastAsiaTheme="minorEastAsia" w:hAnsi="Times New Roman" w:cs="Times New Roman"/>
          <w:sz w:val="28"/>
          <w:szCs w:val="28"/>
        </w:rPr>
        <w:t>Вейделевской</w:t>
      </w:r>
      <w:proofErr w:type="spellEnd"/>
      <w:r w:rsidRPr="00876E65">
        <w:rPr>
          <w:rFonts w:ascii="Times New Roman" w:eastAsiaTheme="minorEastAsia" w:hAnsi="Times New Roman" w:cs="Times New Roman"/>
          <w:sz w:val="28"/>
          <w:szCs w:val="28"/>
        </w:rPr>
        <w:t xml:space="preserve"> </w:t>
      </w:r>
      <w:r w:rsidRPr="00876E65">
        <w:rPr>
          <w:rFonts w:ascii="Times New Roman" w:eastAsiaTheme="minorEastAsia" w:hAnsi="Times New Roman" w:cs="Times New Roman"/>
          <w:sz w:val="28"/>
          <w:szCs w:val="28"/>
          <w:lang w:eastAsia="ru-RU"/>
        </w:rPr>
        <w:t>центральной районной библиотеки»</w:t>
      </w:r>
      <w:r>
        <w:rPr>
          <w:rFonts w:ascii="Times New Roman" w:eastAsiaTheme="minorEastAsia" w:hAnsi="Times New Roman" w:cs="Times New Roman"/>
          <w:sz w:val="28"/>
          <w:szCs w:val="28"/>
          <w:lang w:eastAsia="ru-RU"/>
        </w:rPr>
        <w:t xml:space="preserve"> </w:t>
      </w:r>
      <w:r w:rsidRPr="00876E65">
        <w:rPr>
          <w:rFonts w:ascii="Times New Roman" w:eastAsiaTheme="minorEastAsia" w:hAnsi="Times New Roman" w:cs="Times New Roman"/>
          <w:sz w:val="28"/>
          <w:szCs w:val="28"/>
          <w:lang w:eastAsia="ru-RU"/>
        </w:rPr>
        <w:t>совместно с ВОИ</w:t>
      </w:r>
      <w:r>
        <w:rPr>
          <w:rFonts w:ascii="Times New Roman" w:eastAsiaTheme="minorEastAsia" w:hAnsi="Times New Roman" w:cs="Times New Roman"/>
          <w:sz w:val="28"/>
          <w:szCs w:val="28"/>
          <w:lang w:eastAsia="ru-RU"/>
        </w:rPr>
        <w:t xml:space="preserve"> победитель </w:t>
      </w:r>
      <w:r w:rsidRPr="00876E65">
        <w:rPr>
          <w:rFonts w:ascii="Times New Roman" w:eastAsiaTheme="minorEastAsia" w:hAnsi="Times New Roman" w:cs="Times New Roman"/>
          <w:sz w:val="28"/>
          <w:szCs w:val="28"/>
          <w:lang w:eastAsia="ru-RU"/>
        </w:rPr>
        <w:t>Фонда президентских грантов</w:t>
      </w:r>
      <w:r>
        <w:rPr>
          <w:rFonts w:ascii="Times New Roman" w:eastAsiaTheme="minorEastAsia" w:hAnsi="Times New Roman" w:cs="Times New Roman"/>
          <w:sz w:val="28"/>
          <w:szCs w:val="28"/>
          <w:lang w:eastAsia="ru-RU"/>
        </w:rPr>
        <w:t>,</w:t>
      </w:r>
      <w:r w:rsidRPr="00876E65">
        <w:rPr>
          <w:rFonts w:ascii="Times New Roman" w:eastAsiaTheme="minorEastAsia" w:hAnsi="Times New Roman" w:cs="Times New Roman"/>
          <w:sz w:val="28"/>
          <w:szCs w:val="28"/>
          <w:lang w:eastAsia="ru-RU"/>
        </w:rPr>
        <w:t xml:space="preserve"> бюджет</w:t>
      </w:r>
      <w:r w:rsidR="008D373C">
        <w:rPr>
          <w:rFonts w:ascii="Times New Roman" w:eastAsiaTheme="minorEastAsia" w:hAnsi="Times New Roman" w:cs="Times New Roman"/>
          <w:sz w:val="28"/>
          <w:szCs w:val="28"/>
          <w:lang w:eastAsia="ru-RU"/>
        </w:rPr>
        <w:t xml:space="preserve"> </w:t>
      </w:r>
      <w:r w:rsidRPr="00876E65">
        <w:rPr>
          <w:rFonts w:ascii="Times New Roman" w:eastAsiaTheme="minorEastAsia" w:hAnsi="Times New Roman" w:cs="Times New Roman"/>
          <w:sz w:val="28"/>
          <w:szCs w:val="28"/>
          <w:lang w:eastAsia="ru-RU"/>
        </w:rPr>
        <w:t xml:space="preserve"> 917</w:t>
      </w:r>
      <w:r>
        <w:rPr>
          <w:rFonts w:ascii="Times New Roman" w:eastAsiaTheme="minorEastAsia" w:hAnsi="Times New Roman" w:cs="Times New Roman"/>
          <w:sz w:val="28"/>
          <w:szCs w:val="28"/>
          <w:lang w:eastAsia="ru-RU"/>
        </w:rPr>
        <w:t>,</w:t>
      </w:r>
      <w:r w:rsidRPr="00876E65">
        <w:rPr>
          <w:rFonts w:ascii="Times New Roman" w:eastAsiaTheme="minorEastAsia" w:hAnsi="Times New Roman" w:cs="Times New Roman"/>
          <w:sz w:val="28"/>
          <w:szCs w:val="28"/>
          <w:lang w:eastAsia="ru-RU"/>
        </w:rPr>
        <w:t>055 руб</w:t>
      </w:r>
      <w:r>
        <w:rPr>
          <w:rFonts w:ascii="Times New Roman" w:eastAsiaTheme="minorEastAsia" w:hAnsi="Times New Roman" w:cs="Times New Roman"/>
          <w:sz w:val="28"/>
          <w:szCs w:val="28"/>
          <w:lang w:eastAsia="ru-RU"/>
        </w:rPr>
        <w:t>.</w:t>
      </w:r>
    </w:p>
    <w:p w:rsidR="00DA19AA" w:rsidRPr="00876E65" w:rsidRDefault="00DA19AA" w:rsidP="00DA19AA">
      <w:pPr>
        <w:spacing w:after="0" w:line="312" w:lineRule="auto"/>
        <w:ind w:firstLine="567"/>
        <w:jc w:val="both"/>
        <w:rPr>
          <w:rFonts w:ascii="Times New Roman" w:hAnsi="Times New Roman" w:cs="Times New Roman"/>
          <w:sz w:val="28"/>
          <w:szCs w:val="28"/>
        </w:rPr>
      </w:pPr>
      <w:r w:rsidRPr="00876E65">
        <w:rPr>
          <w:rFonts w:ascii="Times New Roman" w:hAnsi="Times New Roman" w:cs="Times New Roman"/>
          <w:sz w:val="28"/>
          <w:szCs w:val="28"/>
        </w:rPr>
        <w:t xml:space="preserve">В рамках реализации проекта в центральной районной библиотеке создана зона для пользователей с ОВЗ «Трогательная строка»: оборудовано специализированное автоматизированное место для слабовидящих «Комфорт», установлена мебель, закуплены плейеры с наушниками для пользователей. Специалистами ГКУК «Белгородская государственная специальная библиотека для слепых им. В.Я. Ерошенко» в адаптированные форматы переведены 3 краеведческие книги и создан рельефно-графический альбом «Храмы </w:t>
      </w:r>
      <w:proofErr w:type="spellStart"/>
      <w:r w:rsidRPr="00876E65">
        <w:rPr>
          <w:rFonts w:ascii="Times New Roman" w:hAnsi="Times New Roman" w:cs="Times New Roman"/>
          <w:sz w:val="28"/>
          <w:szCs w:val="28"/>
        </w:rPr>
        <w:t>Вейделевского</w:t>
      </w:r>
      <w:proofErr w:type="spellEnd"/>
      <w:r w:rsidRPr="00876E65">
        <w:rPr>
          <w:rFonts w:ascii="Times New Roman" w:hAnsi="Times New Roman" w:cs="Times New Roman"/>
          <w:sz w:val="28"/>
          <w:szCs w:val="28"/>
        </w:rPr>
        <w:t xml:space="preserve"> района»</w:t>
      </w:r>
      <w:r>
        <w:rPr>
          <w:rFonts w:ascii="Times New Roman" w:hAnsi="Times New Roman" w:cs="Times New Roman"/>
          <w:sz w:val="28"/>
          <w:szCs w:val="28"/>
        </w:rPr>
        <w:t>, с</w:t>
      </w:r>
      <w:r w:rsidRPr="00876E65">
        <w:rPr>
          <w:rFonts w:ascii="Times New Roman" w:hAnsi="Times New Roman" w:cs="Times New Roman"/>
          <w:sz w:val="28"/>
          <w:szCs w:val="28"/>
        </w:rPr>
        <w:t xml:space="preserve">пециалистами </w:t>
      </w:r>
      <w:r>
        <w:rPr>
          <w:rFonts w:ascii="Times New Roman" w:hAnsi="Times New Roman" w:cs="Times New Roman"/>
          <w:sz w:val="28"/>
          <w:szCs w:val="28"/>
        </w:rPr>
        <w:t>ЦРБ</w:t>
      </w:r>
      <w:r w:rsidRPr="00876E65">
        <w:rPr>
          <w:rFonts w:ascii="Times New Roman" w:hAnsi="Times New Roman" w:cs="Times New Roman"/>
          <w:sz w:val="28"/>
          <w:szCs w:val="28"/>
        </w:rPr>
        <w:t xml:space="preserve"> переведены в </w:t>
      </w:r>
      <w:proofErr w:type="spellStart"/>
      <w:r w:rsidRPr="00876E65">
        <w:rPr>
          <w:rFonts w:ascii="Times New Roman" w:hAnsi="Times New Roman" w:cs="Times New Roman"/>
          <w:sz w:val="28"/>
          <w:szCs w:val="28"/>
        </w:rPr>
        <w:t>аудиоформат</w:t>
      </w:r>
      <w:proofErr w:type="spellEnd"/>
      <w:r w:rsidRPr="00876E65">
        <w:rPr>
          <w:rFonts w:ascii="Times New Roman" w:hAnsi="Times New Roman" w:cs="Times New Roman"/>
          <w:sz w:val="28"/>
          <w:szCs w:val="28"/>
        </w:rPr>
        <w:t xml:space="preserve"> 5 краеведческих книг.  </w:t>
      </w:r>
    </w:p>
    <w:p w:rsidR="00DA19AA" w:rsidRPr="00876E65" w:rsidRDefault="00DA19AA" w:rsidP="00DA19AA">
      <w:pPr>
        <w:spacing w:after="0" w:line="312" w:lineRule="auto"/>
        <w:ind w:firstLine="567"/>
        <w:jc w:val="both"/>
        <w:rPr>
          <w:rFonts w:ascii="Times New Roman" w:hAnsi="Times New Roman" w:cs="Times New Roman"/>
          <w:sz w:val="28"/>
          <w:szCs w:val="28"/>
        </w:rPr>
      </w:pPr>
      <w:r w:rsidRPr="00876E65">
        <w:rPr>
          <w:rFonts w:ascii="Times New Roman" w:hAnsi="Times New Roman" w:cs="Times New Roman"/>
          <w:sz w:val="28"/>
          <w:szCs w:val="28"/>
        </w:rPr>
        <w:t xml:space="preserve">В реальном режиме состоялись 3 мероприятия: презентация рельефно-графического альбома «Храмы </w:t>
      </w:r>
      <w:proofErr w:type="spellStart"/>
      <w:r w:rsidRPr="00876E65">
        <w:rPr>
          <w:rFonts w:ascii="Times New Roman" w:hAnsi="Times New Roman" w:cs="Times New Roman"/>
          <w:sz w:val="28"/>
          <w:szCs w:val="28"/>
        </w:rPr>
        <w:t>Вейделевского</w:t>
      </w:r>
      <w:proofErr w:type="spellEnd"/>
      <w:r w:rsidRPr="00876E65">
        <w:rPr>
          <w:rFonts w:ascii="Times New Roman" w:hAnsi="Times New Roman" w:cs="Times New Roman"/>
          <w:sz w:val="28"/>
          <w:szCs w:val="28"/>
        </w:rPr>
        <w:t xml:space="preserve"> района» «Прикоснуться, чтобы увидеть», онлайн-мост между читателями – членами местного отделения ВОС и белгородскими литераторами - инвалидами по зрению «</w:t>
      </w:r>
      <w:proofErr w:type="gramStart"/>
      <w:r w:rsidRPr="00876E65">
        <w:rPr>
          <w:rFonts w:ascii="Times New Roman" w:hAnsi="Times New Roman" w:cs="Times New Roman"/>
          <w:sz w:val="28"/>
          <w:szCs w:val="28"/>
        </w:rPr>
        <w:t>Жизнь</w:t>
      </w:r>
      <w:proofErr w:type="gramEnd"/>
      <w:r w:rsidRPr="00876E65">
        <w:rPr>
          <w:rFonts w:ascii="Times New Roman" w:hAnsi="Times New Roman" w:cs="Times New Roman"/>
          <w:sz w:val="28"/>
          <w:szCs w:val="28"/>
        </w:rPr>
        <w:t xml:space="preserve"> читая сердцем», </w:t>
      </w:r>
      <w:r>
        <w:rPr>
          <w:rFonts w:ascii="Times New Roman" w:hAnsi="Times New Roman" w:cs="Times New Roman"/>
          <w:sz w:val="28"/>
          <w:szCs w:val="28"/>
        </w:rPr>
        <w:t>п</w:t>
      </w:r>
      <w:r w:rsidRPr="00876E65">
        <w:rPr>
          <w:rFonts w:ascii="Times New Roman" w:hAnsi="Times New Roman" w:cs="Times New Roman"/>
          <w:sz w:val="28"/>
          <w:szCs w:val="28"/>
        </w:rPr>
        <w:t xml:space="preserve">резентации книг </w:t>
      </w:r>
      <w:proofErr w:type="spellStart"/>
      <w:r w:rsidRPr="00876E65">
        <w:rPr>
          <w:rFonts w:ascii="Times New Roman" w:hAnsi="Times New Roman" w:cs="Times New Roman"/>
          <w:sz w:val="28"/>
          <w:szCs w:val="28"/>
        </w:rPr>
        <w:t>спецформатов</w:t>
      </w:r>
      <w:proofErr w:type="spellEnd"/>
      <w:r w:rsidRPr="00876E65">
        <w:rPr>
          <w:rFonts w:ascii="Times New Roman" w:hAnsi="Times New Roman" w:cs="Times New Roman"/>
          <w:sz w:val="28"/>
          <w:szCs w:val="28"/>
        </w:rPr>
        <w:t>: «</w:t>
      </w:r>
      <w:proofErr w:type="spellStart"/>
      <w:r w:rsidRPr="00876E65">
        <w:rPr>
          <w:rFonts w:ascii="Times New Roman" w:hAnsi="Times New Roman" w:cs="Times New Roman"/>
          <w:sz w:val="28"/>
          <w:szCs w:val="28"/>
        </w:rPr>
        <w:t>Вейделевская</w:t>
      </w:r>
      <w:proofErr w:type="spellEnd"/>
      <w:r w:rsidRPr="00876E65">
        <w:rPr>
          <w:rFonts w:ascii="Times New Roman" w:hAnsi="Times New Roman" w:cs="Times New Roman"/>
          <w:sz w:val="28"/>
          <w:szCs w:val="28"/>
        </w:rPr>
        <w:t xml:space="preserve"> старина» В. Щербаченко, «</w:t>
      </w:r>
      <w:proofErr w:type="spellStart"/>
      <w:r w:rsidRPr="00876E65">
        <w:rPr>
          <w:rFonts w:ascii="Times New Roman" w:hAnsi="Times New Roman" w:cs="Times New Roman"/>
          <w:sz w:val="28"/>
          <w:szCs w:val="28"/>
        </w:rPr>
        <w:t>Вейделевский</w:t>
      </w:r>
      <w:proofErr w:type="spellEnd"/>
      <w:r w:rsidRPr="00876E65">
        <w:rPr>
          <w:rFonts w:ascii="Times New Roman" w:hAnsi="Times New Roman" w:cs="Times New Roman"/>
          <w:sz w:val="28"/>
          <w:szCs w:val="28"/>
        </w:rPr>
        <w:t xml:space="preserve"> район в годы Великой Отечественной войны» С. Соколова, «Я живу на земле…» Р. </w:t>
      </w:r>
      <w:proofErr w:type="spellStart"/>
      <w:r w:rsidRPr="00876E65">
        <w:rPr>
          <w:rFonts w:ascii="Times New Roman" w:hAnsi="Times New Roman" w:cs="Times New Roman"/>
          <w:sz w:val="28"/>
          <w:szCs w:val="28"/>
        </w:rPr>
        <w:t>Карагодиной</w:t>
      </w:r>
      <w:proofErr w:type="spellEnd"/>
      <w:r w:rsidRPr="00876E65">
        <w:rPr>
          <w:rFonts w:ascii="Times New Roman" w:hAnsi="Times New Roman" w:cs="Times New Roman"/>
          <w:sz w:val="28"/>
          <w:szCs w:val="28"/>
        </w:rPr>
        <w:t xml:space="preserve">. Мероприятия посетили 107 человек, из них 34 – незрячие или слабовидящие люди. </w:t>
      </w:r>
    </w:p>
    <w:p w:rsidR="00DA19AA" w:rsidRPr="00876E65" w:rsidRDefault="00DA19AA" w:rsidP="00DA19AA">
      <w:pPr>
        <w:spacing w:after="0" w:line="312" w:lineRule="auto"/>
        <w:ind w:firstLine="567"/>
        <w:jc w:val="both"/>
        <w:rPr>
          <w:rFonts w:ascii="Times New Roman" w:hAnsi="Times New Roman" w:cs="Times New Roman"/>
          <w:sz w:val="28"/>
          <w:szCs w:val="28"/>
        </w:rPr>
      </w:pPr>
      <w:r w:rsidRPr="00876E65">
        <w:rPr>
          <w:rFonts w:ascii="Times New Roman" w:hAnsi="Times New Roman" w:cs="Times New Roman"/>
          <w:sz w:val="28"/>
          <w:szCs w:val="28"/>
        </w:rPr>
        <w:t xml:space="preserve">Презентации книг </w:t>
      </w:r>
      <w:proofErr w:type="spellStart"/>
      <w:r w:rsidRPr="00876E65">
        <w:rPr>
          <w:rFonts w:ascii="Times New Roman" w:hAnsi="Times New Roman" w:cs="Times New Roman"/>
          <w:sz w:val="28"/>
          <w:szCs w:val="28"/>
        </w:rPr>
        <w:t>аудиоформатов</w:t>
      </w:r>
      <w:proofErr w:type="spellEnd"/>
      <w:r w:rsidRPr="00876E65">
        <w:rPr>
          <w:rFonts w:ascii="Times New Roman" w:hAnsi="Times New Roman" w:cs="Times New Roman"/>
          <w:sz w:val="28"/>
          <w:szCs w:val="28"/>
        </w:rPr>
        <w:t xml:space="preserve"> «Фронтовая открытка» П. </w:t>
      </w:r>
      <w:proofErr w:type="spellStart"/>
      <w:r w:rsidRPr="00876E65">
        <w:rPr>
          <w:rFonts w:ascii="Times New Roman" w:hAnsi="Times New Roman" w:cs="Times New Roman"/>
          <w:sz w:val="28"/>
          <w:szCs w:val="28"/>
        </w:rPr>
        <w:t>Карагодина</w:t>
      </w:r>
      <w:proofErr w:type="spellEnd"/>
      <w:r w:rsidRPr="00876E65">
        <w:rPr>
          <w:rFonts w:ascii="Times New Roman" w:hAnsi="Times New Roman" w:cs="Times New Roman"/>
          <w:sz w:val="28"/>
          <w:szCs w:val="28"/>
        </w:rPr>
        <w:t xml:space="preserve">, «Милый сердцу </w:t>
      </w:r>
      <w:proofErr w:type="spellStart"/>
      <w:r w:rsidRPr="00876E65">
        <w:rPr>
          <w:rFonts w:ascii="Times New Roman" w:hAnsi="Times New Roman" w:cs="Times New Roman"/>
          <w:sz w:val="28"/>
          <w:szCs w:val="28"/>
        </w:rPr>
        <w:t>Вейделевский</w:t>
      </w:r>
      <w:proofErr w:type="spellEnd"/>
      <w:r w:rsidRPr="00876E65">
        <w:rPr>
          <w:rFonts w:ascii="Times New Roman" w:hAnsi="Times New Roman" w:cs="Times New Roman"/>
          <w:sz w:val="28"/>
          <w:szCs w:val="28"/>
        </w:rPr>
        <w:t xml:space="preserve"> края» (коллективный сборник стихотворений), «Сиреневое лето» И. </w:t>
      </w:r>
      <w:proofErr w:type="spellStart"/>
      <w:r w:rsidRPr="00876E65">
        <w:rPr>
          <w:rFonts w:ascii="Times New Roman" w:hAnsi="Times New Roman" w:cs="Times New Roman"/>
          <w:sz w:val="28"/>
          <w:szCs w:val="28"/>
        </w:rPr>
        <w:t>Карагодиной</w:t>
      </w:r>
      <w:proofErr w:type="spellEnd"/>
      <w:r w:rsidRPr="00876E65">
        <w:rPr>
          <w:rFonts w:ascii="Times New Roman" w:hAnsi="Times New Roman" w:cs="Times New Roman"/>
          <w:sz w:val="28"/>
          <w:szCs w:val="28"/>
        </w:rPr>
        <w:t xml:space="preserve">, «Песни жизни моей» О. Проскуриной, «Невидимое зарево души» А. </w:t>
      </w:r>
      <w:proofErr w:type="spellStart"/>
      <w:r w:rsidRPr="00876E65">
        <w:rPr>
          <w:rFonts w:ascii="Times New Roman" w:hAnsi="Times New Roman" w:cs="Times New Roman"/>
          <w:sz w:val="28"/>
          <w:szCs w:val="28"/>
        </w:rPr>
        <w:t>Вирютина</w:t>
      </w:r>
      <w:proofErr w:type="spellEnd"/>
      <w:r w:rsidRPr="00876E65">
        <w:rPr>
          <w:rFonts w:ascii="Times New Roman" w:hAnsi="Times New Roman" w:cs="Times New Roman"/>
          <w:sz w:val="28"/>
          <w:szCs w:val="28"/>
        </w:rPr>
        <w:t xml:space="preserve"> состоялись виртуально на официальном сайте ЦБС и страницах библиотек в социальных сетях. </w:t>
      </w:r>
    </w:p>
    <w:p w:rsidR="00DA19AA" w:rsidRPr="00876E65" w:rsidRDefault="00DA19AA" w:rsidP="00DA19AA">
      <w:pPr>
        <w:pStyle w:val="a3"/>
        <w:shd w:val="clear" w:color="auto" w:fill="FFFFFF"/>
        <w:spacing w:after="0" w:line="312" w:lineRule="auto"/>
        <w:ind w:left="0" w:firstLine="567"/>
        <w:jc w:val="both"/>
        <w:rPr>
          <w:rFonts w:ascii="Times New Roman" w:eastAsiaTheme="minorEastAsia" w:hAnsi="Times New Roman" w:cs="Times New Roman"/>
          <w:sz w:val="28"/>
          <w:szCs w:val="28"/>
          <w:lang w:eastAsia="ru-RU"/>
        </w:rPr>
      </w:pPr>
      <w:r w:rsidRPr="00876E65">
        <w:rPr>
          <w:rFonts w:ascii="Times New Roman" w:eastAsiaTheme="minorEastAsia" w:hAnsi="Times New Roman" w:cs="Times New Roman"/>
          <w:sz w:val="28"/>
          <w:szCs w:val="28"/>
          <w:lang w:eastAsia="ru-RU"/>
        </w:rPr>
        <w:t>Литературный онлайн-мост состоялся между читателями – членами местного отделения ВОС и белгородскими литераторами - инвалидами по зрению «</w:t>
      </w:r>
      <w:proofErr w:type="gramStart"/>
      <w:r w:rsidRPr="00876E65">
        <w:rPr>
          <w:rFonts w:ascii="Times New Roman" w:eastAsiaTheme="minorEastAsia" w:hAnsi="Times New Roman" w:cs="Times New Roman"/>
          <w:sz w:val="28"/>
          <w:szCs w:val="28"/>
          <w:lang w:eastAsia="ru-RU"/>
        </w:rPr>
        <w:t>Жизнь</w:t>
      </w:r>
      <w:proofErr w:type="gramEnd"/>
      <w:r w:rsidRPr="00876E65">
        <w:rPr>
          <w:rFonts w:ascii="Times New Roman" w:eastAsiaTheme="minorEastAsia" w:hAnsi="Times New Roman" w:cs="Times New Roman"/>
          <w:sz w:val="28"/>
          <w:szCs w:val="28"/>
          <w:lang w:eastAsia="ru-RU"/>
        </w:rPr>
        <w:t xml:space="preserve"> читая сердцем». Виртуальными гостями </w:t>
      </w:r>
      <w:proofErr w:type="spellStart"/>
      <w:r w:rsidRPr="00876E65">
        <w:rPr>
          <w:rFonts w:ascii="Times New Roman" w:eastAsiaTheme="minorEastAsia" w:hAnsi="Times New Roman" w:cs="Times New Roman"/>
          <w:sz w:val="28"/>
          <w:szCs w:val="28"/>
          <w:lang w:eastAsia="ru-RU"/>
        </w:rPr>
        <w:t>вейделевцев</w:t>
      </w:r>
      <w:proofErr w:type="spellEnd"/>
      <w:r w:rsidRPr="00876E65">
        <w:rPr>
          <w:rFonts w:ascii="Times New Roman" w:eastAsiaTheme="minorEastAsia" w:hAnsi="Times New Roman" w:cs="Times New Roman"/>
          <w:sz w:val="28"/>
          <w:szCs w:val="28"/>
          <w:lang w:eastAsia="ru-RU"/>
        </w:rPr>
        <w:t xml:space="preserve"> стали талантливые читатели Белгородской государственной специальной библиотеки для слепых им. В.Я. Ерошенко Анатолий </w:t>
      </w:r>
      <w:proofErr w:type="spellStart"/>
      <w:r w:rsidRPr="00876E65">
        <w:rPr>
          <w:rFonts w:ascii="Times New Roman" w:eastAsiaTheme="minorEastAsia" w:hAnsi="Times New Roman" w:cs="Times New Roman"/>
          <w:sz w:val="28"/>
          <w:szCs w:val="28"/>
          <w:lang w:eastAsia="ru-RU"/>
        </w:rPr>
        <w:t>Шудренко</w:t>
      </w:r>
      <w:proofErr w:type="spellEnd"/>
      <w:r w:rsidRPr="00876E65">
        <w:rPr>
          <w:rFonts w:ascii="Times New Roman" w:eastAsiaTheme="minorEastAsia" w:hAnsi="Times New Roman" w:cs="Times New Roman"/>
          <w:sz w:val="28"/>
          <w:szCs w:val="28"/>
          <w:lang w:eastAsia="ru-RU"/>
        </w:rPr>
        <w:t xml:space="preserve">, Лидия Руцкая, Юлия </w:t>
      </w:r>
      <w:proofErr w:type="spellStart"/>
      <w:r w:rsidRPr="00876E65">
        <w:rPr>
          <w:rFonts w:ascii="Times New Roman" w:eastAsiaTheme="minorEastAsia" w:hAnsi="Times New Roman" w:cs="Times New Roman"/>
          <w:sz w:val="28"/>
          <w:szCs w:val="28"/>
          <w:lang w:eastAsia="ru-RU"/>
        </w:rPr>
        <w:t>Сычук</w:t>
      </w:r>
      <w:proofErr w:type="spellEnd"/>
      <w:r w:rsidRPr="00876E65">
        <w:rPr>
          <w:rFonts w:ascii="Times New Roman" w:eastAsiaTheme="minorEastAsia" w:hAnsi="Times New Roman" w:cs="Times New Roman"/>
          <w:sz w:val="28"/>
          <w:szCs w:val="28"/>
          <w:lang w:eastAsia="ru-RU"/>
        </w:rPr>
        <w:t xml:space="preserve">, которые поделились с присутствующими своим творчеством. </w:t>
      </w:r>
    </w:p>
    <w:p w:rsidR="00DA19AA" w:rsidRPr="00234942" w:rsidRDefault="00DA19AA" w:rsidP="00DA19AA">
      <w:pPr>
        <w:pStyle w:val="a5"/>
        <w:spacing w:line="312" w:lineRule="auto"/>
        <w:ind w:firstLine="567"/>
        <w:jc w:val="both"/>
        <w:rPr>
          <w:rFonts w:ascii="Times New Roman" w:eastAsiaTheme="minorEastAsia" w:hAnsi="Times New Roman" w:cs="Times New Roman"/>
          <w:sz w:val="10"/>
          <w:szCs w:val="10"/>
          <w:lang w:eastAsia="ru-RU"/>
        </w:rPr>
      </w:pPr>
    </w:p>
    <w:p w:rsidR="00DA19AA" w:rsidRDefault="00DA19AA" w:rsidP="00DA19AA">
      <w:pPr>
        <w:pStyle w:val="a5"/>
        <w:spacing w:line="312"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Главной целью проекта МКУК «ЦБС </w:t>
      </w:r>
      <w:proofErr w:type="spellStart"/>
      <w:r>
        <w:rPr>
          <w:rFonts w:ascii="Times New Roman" w:eastAsiaTheme="minorEastAsia" w:hAnsi="Times New Roman" w:cs="Times New Roman"/>
          <w:sz w:val="28"/>
          <w:szCs w:val="28"/>
          <w:lang w:eastAsia="ru-RU"/>
        </w:rPr>
        <w:t>Волоконовского</w:t>
      </w:r>
      <w:proofErr w:type="spellEnd"/>
      <w:r>
        <w:rPr>
          <w:rFonts w:ascii="Times New Roman" w:eastAsiaTheme="minorEastAsia" w:hAnsi="Times New Roman" w:cs="Times New Roman"/>
          <w:sz w:val="28"/>
          <w:szCs w:val="28"/>
          <w:lang w:eastAsia="ru-RU"/>
        </w:rPr>
        <w:t xml:space="preserve"> района»</w:t>
      </w:r>
      <w:r w:rsidRPr="00876E65">
        <w:rPr>
          <w:rFonts w:ascii="Times New Roman" w:eastAsiaTheme="minorEastAsia" w:hAnsi="Times New Roman" w:cs="Times New Roman"/>
          <w:sz w:val="28"/>
          <w:szCs w:val="28"/>
          <w:lang w:eastAsia="ru-RU"/>
        </w:rPr>
        <w:t xml:space="preserve"> «Создание комнаты социально-культурной реабилитации»</w:t>
      </w:r>
      <w:r>
        <w:rPr>
          <w:rFonts w:ascii="Times New Roman" w:eastAsiaTheme="minorEastAsia" w:hAnsi="Times New Roman" w:cs="Times New Roman"/>
          <w:sz w:val="28"/>
          <w:szCs w:val="28"/>
          <w:lang w:eastAsia="ru-RU"/>
        </w:rPr>
        <w:t xml:space="preserve">, победителя </w:t>
      </w:r>
      <w:r w:rsidRPr="000E1478">
        <w:rPr>
          <w:rFonts w:ascii="Times New Roman" w:eastAsiaTheme="minorEastAsia" w:hAnsi="Times New Roman" w:cs="Times New Roman"/>
          <w:sz w:val="28"/>
          <w:szCs w:val="28"/>
          <w:lang w:eastAsia="ru-RU"/>
        </w:rPr>
        <w:t xml:space="preserve">Фонда президентских грантов на сумму </w:t>
      </w:r>
      <w:r>
        <w:rPr>
          <w:rFonts w:ascii="Times New Roman" w:eastAsiaTheme="minorEastAsia" w:hAnsi="Times New Roman" w:cs="Times New Roman"/>
          <w:sz w:val="28"/>
          <w:szCs w:val="28"/>
          <w:lang w:eastAsia="ru-RU"/>
        </w:rPr>
        <w:t xml:space="preserve">641, </w:t>
      </w:r>
      <w:r w:rsidRPr="00876E65">
        <w:rPr>
          <w:rFonts w:ascii="Times New Roman" w:eastAsiaTheme="minorEastAsia" w:hAnsi="Times New Roman" w:cs="Times New Roman"/>
          <w:sz w:val="28"/>
          <w:szCs w:val="28"/>
          <w:lang w:eastAsia="ru-RU"/>
        </w:rPr>
        <w:t>420 рублей</w:t>
      </w:r>
      <w:r>
        <w:rPr>
          <w:rFonts w:ascii="Times New Roman" w:eastAsiaTheme="minorEastAsia" w:hAnsi="Times New Roman" w:cs="Times New Roman"/>
          <w:sz w:val="28"/>
          <w:szCs w:val="28"/>
          <w:lang w:eastAsia="ru-RU"/>
        </w:rPr>
        <w:t xml:space="preserve"> </w:t>
      </w:r>
      <w:r w:rsidRPr="000E1478">
        <w:rPr>
          <w:rFonts w:ascii="Times New Roman" w:eastAsiaTheme="minorEastAsia" w:hAnsi="Times New Roman" w:cs="Times New Roman"/>
          <w:sz w:val="28"/>
          <w:szCs w:val="28"/>
          <w:lang w:eastAsia="ru-RU"/>
        </w:rPr>
        <w:t xml:space="preserve">является адаптация и интеграция людей с нарушениями зрения при центральной библиотеке </w:t>
      </w:r>
      <w:proofErr w:type="spellStart"/>
      <w:r w:rsidRPr="000E1478">
        <w:rPr>
          <w:rFonts w:ascii="Times New Roman" w:eastAsiaTheme="minorEastAsia" w:hAnsi="Times New Roman" w:cs="Times New Roman"/>
          <w:sz w:val="28"/>
          <w:szCs w:val="28"/>
          <w:lang w:eastAsia="ru-RU"/>
        </w:rPr>
        <w:t>Волоконовского</w:t>
      </w:r>
      <w:proofErr w:type="spellEnd"/>
      <w:r w:rsidRPr="000E1478">
        <w:rPr>
          <w:rFonts w:ascii="Times New Roman" w:eastAsiaTheme="minorEastAsia" w:hAnsi="Times New Roman" w:cs="Times New Roman"/>
          <w:sz w:val="28"/>
          <w:szCs w:val="28"/>
          <w:lang w:eastAsia="ru-RU"/>
        </w:rPr>
        <w:t xml:space="preserve"> района</w:t>
      </w:r>
      <w:r>
        <w:rPr>
          <w:rFonts w:ascii="Times New Roman" w:eastAsiaTheme="minorEastAsia" w:hAnsi="Times New Roman" w:cs="Times New Roman"/>
          <w:sz w:val="28"/>
          <w:szCs w:val="28"/>
          <w:lang w:eastAsia="ru-RU"/>
        </w:rPr>
        <w:t xml:space="preserve">. </w:t>
      </w:r>
      <w:r w:rsidRPr="000E1478">
        <w:rPr>
          <w:rFonts w:ascii="Times New Roman" w:eastAsiaTheme="minorEastAsia" w:hAnsi="Times New Roman" w:cs="Times New Roman"/>
          <w:sz w:val="28"/>
          <w:szCs w:val="28"/>
          <w:lang w:eastAsia="ru-RU"/>
        </w:rPr>
        <w:t xml:space="preserve"> В результате проекта будет создана комната социально-культурной реабилитации для слепых и слабовидящих людей разных возрастных категорий. </w:t>
      </w:r>
    </w:p>
    <w:p w:rsidR="00DA19AA" w:rsidRPr="00876E65" w:rsidRDefault="00DA19AA" w:rsidP="00DA19AA">
      <w:pPr>
        <w:pStyle w:val="a5"/>
        <w:spacing w:line="312" w:lineRule="auto"/>
        <w:ind w:firstLine="567"/>
        <w:jc w:val="both"/>
        <w:rPr>
          <w:rFonts w:ascii="Times New Roman" w:eastAsiaTheme="minorEastAsia" w:hAnsi="Times New Roman" w:cs="Times New Roman"/>
          <w:sz w:val="28"/>
          <w:szCs w:val="28"/>
          <w:lang w:eastAsia="ru-RU"/>
        </w:rPr>
      </w:pPr>
      <w:r w:rsidRPr="000E1478">
        <w:rPr>
          <w:rFonts w:ascii="Times New Roman" w:eastAsiaTheme="minorEastAsia" w:hAnsi="Times New Roman" w:cs="Times New Roman"/>
          <w:sz w:val="28"/>
          <w:szCs w:val="28"/>
          <w:lang w:eastAsia="ru-RU"/>
        </w:rPr>
        <w:t>В 2020 году прошёл первый транш на приобретение двух рабочих мест для слабовидящих и слепых на сумму 471</w:t>
      </w:r>
      <w:r>
        <w:rPr>
          <w:rFonts w:ascii="Times New Roman" w:eastAsiaTheme="minorEastAsia" w:hAnsi="Times New Roman" w:cs="Times New Roman"/>
          <w:sz w:val="28"/>
          <w:szCs w:val="28"/>
          <w:lang w:eastAsia="ru-RU"/>
        </w:rPr>
        <w:t>,</w:t>
      </w:r>
      <w:r w:rsidRPr="000E1478">
        <w:rPr>
          <w:rFonts w:ascii="Times New Roman" w:eastAsiaTheme="minorEastAsia" w:hAnsi="Times New Roman" w:cs="Times New Roman"/>
          <w:sz w:val="28"/>
          <w:szCs w:val="28"/>
          <w:lang w:eastAsia="ru-RU"/>
        </w:rPr>
        <w:t>00 рублей</w:t>
      </w:r>
      <w:r>
        <w:rPr>
          <w:rFonts w:ascii="Times New Roman" w:eastAsiaTheme="minorEastAsia" w:hAnsi="Times New Roman" w:cs="Times New Roman"/>
          <w:sz w:val="28"/>
          <w:szCs w:val="28"/>
          <w:lang w:eastAsia="ru-RU"/>
        </w:rPr>
        <w:t>.</w:t>
      </w:r>
    </w:p>
    <w:p w:rsidR="00DA19AA" w:rsidRPr="00234942" w:rsidRDefault="00DA19AA" w:rsidP="00DA19AA">
      <w:pPr>
        <w:pStyle w:val="a5"/>
        <w:spacing w:line="312" w:lineRule="auto"/>
        <w:ind w:firstLine="567"/>
        <w:jc w:val="both"/>
        <w:rPr>
          <w:rFonts w:ascii="Times New Roman" w:eastAsiaTheme="minorEastAsia" w:hAnsi="Times New Roman" w:cs="Times New Roman"/>
          <w:sz w:val="10"/>
          <w:szCs w:val="10"/>
          <w:lang w:eastAsia="ru-RU"/>
        </w:rPr>
      </w:pPr>
    </w:p>
    <w:p w:rsidR="00DA19AA" w:rsidRPr="00876E65" w:rsidRDefault="00DA19AA" w:rsidP="00DA19AA">
      <w:pPr>
        <w:pStyle w:val="a5"/>
        <w:spacing w:line="312" w:lineRule="auto"/>
        <w:ind w:firstLine="567"/>
        <w:jc w:val="both"/>
        <w:rPr>
          <w:rFonts w:ascii="Times New Roman" w:eastAsiaTheme="minorEastAsia" w:hAnsi="Times New Roman" w:cs="Times New Roman"/>
          <w:sz w:val="28"/>
          <w:szCs w:val="28"/>
          <w:lang w:eastAsia="ru-RU"/>
        </w:rPr>
      </w:pPr>
      <w:proofErr w:type="gramStart"/>
      <w:r w:rsidRPr="000E1478">
        <w:rPr>
          <w:rFonts w:ascii="Times New Roman" w:eastAsiaTheme="minorEastAsia" w:hAnsi="Times New Roman" w:cs="Times New Roman"/>
          <w:sz w:val="28"/>
          <w:szCs w:val="28"/>
          <w:lang w:eastAsia="ru-RU"/>
        </w:rPr>
        <w:t>Проект библиотеки - филиала №2 МБУК «ЦБС № 1» Губкинского городского округа</w:t>
      </w:r>
      <w:r>
        <w:rPr>
          <w:rFonts w:ascii="Times New Roman" w:eastAsiaTheme="minorEastAsia" w:hAnsi="Times New Roman" w:cs="Times New Roman"/>
          <w:sz w:val="28"/>
          <w:szCs w:val="28"/>
          <w:lang w:eastAsia="ru-RU"/>
        </w:rPr>
        <w:t xml:space="preserve"> </w:t>
      </w:r>
      <w:r w:rsidRPr="000E1478">
        <w:rPr>
          <w:rFonts w:ascii="Times New Roman" w:eastAsiaTheme="minorEastAsia" w:hAnsi="Times New Roman" w:cs="Times New Roman"/>
          <w:sz w:val="28"/>
          <w:szCs w:val="28"/>
          <w:lang w:eastAsia="ru-RU"/>
        </w:rPr>
        <w:t xml:space="preserve"> «Моё военное детство»</w:t>
      </w:r>
      <w:r>
        <w:rPr>
          <w:rFonts w:ascii="Times New Roman" w:eastAsiaTheme="minorEastAsia" w:hAnsi="Times New Roman" w:cs="Times New Roman"/>
          <w:sz w:val="28"/>
          <w:szCs w:val="28"/>
          <w:lang w:eastAsia="ru-RU"/>
        </w:rPr>
        <w:t xml:space="preserve">, </w:t>
      </w:r>
      <w:r w:rsidRPr="000E147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победителя </w:t>
      </w:r>
      <w:r w:rsidRPr="000E1478">
        <w:rPr>
          <w:rFonts w:ascii="Times New Roman" w:eastAsiaTheme="minorEastAsia" w:hAnsi="Times New Roman" w:cs="Times New Roman"/>
          <w:sz w:val="28"/>
          <w:szCs w:val="28"/>
          <w:lang w:eastAsia="ru-RU"/>
        </w:rPr>
        <w:t>открытого благотворительного конкурса «Новая роль библиотек в образовании» Фонд</w:t>
      </w:r>
      <w:r>
        <w:rPr>
          <w:rFonts w:ascii="Times New Roman" w:eastAsiaTheme="minorEastAsia" w:hAnsi="Times New Roman" w:cs="Times New Roman"/>
          <w:sz w:val="28"/>
          <w:szCs w:val="28"/>
          <w:lang w:eastAsia="ru-RU"/>
        </w:rPr>
        <w:t>а</w:t>
      </w:r>
      <w:r w:rsidRPr="000E1478">
        <w:rPr>
          <w:rFonts w:ascii="Times New Roman" w:eastAsiaTheme="minorEastAsia" w:hAnsi="Times New Roman" w:cs="Times New Roman"/>
          <w:sz w:val="28"/>
          <w:szCs w:val="28"/>
          <w:lang w:eastAsia="ru-RU"/>
        </w:rPr>
        <w:t xml:space="preserve"> Михаила Прохорова </w:t>
      </w:r>
      <w:r>
        <w:rPr>
          <w:rFonts w:ascii="Times New Roman" w:eastAsiaTheme="minorEastAsia" w:hAnsi="Times New Roman" w:cs="Times New Roman"/>
          <w:sz w:val="28"/>
          <w:szCs w:val="28"/>
          <w:lang w:eastAsia="ru-RU"/>
        </w:rPr>
        <w:t>п</w:t>
      </w:r>
      <w:r w:rsidRPr="000E1478">
        <w:rPr>
          <w:rFonts w:ascii="Times New Roman" w:eastAsiaTheme="minorEastAsia" w:hAnsi="Times New Roman" w:cs="Times New Roman"/>
          <w:sz w:val="28"/>
          <w:szCs w:val="28"/>
          <w:lang w:eastAsia="ru-RU"/>
        </w:rPr>
        <w:t xml:space="preserve">олучил финансовую поддержку в размере 193 565 руб. Цель проекта — сохранение исторической памяти через создание видеосюжетов с воспоминаниями о Великой Отечественной войне членов </w:t>
      </w:r>
      <w:proofErr w:type="spellStart"/>
      <w:r w:rsidRPr="000E1478">
        <w:rPr>
          <w:rFonts w:ascii="Times New Roman" w:eastAsiaTheme="minorEastAsia" w:hAnsi="Times New Roman" w:cs="Times New Roman"/>
          <w:sz w:val="28"/>
          <w:szCs w:val="28"/>
          <w:lang w:eastAsia="ru-RU"/>
        </w:rPr>
        <w:t>губкинской</w:t>
      </w:r>
      <w:proofErr w:type="spellEnd"/>
      <w:r w:rsidRPr="000E1478">
        <w:rPr>
          <w:rFonts w:ascii="Times New Roman" w:eastAsiaTheme="minorEastAsia" w:hAnsi="Times New Roman" w:cs="Times New Roman"/>
          <w:sz w:val="28"/>
          <w:szCs w:val="28"/>
          <w:lang w:eastAsia="ru-RU"/>
        </w:rPr>
        <w:t xml:space="preserve"> общественной организации «Дети войны».</w:t>
      </w:r>
      <w:proofErr w:type="gramEnd"/>
      <w:r w:rsidRPr="000E1478">
        <w:rPr>
          <w:rFonts w:ascii="Times New Roman" w:eastAsiaTheme="minorEastAsia" w:hAnsi="Times New Roman" w:cs="Times New Roman"/>
          <w:sz w:val="28"/>
          <w:szCs w:val="28"/>
          <w:lang w:eastAsia="ru-RU"/>
        </w:rPr>
        <w:t xml:space="preserve"> Основная идея проекта заключается в том, что учащиеся старших классов средней школы №12 города Губкина под руководством библиотекарей запишут воспоминания о военном детстве членов местной общественной организации «Дети войны», </w:t>
      </w:r>
      <w:r>
        <w:rPr>
          <w:rFonts w:ascii="Times New Roman" w:eastAsiaTheme="minorEastAsia" w:hAnsi="Times New Roman" w:cs="Times New Roman"/>
          <w:sz w:val="28"/>
          <w:szCs w:val="28"/>
          <w:lang w:eastAsia="ru-RU"/>
        </w:rPr>
        <w:t xml:space="preserve">среди которых инвалиды, </w:t>
      </w:r>
      <w:r w:rsidRPr="000E1478">
        <w:rPr>
          <w:rFonts w:ascii="Times New Roman" w:eastAsiaTheme="minorEastAsia" w:hAnsi="Times New Roman" w:cs="Times New Roman"/>
          <w:sz w:val="28"/>
          <w:szCs w:val="28"/>
          <w:lang w:eastAsia="ru-RU"/>
        </w:rPr>
        <w:t xml:space="preserve">а затем смонтируют и создадут видеоролики. Ролики выставляются в библиотечной группе в </w:t>
      </w:r>
      <w:proofErr w:type="spellStart"/>
      <w:r w:rsidRPr="000E1478">
        <w:rPr>
          <w:rFonts w:ascii="Times New Roman" w:eastAsiaTheme="minorEastAsia" w:hAnsi="Times New Roman" w:cs="Times New Roman"/>
          <w:sz w:val="28"/>
          <w:szCs w:val="28"/>
          <w:lang w:eastAsia="ru-RU"/>
        </w:rPr>
        <w:t>соцсетях</w:t>
      </w:r>
      <w:proofErr w:type="spellEnd"/>
      <w:r w:rsidRPr="000E1478">
        <w:rPr>
          <w:rFonts w:ascii="Times New Roman" w:eastAsiaTheme="minorEastAsia" w:hAnsi="Times New Roman" w:cs="Times New Roman"/>
          <w:sz w:val="28"/>
          <w:szCs w:val="28"/>
          <w:lang w:eastAsia="ru-RU"/>
        </w:rPr>
        <w:t xml:space="preserve"> и на официальном сайте центральной библиотеки</w:t>
      </w:r>
      <w:r>
        <w:rPr>
          <w:rFonts w:ascii="Times New Roman" w:eastAsiaTheme="minorEastAsia" w:hAnsi="Times New Roman" w:cs="Times New Roman"/>
          <w:sz w:val="28"/>
          <w:szCs w:val="28"/>
          <w:lang w:eastAsia="ru-RU"/>
        </w:rPr>
        <w:t xml:space="preserve">. </w:t>
      </w:r>
      <w:r w:rsidRPr="000E1478">
        <w:rPr>
          <w:rFonts w:ascii="Times New Roman" w:eastAsiaTheme="minorEastAsia" w:hAnsi="Times New Roman" w:cs="Times New Roman"/>
          <w:sz w:val="28"/>
          <w:szCs w:val="28"/>
          <w:lang w:eastAsia="ru-RU"/>
        </w:rPr>
        <w:t xml:space="preserve"> </w:t>
      </w:r>
    </w:p>
    <w:p w:rsidR="00DA19AA" w:rsidRPr="002A390A" w:rsidRDefault="00DA19AA" w:rsidP="00DA19AA">
      <w:pPr>
        <w:pStyle w:val="a5"/>
        <w:spacing w:line="312" w:lineRule="auto"/>
        <w:ind w:firstLine="567"/>
        <w:jc w:val="both"/>
        <w:rPr>
          <w:rFonts w:ascii="Times New Roman" w:eastAsiaTheme="minorEastAsia" w:hAnsi="Times New Roman" w:cs="Times New Roman"/>
          <w:sz w:val="16"/>
          <w:szCs w:val="16"/>
          <w:lang w:eastAsia="ru-RU"/>
        </w:rPr>
      </w:pPr>
    </w:p>
    <w:p w:rsidR="00DA19AA" w:rsidRPr="00392EF9" w:rsidRDefault="00DA19AA" w:rsidP="00DA19AA">
      <w:pPr>
        <w:pStyle w:val="a3"/>
        <w:tabs>
          <w:tab w:val="left" w:pos="142"/>
        </w:tabs>
        <w:spacing w:after="0" w:line="312" w:lineRule="auto"/>
        <w:ind w:left="0"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Проект </w:t>
      </w:r>
      <w:r w:rsidRPr="00876E65">
        <w:rPr>
          <w:rFonts w:ascii="Times New Roman" w:eastAsiaTheme="minorEastAsia" w:hAnsi="Times New Roman" w:cs="Times New Roman"/>
          <w:sz w:val="28"/>
          <w:szCs w:val="28"/>
          <w:lang w:eastAsia="ru-RU"/>
        </w:rPr>
        <w:t xml:space="preserve">«Новые возможности» социальный </w:t>
      </w:r>
      <w:proofErr w:type="spellStart"/>
      <w:r w:rsidRPr="00876E65">
        <w:rPr>
          <w:rFonts w:ascii="Times New Roman" w:eastAsiaTheme="minorEastAsia" w:hAnsi="Times New Roman" w:cs="Times New Roman"/>
          <w:sz w:val="28"/>
          <w:szCs w:val="28"/>
          <w:lang w:eastAsia="ru-RU"/>
        </w:rPr>
        <w:t>коворкинг</w:t>
      </w:r>
      <w:proofErr w:type="spellEnd"/>
      <w:r>
        <w:rPr>
          <w:rFonts w:ascii="Times New Roman" w:eastAsiaTheme="minorEastAsia" w:hAnsi="Times New Roman" w:cs="Times New Roman"/>
          <w:sz w:val="28"/>
          <w:szCs w:val="28"/>
          <w:lang w:eastAsia="ru-RU"/>
        </w:rPr>
        <w:t xml:space="preserve"> </w:t>
      </w:r>
      <w:r w:rsidRPr="00BC59FD">
        <w:rPr>
          <w:rFonts w:ascii="Times New Roman" w:eastAsiaTheme="minorEastAsia" w:hAnsi="Times New Roman" w:cs="Times New Roman"/>
          <w:sz w:val="28"/>
          <w:szCs w:val="28"/>
          <w:lang w:eastAsia="ru-RU"/>
        </w:rPr>
        <w:t>МКУК «</w:t>
      </w:r>
      <w:proofErr w:type="spellStart"/>
      <w:r w:rsidRPr="00BC59FD">
        <w:rPr>
          <w:rFonts w:ascii="Times New Roman" w:eastAsiaTheme="minorEastAsia" w:hAnsi="Times New Roman" w:cs="Times New Roman"/>
          <w:sz w:val="28"/>
          <w:szCs w:val="28"/>
          <w:lang w:eastAsia="ru-RU"/>
        </w:rPr>
        <w:t>Чернянская</w:t>
      </w:r>
      <w:proofErr w:type="spellEnd"/>
      <w:r w:rsidRPr="00BC59FD">
        <w:rPr>
          <w:rFonts w:ascii="Times New Roman" w:eastAsiaTheme="minorEastAsia" w:hAnsi="Times New Roman" w:cs="Times New Roman"/>
          <w:sz w:val="28"/>
          <w:szCs w:val="28"/>
          <w:lang w:eastAsia="ru-RU"/>
        </w:rPr>
        <w:t xml:space="preserve"> ЦРБ»</w:t>
      </w:r>
      <w:r w:rsidRPr="00392EF9">
        <w:rPr>
          <w:rFonts w:ascii="Times New Roman" w:eastAsiaTheme="minorEastAsia" w:hAnsi="Times New Roman" w:cs="Times New Roman"/>
          <w:sz w:val="28"/>
          <w:szCs w:val="28"/>
          <w:lang w:eastAsia="ru-RU"/>
        </w:rPr>
        <w:t xml:space="preserve"> стал победителем Фонда президентских грантов</w:t>
      </w:r>
      <w:r>
        <w:rPr>
          <w:rFonts w:ascii="Times New Roman" w:eastAsiaTheme="minorEastAsia" w:hAnsi="Times New Roman" w:cs="Times New Roman"/>
          <w:sz w:val="28"/>
          <w:szCs w:val="28"/>
          <w:lang w:eastAsia="ru-RU"/>
        </w:rPr>
        <w:t>, бюджет</w:t>
      </w:r>
      <w:r w:rsidRPr="00392EF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w:t>
      </w:r>
      <w:r w:rsidRPr="00392EF9">
        <w:rPr>
          <w:rFonts w:ascii="Times New Roman" w:eastAsiaTheme="minorEastAsia" w:hAnsi="Times New Roman" w:cs="Times New Roman"/>
          <w:sz w:val="28"/>
          <w:szCs w:val="28"/>
          <w:lang w:eastAsia="ru-RU"/>
        </w:rPr>
        <w:t xml:space="preserve"> 382</w:t>
      </w:r>
      <w:r>
        <w:rPr>
          <w:rFonts w:ascii="Times New Roman" w:eastAsiaTheme="minorEastAsia" w:hAnsi="Times New Roman" w:cs="Times New Roman"/>
          <w:sz w:val="28"/>
          <w:szCs w:val="28"/>
          <w:lang w:eastAsia="ru-RU"/>
        </w:rPr>
        <w:t>,</w:t>
      </w:r>
      <w:r w:rsidRPr="00392EF9">
        <w:rPr>
          <w:rFonts w:ascii="Times New Roman" w:eastAsiaTheme="minorEastAsia" w:hAnsi="Times New Roman" w:cs="Times New Roman"/>
          <w:sz w:val="28"/>
          <w:szCs w:val="28"/>
          <w:lang w:eastAsia="ru-RU"/>
        </w:rPr>
        <w:t xml:space="preserve"> 46 рублей.</w:t>
      </w:r>
      <w:r>
        <w:rPr>
          <w:rFonts w:ascii="Times New Roman" w:eastAsiaTheme="minorEastAsia" w:hAnsi="Times New Roman" w:cs="Times New Roman"/>
          <w:sz w:val="28"/>
          <w:szCs w:val="28"/>
          <w:lang w:eastAsia="ru-RU"/>
        </w:rPr>
        <w:t xml:space="preserve"> </w:t>
      </w:r>
      <w:r w:rsidRPr="00392EF9">
        <w:rPr>
          <w:rFonts w:ascii="Times New Roman" w:eastAsiaTheme="minorEastAsia" w:hAnsi="Times New Roman" w:cs="Times New Roman"/>
          <w:sz w:val="28"/>
          <w:szCs w:val="28"/>
          <w:lang w:eastAsia="ru-RU"/>
        </w:rPr>
        <w:t xml:space="preserve">Целевой группой проекта стали жители поселка Чернянка Белгородской области старше 55 лет. </w:t>
      </w:r>
      <w:proofErr w:type="gramStart"/>
      <w:r w:rsidRPr="00392EF9">
        <w:rPr>
          <w:rFonts w:ascii="Times New Roman" w:eastAsiaTheme="minorEastAsia" w:hAnsi="Times New Roman" w:cs="Times New Roman"/>
          <w:sz w:val="28"/>
          <w:szCs w:val="28"/>
          <w:lang w:eastAsia="ru-RU"/>
        </w:rPr>
        <w:t xml:space="preserve">Для них на базе центральной районной библиотеки создан социальный </w:t>
      </w:r>
      <w:proofErr w:type="spellStart"/>
      <w:r w:rsidRPr="00392EF9">
        <w:rPr>
          <w:rFonts w:ascii="Times New Roman" w:eastAsiaTheme="minorEastAsia" w:hAnsi="Times New Roman" w:cs="Times New Roman"/>
          <w:sz w:val="28"/>
          <w:szCs w:val="28"/>
          <w:lang w:eastAsia="ru-RU"/>
        </w:rPr>
        <w:t>коворкинг</w:t>
      </w:r>
      <w:proofErr w:type="spellEnd"/>
      <w:r w:rsidRPr="00392EF9">
        <w:rPr>
          <w:rFonts w:ascii="Times New Roman" w:eastAsiaTheme="minorEastAsia" w:hAnsi="Times New Roman" w:cs="Times New Roman"/>
          <w:sz w:val="28"/>
          <w:szCs w:val="28"/>
          <w:lang w:eastAsia="ru-RU"/>
        </w:rPr>
        <w:t xml:space="preserve"> «Новые возможности» с пятью автоматизированными рабочими местами (два из них - стандартных стационарных компьютера, один комплекс для слабовидящих и два ноутбука, а также в рамках проекта  была </w:t>
      </w:r>
      <w:r w:rsidRPr="00392EF9">
        <w:rPr>
          <w:rFonts w:ascii="Times New Roman" w:eastAsiaTheme="minorEastAsia" w:hAnsi="Times New Roman" w:cs="Times New Roman"/>
          <w:sz w:val="28"/>
          <w:szCs w:val="28"/>
          <w:lang w:eastAsia="ru-RU"/>
        </w:rPr>
        <w:lastRenderedPageBreak/>
        <w:t xml:space="preserve">приобретена магнитная доска, проектор и экран, принтер, кулер для воды) для индивидуальной работы, оборудованием для проведения обучающих мероприятий и налаженной системой консультирования. </w:t>
      </w:r>
      <w:proofErr w:type="gramEnd"/>
    </w:p>
    <w:p w:rsidR="00DA19AA" w:rsidRPr="00392EF9" w:rsidRDefault="00DA19AA" w:rsidP="00DA19AA">
      <w:pPr>
        <w:pStyle w:val="a3"/>
        <w:tabs>
          <w:tab w:val="left" w:pos="142"/>
        </w:tabs>
        <w:spacing w:after="0" w:line="312" w:lineRule="auto"/>
        <w:ind w:left="0" w:firstLine="567"/>
        <w:jc w:val="both"/>
        <w:rPr>
          <w:rFonts w:ascii="Times New Roman" w:eastAsiaTheme="minorEastAsia" w:hAnsi="Times New Roman" w:cs="Times New Roman"/>
          <w:sz w:val="28"/>
          <w:szCs w:val="28"/>
          <w:lang w:eastAsia="ru-RU"/>
        </w:rPr>
      </w:pPr>
      <w:r w:rsidRPr="00392EF9">
        <w:rPr>
          <w:rFonts w:ascii="Times New Roman" w:eastAsiaTheme="minorEastAsia" w:hAnsi="Times New Roman" w:cs="Times New Roman"/>
          <w:sz w:val="28"/>
          <w:szCs w:val="28"/>
          <w:lang w:eastAsia="ru-RU"/>
        </w:rPr>
        <w:t xml:space="preserve">На базе </w:t>
      </w:r>
      <w:proofErr w:type="spellStart"/>
      <w:r w:rsidRPr="00392EF9">
        <w:rPr>
          <w:rFonts w:ascii="Times New Roman" w:eastAsiaTheme="minorEastAsia" w:hAnsi="Times New Roman" w:cs="Times New Roman"/>
          <w:sz w:val="28"/>
          <w:szCs w:val="28"/>
          <w:lang w:eastAsia="ru-RU"/>
        </w:rPr>
        <w:t>коворкинга</w:t>
      </w:r>
      <w:proofErr w:type="spellEnd"/>
      <w:r w:rsidRPr="00392EF9">
        <w:rPr>
          <w:rFonts w:ascii="Times New Roman" w:eastAsiaTheme="minorEastAsia" w:hAnsi="Times New Roman" w:cs="Times New Roman"/>
          <w:sz w:val="28"/>
          <w:szCs w:val="28"/>
          <w:lang w:eastAsia="ru-RU"/>
        </w:rPr>
        <w:t xml:space="preserve"> проходят занятия по обучению основам компьютерной грамотности и </w:t>
      </w:r>
      <w:proofErr w:type="spellStart"/>
      <w:r w:rsidRPr="00392EF9">
        <w:rPr>
          <w:rFonts w:ascii="Times New Roman" w:eastAsiaTheme="minorEastAsia" w:hAnsi="Times New Roman" w:cs="Times New Roman"/>
          <w:sz w:val="28"/>
          <w:szCs w:val="28"/>
          <w:lang w:eastAsia="ru-RU"/>
        </w:rPr>
        <w:t>кибербезопасности</w:t>
      </w:r>
      <w:proofErr w:type="spellEnd"/>
      <w:r w:rsidRPr="00392EF9">
        <w:rPr>
          <w:rFonts w:ascii="Times New Roman" w:eastAsiaTheme="minorEastAsia" w:hAnsi="Times New Roman" w:cs="Times New Roman"/>
          <w:sz w:val="28"/>
          <w:szCs w:val="28"/>
          <w:lang w:eastAsia="ru-RU"/>
        </w:rPr>
        <w:t xml:space="preserve">, которые проводят сотрудники библиотеки. Пожилые люди в комфортной и дружественной обстановке самостоятельно и с помощью специалистов пользуются компьютерами, принтером, сканером и копировальным аппаратом, электронными ресурсами, удаленно общаются с друзьями и родственниками, быстро и без комиссии осуществляют различные платежи, пользуются электронной почтой и общаются в социальных сетях. Все услуги </w:t>
      </w:r>
      <w:proofErr w:type="gramStart"/>
      <w:r w:rsidRPr="00392EF9">
        <w:rPr>
          <w:rFonts w:ascii="Times New Roman" w:eastAsiaTheme="minorEastAsia" w:hAnsi="Times New Roman" w:cs="Times New Roman"/>
          <w:sz w:val="28"/>
          <w:szCs w:val="28"/>
          <w:lang w:eastAsia="ru-RU"/>
        </w:rPr>
        <w:t>социального</w:t>
      </w:r>
      <w:proofErr w:type="gramEnd"/>
      <w:r w:rsidRPr="00392EF9">
        <w:rPr>
          <w:rFonts w:ascii="Times New Roman" w:eastAsiaTheme="minorEastAsia" w:hAnsi="Times New Roman" w:cs="Times New Roman"/>
          <w:sz w:val="28"/>
          <w:szCs w:val="28"/>
          <w:lang w:eastAsia="ru-RU"/>
        </w:rPr>
        <w:t xml:space="preserve"> </w:t>
      </w:r>
      <w:proofErr w:type="spellStart"/>
      <w:r w:rsidRPr="00392EF9">
        <w:rPr>
          <w:rFonts w:ascii="Times New Roman" w:eastAsiaTheme="minorEastAsia" w:hAnsi="Times New Roman" w:cs="Times New Roman"/>
          <w:sz w:val="28"/>
          <w:szCs w:val="28"/>
          <w:lang w:eastAsia="ru-RU"/>
        </w:rPr>
        <w:t>коворкинга</w:t>
      </w:r>
      <w:proofErr w:type="spellEnd"/>
      <w:r w:rsidRPr="00392EF9">
        <w:rPr>
          <w:rFonts w:ascii="Times New Roman" w:eastAsiaTheme="minorEastAsia" w:hAnsi="Times New Roman" w:cs="Times New Roman"/>
          <w:sz w:val="28"/>
          <w:szCs w:val="28"/>
          <w:lang w:eastAsia="ru-RU"/>
        </w:rPr>
        <w:t xml:space="preserve"> "Новые возможности" предоставляются бесплатно.</w:t>
      </w:r>
    </w:p>
    <w:p w:rsidR="00DA19AA" w:rsidRPr="00392EF9" w:rsidRDefault="00DA19AA" w:rsidP="00DA19AA">
      <w:pPr>
        <w:pStyle w:val="a3"/>
        <w:tabs>
          <w:tab w:val="left" w:pos="142"/>
        </w:tabs>
        <w:spacing w:after="0" w:line="312" w:lineRule="auto"/>
        <w:ind w:left="0" w:firstLine="567"/>
        <w:jc w:val="both"/>
        <w:rPr>
          <w:rFonts w:ascii="Times New Roman" w:eastAsiaTheme="minorEastAsia" w:hAnsi="Times New Roman" w:cs="Times New Roman"/>
          <w:sz w:val="28"/>
          <w:szCs w:val="28"/>
          <w:lang w:eastAsia="ru-RU"/>
        </w:rPr>
      </w:pPr>
      <w:r w:rsidRPr="00392EF9">
        <w:rPr>
          <w:rFonts w:ascii="Times New Roman" w:eastAsiaTheme="minorEastAsia" w:hAnsi="Times New Roman" w:cs="Times New Roman"/>
          <w:sz w:val="28"/>
          <w:szCs w:val="28"/>
          <w:lang w:eastAsia="ru-RU"/>
        </w:rPr>
        <w:t>В рамках проекта планируется обучить 6 групп по 10 человек. В ходе реализации проекта уже обучено 30 человек.</w:t>
      </w:r>
    </w:p>
    <w:p w:rsidR="00DA19AA" w:rsidRPr="00392EF9" w:rsidRDefault="00DA19AA" w:rsidP="00DA19AA">
      <w:pPr>
        <w:pStyle w:val="a3"/>
        <w:tabs>
          <w:tab w:val="left" w:pos="142"/>
        </w:tabs>
        <w:spacing w:after="0" w:line="312" w:lineRule="auto"/>
        <w:ind w:left="0" w:firstLine="567"/>
        <w:jc w:val="both"/>
        <w:rPr>
          <w:rFonts w:ascii="Times New Roman" w:eastAsiaTheme="minorEastAsia" w:hAnsi="Times New Roman" w:cs="Times New Roman"/>
          <w:sz w:val="28"/>
          <w:szCs w:val="28"/>
          <w:lang w:eastAsia="ru-RU"/>
        </w:rPr>
      </w:pPr>
      <w:r w:rsidRPr="00392EF9">
        <w:rPr>
          <w:rFonts w:ascii="Times New Roman" w:eastAsiaTheme="minorEastAsia" w:hAnsi="Times New Roman" w:cs="Times New Roman"/>
          <w:sz w:val="28"/>
          <w:szCs w:val="28"/>
          <w:lang w:eastAsia="ru-RU"/>
        </w:rPr>
        <w:t xml:space="preserve">Идею создания проекта поддержали МО БРО ООО «Союз пенсионеров России», МО БРО ООО «Союз женщин России», МО «Всероссийское общество инвалидов», </w:t>
      </w:r>
      <w:proofErr w:type="spellStart"/>
      <w:r w:rsidRPr="00392EF9">
        <w:rPr>
          <w:rFonts w:ascii="Times New Roman" w:eastAsiaTheme="minorEastAsia" w:hAnsi="Times New Roman" w:cs="Times New Roman"/>
          <w:sz w:val="28"/>
          <w:szCs w:val="28"/>
          <w:lang w:eastAsia="ru-RU"/>
        </w:rPr>
        <w:t>Чернянское</w:t>
      </w:r>
      <w:proofErr w:type="spellEnd"/>
      <w:r w:rsidRPr="00392EF9">
        <w:rPr>
          <w:rFonts w:ascii="Times New Roman" w:eastAsiaTheme="minorEastAsia" w:hAnsi="Times New Roman" w:cs="Times New Roman"/>
          <w:sz w:val="28"/>
          <w:szCs w:val="28"/>
          <w:lang w:eastAsia="ru-RU"/>
        </w:rPr>
        <w:t xml:space="preserve"> местное отделение Всероссийского общества слепых, управление социальной защиты населения администрации </w:t>
      </w:r>
      <w:proofErr w:type="spellStart"/>
      <w:r w:rsidRPr="00392EF9">
        <w:rPr>
          <w:rFonts w:ascii="Times New Roman" w:eastAsiaTheme="minorEastAsia" w:hAnsi="Times New Roman" w:cs="Times New Roman"/>
          <w:sz w:val="28"/>
          <w:szCs w:val="28"/>
          <w:lang w:eastAsia="ru-RU"/>
        </w:rPr>
        <w:t>Чернянского</w:t>
      </w:r>
      <w:proofErr w:type="spellEnd"/>
      <w:r w:rsidRPr="00392EF9">
        <w:rPr>
          <w:rFonts w:ascii="Times New Roman" w:eastAsiaTheme="minorEastAsia" w:hAnsi="Times New Roman" w:cs="Times New Roman"/>
          <w:sz w:val="28"/>
          <w:szCs w:val="28"/>
          <w:lang w:eastAsia="ru-RU"/>
        </w:rPr>
        <w:t xml:space="preserve"> района, районный Совет ветеранов войны, труда и правоохранительных органов.</w:t>
      </w:r>
    </w:p>
    <w:p w:rsidR="00DA19AA" w:rsidRPr="00234942" w:rsidRDefault="00DA19AA" w:rsidP="00DA19AA">
      <w:pPr>
        <w:pStyle w:val="a5"/>
        <w:spacing w:line="312" w:lineRule="auto"/>
        <w:ind w:firstLine="567"/>
        <w:jc w:val="both"/>
        <w:rPr>
          <w:rFonts w:ascii="Times New Roman" w:eastAsiaTheme="minorEastAsia" w:hAnsi="Times New Roman" w:cs="Times New Roman"/>
          <w:sz w:val="10"/>
          <w:szCs w:val="10"/>
          <w:lang w:eastAsia="ru-RU"/>
        </w:rPr>
      </w:pPr>
    </w:p>
    <w:p w:rsidR="00DA19AA" w:rsidRPr="00BC59FD" w:rsidRDefault="00DA19AA" w:rsidP="00DA19AA">
      <w:pPr>
        <w:pStyle w:val="a3"/>
        <w:tabs>
          <w:tab w:val="left" w:pos="142"/>
        </w:tabs>
        <w:spacing w:after="0" w:line="312" w:lineRule="auto"/>
        <w:ind w:left="0" w:firstLine="567"/>
        <w:jc w:val="both"/>
        <w:rPr>
          <w:rFonts w:ascii="Times New Roman" w:eastAsiaTheme="minorEastAsia" w:hAnsi="Times New Roman" w:cs="Times New Roman"/>
          <w:sz w:val="28"/>
          <w:szCs w:val="28"/>
          <w:lang w:eastAsia="ru-RU"/>
        </w:rPr>
      </w:pPr>
      <w:r w:rsidRPr="00BC59FD">
        <w:rPr>
          <w:rFonts w:ascii="Times New Roman" w:eastAsiaTheme="minorEastAsia" w:hAnsi="Times New Roman" w:cs="Times New Roman"/>
          <w:sz w:val="28"/>
          <w:szCs w:val="28"/>
          <w:lang w:eastAsia="ru-RU"/>
        </w:rPr>
        <w:t xml:space="preserve">Совместный проект «Библиотека - территория возможностей» </w:t>
      </w:r>
      <w:proofErr w:type="spellStart"/>
      <w:r w:rsidRPr="00BC59FD">
        <w:rPr>
          <w:rFonts w:ascii="Times New Roman" w:eastAsiaTheme="minorEastAsia" w:hAnsi="Times New Roman" w:cs="Times New Roman"/>
          <w:sz w:val="28"/>
          <w:szCs w:val="28"/>
          <w:lang w:eastAsia="ru-RU"/>
        </w:rPr>
        <w:t>Новореченской</w:t>
      </w:r>
      <w:proofErr w:type="spellEnd"/>
      <w:r w:rsidRPr="00BC59FD">
        <w:rPr>
          <w:rFonts w:ascii="Times New Roman" w:eastAsiaTheme="minorEastAsia" w:hAnsi="Times New Roman" w:cs="Times New Roman"/>
          <w:sz w:val="28"/>
          <w:szCs w:val="28"/>
          <w:lang w:eastAsia="ru-RU"/>
        </w:rPr>
        <w:t xml:space="preserve"> поселенческой библиотеки и местного отделения Всероссийского общества инвалидов стал победителем Фонда президентских грантов</w:t>
      </w:r>
      <w:r>
        <w:rPr>
          <w:rFonts w:ascii="Times New Roman" w:eastAsiaTheme="minorEastAsia" w:hAnsi="Times New Roman" w:cs="Times New Roman"/>
          <w:sz w:val="28"/>
          <w:szCs w:val="28"/>
          <w:lang w:eastAsia="ru-RU"/>
        </w:rPr>
        <w:t>, получив</w:t>
      </w:r>
      <w:r w:rsidRPr="00BC59FD">
        <w:rPr>
          <w:rFonts w:ascii="Times New Roman" w:eastAsiaTheme="minorEastAsia" w:hAnsi="Times New Roman" w:cs="Times New Roman"/>
          <w:sz w:val="28"/>
          <w:szCs w:val="28"/>
          <w:lang w:eastAsia="ru-RU"/>
        </w:rPr>
        <w:t xml:space="preserve"> поддержку в размере 277</w:t>
      </w:r>
      <w:r>
        <w:rPr>
          <w:rFonts w:ascii="Times New Roman" w:eastAsiaTheme="minorEastAsia" w:hAnsi="Times New Roman" w:cs="Times New Roman"/>
          <w:sz w:val="28"/>
          <w:szCs w:val="28"/>
          <w:lang w:eastAsia="ru-RU"/>
        </w:rPr>
        <w:t>,</w:t>
      </w:r>
      <w:r w:rsidRPr="00BC59FD">
        <w:rPr>
          <w:rFonts w:ascii="Times New Roman" w:eastAsiaTheme="minorEastAsia" w:hAnsi="Times New Roman" w:cs="Times New Roman"/>
          <w:sz w:val="28"/>
          <w:szCs w:val="28"/>
          <w:lang w:eastAsia="ru-RU"/>
        </w:rPr>
        <w:t xml:space="preserve">74 рублей. Цель проекта - социализация и реабилитация детей с ограниченными возможностями здоровья и их семей с элементами сенсорной и библиотечной терапии. </w:t>
      </w:r>
    </w:p>
    <w:p w:rsidR="00DA19AA" w:rsidRDefault="00DA19AA" w:rsidP="00DA19AA">
      <w:pPr>
        <w:pStyle w:val="a3"/>
        <w:tabs>
          <w:tab w:val="left" w:pos="142"/>
        </w:tabs>
        <w:spacing w:after="0" w:line="312" w:lineRule="auto"/>
        <w:ind w:left="0" w:firstLine="567"/>
        <w:jc w:val="both"/>
        <w:rPr>
          <w:rFonts w:ascii="Times New Roman" w:eastAsiaTheme="minorEastAsia" w:hAnsi="Times New Roman" w:cs="Times New Roman"/>
          <w:sz w:val="28"/>
          <w:szCs w:val="28"/>
          <w:lang w:eastAsia="ru-RU"/>
        </w:rPr>
      </w:pPr>
      <w:r w:rsidRPr="00BC59FD">
        <w:rPr>
          <w:rFonts w:ascii="Times New Roman" w:eastAsiaTheme="minorEastAsia" w:hAnsi="Times New Roman" w:cs="Times New Roman"/>
          <w:sz w:val="28"/>
          <w:szCs w:val="28"/>
          <w:lang w:eastAsia="ru-RU"/>
        </w:rPr>
        <w:t xml:space="preserve">На территории </w:t>
      </w:r>
      <w:proofErr w:type="spellStart"/>
      <w:r w:rsidRPr="00BC59FD">
        <w:rPr>
          <w:rFonts w:ascii="Times New Roman" w:eastAsiaTheme="minorEastAsia" w:hAnsi="Times New Roman" w:cs="Times New Roman"/>
          <w:sz w:val="28"/>
          <w:szCs w:val="28"/>
          <w:lang w:eastAsia="ru-RU"/>
        </w:rPr>
        <w:t>Новореченского</w:t>
      </w:r>
      <w:proofErr w:type="spellEnd"/>
      <w:r w:rsidRPr="00BC59FD">
        <w:rPr>
          <w:rFonts w:ascii="Times New Roman" w:eastAsiaTheme="minorEastAsia" w:hAnsi="Times New Roman" w:cs="Times New Roman"/>
          <w:sz w:val="28"/>
          <w:szCs w:val="28"/>
          <w:lang w:eastAsia="ru-RU"/>
        </w:rPr>
        <w:t xml:space="preserve"> сельского поселения, которое обслуживает </w:t>
      </w:r>
      <w:proofErr w:type="spellStart"/>
      <w:r w:rsidRPr="00BC59FD">
        <w:rPr>
          <w:rFonts w:ascii="Times New Roman" w:eastAsiaTheme="minorEastAsia" w:hAnsi="Times New Roman" w:cs="Times New Roman"/>
          <w:sz w:val="28"/>
          <w:szCs w:val="28"/>
          <w:lang w:eastAsia="ru-RU"/>
        </w:rPr>
        <w:t>Новореченская</w:t>
      </w:r>
      <w:proofErr w:type="spellEnd"/>
      <w:r w:rsidRPr="00BC59FD">
        <w:rPr>
          <w:rFonts w:ascii="Times New Roman" w:eastAsiaTheme="minorEastAsia" w:hAnsi="Times New Roman" w:cs="Times New Roman"/>
          <w:sz w:val="28"/>
          <w:szCs w:val="28"/>
          <w:lang w:eastAsia="ru-RU"/>
        </w:rPr>
        <w:t xml:space="preserve"> поселенческая библиотека, прожива</w:t>
      </w:r>
      <w:r>
        <w:rPr>
          <w:rFonts w:ascii="Times New Roman" w:eastAsiaTheme="minorEastAsia" w:hAnsi="Times New Roman" w:cs="Times New Roman"/>
          <w:sz w:val="28"/>
          <w:szCs w:val="28"/>
          <w:lang w:eastAsia="ru-RU"/>
        </w:rPr>
        <w:t>ю</w:t>
      </w:r>
      <w:r w:rsidRPr="00BC59FD">
        <w:rPr>
          <w:rFonts w:ascii="Times New Roman" w:eastAsiaTheme="minorEastAsia" w:hAnsi="Times New Roman" w:cs="Times New Roman"/>
          <w:sz w:val="28"/>
          <w:szCs w:val="28"/>
          <w:lang w:eastAsia="ru-RU"/>
        </w:rPr>
        <w:t xml:space="preserve">т 120 инвалидов из них 10 детей-инвалидов в возрасте от 3-16 лет, что составляет 10% от всех </w:t>
      </w:r>
      <w:proofErr w:type="gramStart"/>
      <w:r>
        <w:rPr>
          <w:rFonts w:ascii="Times New Roman" w:eastAsiaTheme="minorEastAsia" w:hAnsi="Times New Roman" w:cs="Times New Roman"/>
          <w:sz w:val="28"/>
          <w:szCs w:val="28"/>
          <w:lang w:eastAsia="ru-RU"/>
        </w:rPr>
        <w:t>детей</w:t>
      </w:r>
      <w:proofErr w:type="gramEnd"/>
      <w:r>
        <w:rPr>
          <w:rFonts w:ascii="Times New Roman" w:eastAsiaTheme="minorEastAsia" w:hAnsi="Times New Roman" w:cs="Times New Roman"/>
          <w:sz w:val="28"/>
          <w:szCs w:val="28"/>
          <w:lang w:eastAsia="ru-RU"/>
        </w:rPr>
        <w:t xml:space="preserve"> проживающих на территории – есть </w:t>
      </w:r>
      <w:r w:rsidRPr="00BC59FD">
        <w:rPr>
          <w:rFonts w:ascii="Times New Roman" w:eastAsiaTheme="minorEastAsia" w:hAnsi="Times New Roman" w:cs="Times New Roman"/>
          <w:sz w:val="28"/>
          <w:szCs w:val="28"/>
          <w:lang w:eastAsia="ru-RU"/>
        </w:rPr>
        <w:t>дети из малообеспеченных семей,</w:t>
      </w:r>
      <w:r>
        <w:rPr>
          <w:rFonts w:ascii="Times New Roman" w:eastAsiaTheme="minorEastAsia" w:hAnsi="Times New Roman" w:cs="Times New Roman"/>
          <w:sz w:val="28"/>
          <w:szCs w:val="28"/>
          <w:lang w:eastAsia="ru-RU"/>
        </w:rPr>
        <w:t xml:space="preserve"> и </w:t>
      </w:r>
      <w:r w:rsidRPr="00BC59FD">
        <w:rPr>
          <w:rFonts w:ascii="Times New Roman" w:eastAsiaTheme="minorEastAsia" w:hAnsi="Times New Roman" w:cs="Times New Roman"/>
          <w:sz w:val="28"/>
          <w:szCs w:val="28"/>
          <w:lang w:eastAsia="ru-RU"/>
        </w:rPr>
        <w:t xml:space="preserve">находящиеся под опекой. С этой категорией библиотека работает, постоянно привлекая их к культурной и общественной жизни. В ходе реализации </w:t>
      </w:r>
      <w:r w:rsidRPr="00BC59FD">
        <w:rPr>
          <w:rFonts w:ascii="Times New Roman" w:eastAsiaTheme="minorEastAsia" w:hAnsi="Times New Roman" w:cs="Times New Roman"/>
          <w:sz w:val="28"/>
          <w:szCs w:val="28"/>
          <w:lang w:eastAsia="ru-RU"/>
        </w:rPr>
        <w:lastRenderedPageBreak/>
        <w:t xml:space="preserve">проекта было приобретено </w:t>
      </w:r>
      <w:r>
        <w:rPr>
          <w:rFonts w:ascii="Times New Roman" w:eastAsiaTheme="minorEastAsia" w:hAnsi="Times New Roman" w:cs="Times New Roman"/>
          <w:sz w:val="28"/>
          <w:szCs w:val="28"/>
          <w:lang w:eastAsia="ru-RU"/>
        </w:rPr>
        <w:t xml:space="preserve">компьютерное и библиотечное </w:t>
      </w:r>
      <w:r w:rsidRPr="00BC59FD">
        <w:rPr>
          <w:rFonts w:ascii="Times New Roman" w:eastAsiaTheme="minorEastAsia" w:hAnsi="Times New Roman" w:cs="Times New Roman"/>
          <w:sz w:val="28"/>
          <w:szCs w:val="28"/>
          <w:lang w:eastAsia="ru-RU"/>
        </w:rPr>
        <w:t>оборудование</w:t>
      </w:r>
      <w:r>
        <w:rPr>
          <w:rFonts w:ascii="Times New Roman" w:eastAsiaTheme="minorEastAsia" w:hAnsi="Times New Roman" w:cs="Times New Roman"/>
          <w:sz w:val="28"/>
          <w:szCs w:val="28"/>
          <w:lang w:eastAsia="ru-RU"/>
        </w:rPr>
        <w:t xml:space="preserve">, </w:t>
      </w:r>
      <w:r w:rsidRPr="00BC59FD">
        <w:rPr>
          <w:rFonts w:ascii="Times New Roman" w:eastAsiaTheme="minorEastAsia" w:hAnsi="Times New Roman" w:cs="Times New Roman"/>
          <w:sz w:val="28"/>
          <w:szCs w:val="28"/>
          <w:lang w:eastAsia="ru-RU"/>
        </w:rPr>
        <w:t>тем самым создав в библиотеке удобную и комфортную зону для таких детей</w:t>
      </w:r>
      <w:r>
        <w:rPr>
          <w:rFonts w:ascii="Times New Roman" w:eastAsiaTheme="minorEastAsia" w:hAnsi="Times New Roman" w:cs="Times New Roman"/>
          <w:sz w:val="28"/>
          <w:szCs w:val="28"/>
          <w:lang w:eastAsia="ru-RU"/>
        </w:rPr>
        <w:t>.</w:t>
      </w:r>
      <w:r w:rsidRPr="00BC59FD">
        <w:rPr>
          <w:rFonts w:ascii="Times New Roman" w:eastAsiaTheme="minorEastAsia" w:hAnsi="Times New Roman" w:cs="Times New Roman"/>
          <w:sz w:val="28"/>
          <w:szCs w:val="28"/>
          <w:lang w:eastAsia="ru-RU"/>
        </w:rPr>
        <w:t xml:space="preserve"> </w:t>
      </w:r>
    </w:p>
    <w:p w:rsidR="00DA19AA" w:rsidRPr="003C61BA" w:rsidRDefault="00DA19AA" w:rsidP="00DA19AA">
      <w:pPr>
        <w:pStyle w:val="a3"/>
        <w:tabs>
          <w:tab w:val="left" w:pos="142"/>
        </w:tabs>
        <w:spacing w:after="0" w:line="312" w:lineRule="auto"/>
        <w:ind w:left="0" w:firstLine="709"/>
        <w:jc w:val="both"/>
        <w:rPr>
          <w:rFonts w:ascii="Times New Roman" w:eastAsiaTheme="minorEastAsia" w:hAnsi="Times New Roman" w:cs="Times New Roman"/>
          <w:sz w:val="28"/>
          <w:szCs w:val="28"/>
          <w:lang w:eastAsia="ru-RU"/>
        </w:rPr>
      </w:pPr>
      <w:r w:rsidRPr="00BC59FD">
        <w:rPr>
          <w:rFonts w:ascii="Times New Roman" w:eastAsiaTheme="minorEastAsia" w:hAnsi="Times New Roman" w:cs="Times New Roman"/>
          <w:sz w:val="28"/>
          <w:szCs w:val="28"/>
          <w:lang w:eastAsia="ru-RU"/>
        </w:rPr>
        <w:t xml:space="preserve">При содействии администрации </w:t>
      </w:r>
      <w:proofErr w:type="spellStart"/>
      <w:r w:rsidRPr="00BC59FD">
        <w:rPr>
          <w:rFonts w:ascii="Times New Roman" w:eastAsiaTheme="minorEastAsia" w:hAnsi="Times New Roman" w:cs="Times New Roman"/>
          <w:sz w:val="28"/>
          <w:szCs w:val="28"/>
          <w:lang w:eastAsia="ru-RU"/>
        </w:rPr>
        <w:t>Новореченского</w:t>
      </w:r>
      <w:proofErr w:type="spellEnd"/>
      <w:r w:rsidRPr="00BC59FD">
        <w:rPr>
          <w:rFonts w:ascii="Times New Roman" w:eastAsiaTheme="minorEastAsia" w:hAnsi="Times New Roman" w:cs="Times New Roman"/>
          <w:sz w:val="28"/>
          <w:szCs w:val="28"/>
          <w:lang w:eastAsia="ru-RU"/>
        </w:rPr>
        <w:t xml:space="preserve"> сельского поселения был установлен современный откидной пандус с кнопкой вызова. Сотрудниками центральной районной и детской библиотек была оказана методическая помощь в организации пространства, в подключении компьютерной техники и расстановки новой литературы для детей с ОВЗ и их </w:t>
      </w:r>
      <w:r w:rsidRPr="003C61BA">
        <w:rPr>
          <w:rFonts w:ascii="Times New Roman" w:eastAsiaTheme="minorEastAsia" w:hAnsi="Times New Roman" w:cs="Times New Roman"/>
          <w:sz w:val="28"/>
          <w:szCs w:val="28"/>
          <w:lang w:eastAsia="ru-RU"/>
        </w:rPr>
        <w:t>родителей.</w:t>
      </w:r>
    </w:p>
    <w:p w:rsidR="00DA19AA" w:rsidRPr="00282141" w:rsidRDefault="00DA19AA" w:rsidP="00DA19AA">
      <w:pPr>
        <w:spacing w:after="0" w:line="312" w:lineRule="auto"/>
        <w:ind w:firstLine="567"/>
        <w:jc w:val="both"/>
        <w:rPr>
          <w:rFonts w:ascii="Times New Roman" w:hAnsi="Times New Roman"/>
          <w:sz w:val="28"/>
          <w:szCs w:val="24"/>
        </w:rPr>
      </w:pPr>
      <w:r>
        <w:rPr>
          <w:rFonts w:ascii="Times New Roman" w:hAnsi="Times New Roman"/>
          <w:sz w:val="28"/>
          <w:szCs w:val="24"/>
        </w:rPr>
        <w:t>Проект</w:t>
      </w:r>
      <w:r w:rsidRPr="005216B2">
        <w:rPr>
          <w:rFonts w:ascii="Times New Roman" w:hAnsi="Times New Roman"/>
          <w:sz w:val="28"/>
          <w:szCs w:val="24"/>
        </w:rPr>
        <w:t xml:space="preserve"> «Детская просветительско-театральная студия при библиотеке «Добрые зёрна»</w:t>
      </w:r>
      <w:r>
        <w:rPr>
          <w:rFonts w:ascii="Times New Roman" w:hAnsi="Times New Roman"/>
          <w:sz w:val="28"/>
          <w:szCs w:val="24"/>
        </w:rPr>
        <w:t xml:space="preserve"> </w:t>
      </w:r>
      <w:proofErr w:type="spellStart"/>
      <w:r w:rsidRPr="005216B2">
        <w:rPr>
          <w:rFonts w:ascii="Times New Roman" w:hAnsi="Times New Roman"/>
          <w:sz w:val="28"/>
          <w:szCs w:val="24"/>
        </w:rPr>
        <w:t>Никитовск</w:t>
      </w:r>
      <w:r>
        <w:rPr>
          <w:rFonts w:ascii="Times New Roman" w:hAnsi="Times New Roman"/>
          <w:sz w:val="28"/>
          <w:szCs w:val="24"/>
        </w:rPr>
        <w:t>ого</w:t>
      </w:r>
      <w:proofErr w:type="spellEnd"/>
      <w:r>
        <w:rPr>
          <w:rFonts w:ascii="Times New Roman" w:hAnsi="Times New Roman"/>
          <w:sz w:val="28"/>
          <w:szCs w:val="24"/>
        </w:rPr>
        <w:t xml:space="preserve"> </w:t>
      </w:r>
      <w:r w:rsidRPr="005216B2">
        <w:rPr>
          <w:rFonts w:ascii="Times New Roman" w:hAnsi="Times New Roman"/>
          <w:sz w:val="28"/>
          <w:szCs w:val="24"/>
        </w:rPr>
        <w:t>сельск</w:t>
      </w:r>
      <w:r>
        <w:rPr>
          <w:rFonts w:ascii="Times New Roman" w:hAnsi="Times New Roman"/>
          <w:sz w:val="28"/>
          <w:szCs w:val="24"/>
        </w:rPr>
        <w:t>ого</w:t>
      </w:r>
      <w:r w:rsidRPr="005216B2">
        <w:rPr>
          <w:rFonts w:ascii="Times New Roman" w:hAnsi="Times New Roman"/>
          <w:sz w:val="28"/>
          <w:szCs w:val="24"/>
        </w:rPr>
        <w:t xml:space="preserve"> филиал</w:t>
      </w:r>
      <w:r>
        <w:rPr>
          <w:rFonts w:ascii="Times New Roman" w:hAnsi="Times New Roman"/>
          <w:sz w:val="28"/>
          <w:szCs w:val="24"/>
        </w:rPr>
        <w:t>а</w:t>
      </w:r>
      <w:r w:rsidRPr="005216B2">
        <w:rPr>
          <w:rFonts w:ascii="Times New Roman" w:hAnsi="Times New Roman"/>
          <w:sz w:val="28"/>
          <w:szCs w:val="24"/>
        </w:rPr>
        <w:t xml:space="preserve"> №1 </w:t>
      </w:r>
      <w:r>
        <w:rPr>
          <w:rFonts w:ascii="Times New Roman" w:hAnsi="Times New Roman"/>
          <w:sz w:val="28"/>
          <w:szCs w:val="24"/>
        </w:rPr>
        <w:t xml:space="preserve"> МБУК «ЦБС Красногвардейского района» победитель</w:t>
      </w:r>
      <w:r w:rsidRPr="005216B2">
        <w:rPr>
          <w:rFonts w:ascii="Times New Roman" w:hAnsi="Times New Roman"/>
          <w:sz w:val="28"/>
          <w:szCs w:val="24"/>
        </w:rPr>
        <w:t xml:space="preserve"> Фонда </w:t>
      </w:r>
      <w:r>
        <w:rPr>
          <w:rFonts w:ascii="Times New Roman" w:hAnsi="Times New Roman"/>
          <w:sz w:val="28"/>
          <w:szCs w:val="24"/>
        </w:rPr>
        <w:t>п</w:t>
      </w:r>
      <w:r w:rsidRPr="005216B2">
        <w:rPr>
          <w:rFonts w:ascii="Times New Roman" w:hAnsi="Times New Roman"/>
          <w:sz w:val="28"/>
          <w:szCs w:val="24"/>
        </w:rPr>
        <w:t>резидентских грантов</w:t>
      </w:r>
      <w:r>
        <w:rPr>
          <w:rFonts w:ascii="Times New Roman" w:hAnsi="Times New Roman"/>
          <w:sz w:val="28"/>
          <w:szCs w:val="24"/>
        </w:rPr>
        <w:t xml:space="preserve">, бюджет </w:t>
      </w:r>
      <w:r w:rsidR="00234942">
        <w:rPr>
          <w:rFonts w:ascii="Times New Roman" w:hAnsi="Times New Roman"/>
          <w:sz w:val="28"/>
          <w:szCs w:val="24"/>
        </w:rPr>
        <w:t>206</w:t>
      </w:r>
      <w:r w:rsidRPr="003C61BA">
        <w:rPr>
          <w:rFonts w:ascii="Times New Roman" w:hAnsi="Times New Roman"/>
          <w:sz w:val="28"/>
          <w:szCs w:val="24"/>
        </w:rPr>
        <w:t>338 рублей</w:t>
      </w:r>
      <w:r>
        <w:rPr>
          <w:rFonts w:ascii="Times New Roman" w:hAnsi="Times New Roman"/>
          <w:sz w:val="28"/>
          <w:szCs w:val="24"/>
        </w:rPr>
        <w:t xml:space="preserve">,  </w:t>
      </w:r>
      <w:r w:rsidRPr="003C61BA">
        <w:rPr>
          <w:rFonts w:ascii="Times New Roman" w:hAnsi="Times New Roman"/>
          <w:sz w:val="28"/>
          <w:szCs w:val="24"/>
        </w:rPr>
        <w:t xml:space="preserve">направлен на православное духовно-нравственное воспитание детей и подростков, развитие их творческого потенциала, профилактику психологической </w:t>
      </w:r>
      <w:proofErr w:type="spellStart"/>
      <w:r w:rsidRPr="003C61BA">
        <w:rPr>
          <w:rFonts w:ascii="Times New Roman" w:hAnsi="Times New Roman"/>
          <w:sz w:val="28"/>
          <w:szCs w:val="24"/>
        </w:rPr>
        <w:t>дезадаптации</w:t>
      </w:r>
      <w:proofErr w:type="spellEnd"/>
      <w:r w:rsidRPr="003C61BA">
        <w:rPr>
          <w:rFonts w:ascii="Times New Roman" w:hAnsi="Times New Roman"/>
          <w:sz w:val="28"/>
          <w:szCs w:val="24"/>
        </w:rPr>
        <w:t xml:space="preserve">. </w:t>
      </w:r>
      <w:r>
        <w:rPr>
          <w:rFonts w:ascii="Times New Roman" w:hAnsi="Times New Roman"/>
          <w:sz w:val="28"/>
          <w:szCs w:val="24"/>
        </w:rPr>
        <w:t>В ткущем году будет набрана</w:t>
      </w:r>
      <w:r w:rsidRPr="003C61BA">
        <w:rPr>
          <w:rFonts w:ascii="Times New Roman" w:hAnsi="Times New Roman"/>
          <w:sz w:val="28"/>
          <w:szCs w:val="24"/>
        </w:rPr>
        <w:t xml:space="preserve"> групп</w:t>
      </w:r>
      <w:r>
        <w:rPr>
          <w:rFonts w:ascii="Times New Roman" w:hAnsi="Times New Roman"/>
          <w:sz w:val="28"/>
          <w:szCs w:val="24"/>
        </w:rPr>
        <w:t>а</w:t>
      </w:r>
      <w:r w:rsidRPr="003C61BA">
        <w:rPr>
          <w:rFonts w:ascii="Times New Roman" w:hAnsi="Times New Roman"/>
          <w:sz w:val="28"/>
          <w:szCs w:val="24"/>
        </w:rPr>
        <w:t xml:space="preserve"> детей 7–12 лет (опекаемые дети, дети-инвалиды и дети, попавшие в трудную жизненную ситуацию) в действующую при библиотеке театральную студию. Основные мероприятия проекта – инсценировка православных постановок для воспитанников детских садов </w:t>
      </w:r>
      <w:proofErr w:type="gramStart"/>
      <w:r w:rsidRPr="003C61BA">
        <w:rPr>
          <w:rFonts w:ascii="Times New Roman" w:hAnsi="Times New Roman"/>
          <w:sz w:val="28"/>
          <w:szCs w:val="24"/>
        </w:rPr>
        <w:t>с</w:t>
      </w:r>
      <w:proofErr w:type="gramEnd"/>
      <w:r w:rsidRPr="003C61BA">
        <w:rPr>
          <w:rFonts w:ascii="Times New Roman" w:hAnsi="Times New Roman"/>
          <w:sz w:val="28"/>
          <w:szCs w:val="24"/>
        </w:rPr>
        <w:t xml:space="preserve">. </w:t>
      </w:r>
      <w:proofErr w:type="gramStart"/>
      <w:r w:rsidRPr="003C61BA">
        <w:rPr>
          <w:rFonts w:ascii="Times New Roman" w:hAnsi="Times New Roman"/>
          <w:sz w:val="28"/>
          <w:szCs w:val="24"/>
        </w:rPr>
        <w:t>Никитовка</w:t>
      </w:r>
      <w:proofErr w:type="gramEnd"/>
      <w:r w:rsidRPr="003C61BA">
        <w:rPr>
          <w:rFonts w:ascii="Times New Roman" w:hAnsi="Times New Roman"/>
          <w:sz w:val="28"/>
          <w:szCs w:val="24"/>
        </w:rPr>
        <w:t xml:space="preserve">, беседы о театральных трудах и таланте Святителя Дмитрия Ростовского, так как организация-заявитель местная религиозная организация храм Святителя Димитрия Ростовского. Планируется, что участники студии будут обучены основам режиссуры, ораторскому искусству, актерскому мастерству. Запрашиваемый бюджет проекта. </w:t>
      </w:r>
    </w:p>
    <w:p w:rsidR="00DA19AA" w:rsidRPr="00234942" w:rsidRDefault="00DA19AA" w:rsidP="00DA19AA">
      <w:pPr>
        <w:pStyle w:val="a3"/>
        <w:tabs>
          <w:tab w:val="left" w:pos="142"/>
        </w:tabs>
        <w:spacing w:after="0" w:line="312" w:lineRule="auto"/>
        <w:ind w:left="0" w:firstLine="567"/>
        <w:jc w:val="both"/>
        <w:rPr>
          <w:rFonts w:ascii="Times New Roman" w:eastAsiaTheme="minorEastAsia" w:hAnsi="Times New Roman" w:cs="Times New Roman"/>
          <w:sz w:val="10"/>
          <w:szCs w:val="10"/>
          <w:lang w:eastAsia="ru-RU"/>
        </w:rPr>
      </w:pPr>
    </w:p>
    <w:p w:rsidR="00D70B09" w:rsidRPr="00D70B09" w:rsidRDefault="00DA19AA" w:rsidP="00D70B09">
      <w:pPr>
        <w:pStyle w:val="a3"/>
        <w:tabs>
          <w:tab w:val="left" w:pos="142"/>
        </w:tabs>
        <w:spacing w:after="0" w:line="312" w:lineRule="auto"/>
        <w:ind w:left="0"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И </w:t>
      </w:r>
      <w:r w:rsidRPr="00D70B09">
        <w:rPr>
          <w:rFonts w:ascii="Times New Roman" w:eastAsiaTheme="minorEastAsia" w:hAnsi="Times New Roman" w:cs="Times New Roman"/>
          <w:sz w:val="28"/>
          <w:szCs w:val="28"/>
          <w:lang w:eastAsia="ru-RU"/>
        </w:rPr>
        <w:t>завершает перечень проектов, реализ</w:t>
      </w:r>
      <w:r w:rsidR="00E8175F">
        <w:rPr>
          <w:rFonts w:ascii="Times New Roman" w:eastAsiaTheme="minorEastAsia" w:hAnsi="Times New Roman" w:cs="Times New Roman"/>
          <w:sz w:val="28"/>
          <w:szCs w:val="28"/>
          <w:lang w:eastAsia="ru-RU"/>
        </w:rPr>
        <w:t>ованных и продолжающих работу в наступившем году</w:t>
      </w:r>
      <w:r w:rsidRPr="00D70B09">
        <w:rPr>
          <w:rFonts w:ascii="Times New Roman" w:eastAsiaTheme="minorEastAsia" w:hAnsi="Times New Roman" w:cs="Times New Roman"/>
          <w:sz w:val="28"/>
          <w:szCs w:val="28"/>
          <w:lang w:eastAsia="ru-RU"/>
        </w:rPr>
        <w:t xml:space="preserve"> проект</w:t>
      </w:r>
      <w:r w:rsidR="00D70B09" w:rsidRPr="00D70B09">
        <w:rPr>
          <w:rFonts w:ascii="Times New Roman" w:eastAsiaTheme="minorEastAsia" w:hAnsi="Times New Roman" w:cs="Times New Roman"/>
          <w:sz w:val="28"/>
          <w:szCs w:val="28"/>
          <w:lang w:eastAsia="ru-RU"/>
        </w:rPr>
        <w:t xml:space="preserve">ная деятельность МБУК «ЦБС </w:t>
      </w:r>
      <w:proofErr w:type="spellStart"/>
      <w:r w:rsidR="00D70B09" w:rsidRPr="00D70B09">
        <w:rPr>
          <w:rFonts w:ascii="Times New Roman" w:eastAsiaTheme="minorEastAsia" w:hAnsi="Times New Roman" w:cs="Times New Roman"/>
          <w:sz w:val="28"/>
          <w:szCs w:val="28"/>
          <w:lang w:eastAsia="ru-RU"/>
        </w:rPr>
        <w:t>Яковлевского</w:t>
      </w:r>
      <w:proofErr w:type="spellEnd"/>
      <w:r w:rsidR="00D70B09" w:rsidRPr="00D70B09">
        <w:rPr>
          <w:rFonts w:ascii="Times New Roman" w:eastAsiaTheme="minorEastAsia" w:hAnsi="Times New Roman" w:cs="Times New Roman"/>
          <w:sz w:val="28"/>
          <w:szCs w:val="28"/>
          <w:lang w:eastAsia="ru-RU"/>
        </w:rPr>
        <w:t xml:space="preserve"> района»</w:t>
      </w:r>
      <w:r w:rsidR="00E8175F">
        <w:rPr>
          <w:rFonts w:ascii="Times New Roman" w:eastAsiaTheme="minorEastAsia" w:hAnsi="Times New Roman" w:cs="Times New Roman"/>
          <w:sz w:val="28"/>
          <w:szCs w:val="28"/>
          <w:lang w:eastAsia="ru-RU"/>
        </w:rPr>
        <w:t>. Следует сказать отдельно о серьёзной многоплановой работе, проводимой специалистами в этом направлении.</w:t>
      </w:r>
    </w:p>
    <w:p w:rsidR="00E8175F" w:rsidRPr="00A54154" w:rsidRDefault="00E8175F" w:rsidP="00E8175F">
      <w:pPr>
        <w:pStyle w:val="a3"/>
        <w:tabs>
          <w:tab w:val="left" w:pos="142"/>
        </w:tabs>
        <w:spacing w:after="0" w:line="312"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2019 году ЦБС стала победителем </w:t>
      </w:r>
      <w:r w:rsidRPr="00D70B09">
        <w:rPr>
          <w:rFonts w:ascii="Times New Roman" w:hAnsi="Times New Roman" w:cs="Times New Roman"/>
          <w:sz w:val="28"/>
          <w:szCs w:val="28"/>
        </w:rPr>
        <w:t xml:space="preserve">конкурса Фонда президентских грантов </w:t>
      </w:r>
      <w:r>
        <w:rPr>
          <w:rFonts w:ascii="Times New Roman" w:hAnsi="Times New Roman" w:cs="Times New Roman"/>
          <w:sz w:val="28"/>
          <w:szCs w:val="28"/>
        </w:rPr>
        <w:t xml:space="preserve">с проектом </w:t>
      </w:r>
      <w:r w:rsidRPr="00E8175F">
        <w:rPr>
          <w:rFonts w:ascii="Times New Roman" w:hAnsi="Times New Roman" w:cs="Times New Roman"/>
          <w:sz w:val="28"/>
          <w:szCs w:val="28"/>
        </w:rPr>
        <w:t>«В комнате Совёнка - все для ребенка» на сумму</w:t>
      </w:r>
      <w:r>
        <w:rPr>
          <w:rFonts w:ascii="Times New Roman" w:hAnsi="Times New Roman" w:cs="Times New Roman"/>
          <w:i/>
          <w:sz w:val="28"/>
          <w:szCs w:val="28"/>
        </w:rPr>
        <w:t xml:space="preserve"> </w:t>
      </w:r>
      <w:r w:rsidRPr="00D70B09">
        <w:rPr>
          <w:rFonts w:ascii="Times New Roman" w:hAnsi="Times New Roman" w:cs="Times New Roman"/>
          <w:sz w:val="28"/>
          <w:szCs w:val="28"/>
        </w:rPr>
        <w:t>498</w:t>
      </w:r>
      <w:r w:rsidR="00A54154">
        <w:rPr>
          <w:rFonts w:ascii="Times New Roman" w:hAnsi="Times New Roman" w:cs="Times New Roman"/>
          <w:sz w:val="28"/>
          <w:szCs w:val="28"/>
        </w:rPr>
        <w:t> </w:t>
      </w:r>
      <w:r>
        <w:rPr>
          <w:rFonts w:ascii="Times New Roman" w:hAnsi="Times New Roman" w:cs="Times New Roman"/>
          <w:sz w:val="28"/>
          <w:szCs w:val="28"/>
        </w:rPr>
        <w:t>000</w:t>
      </w:r>
      <w:r w:rsidR="00A54154">
        <w:rPr>
          <w:rFonts w:ascii="Times New Roman" w:hAnsi="Times New Roman" w:cs="Times New Roman"/>
          <w:sz w:val="28"/>
          <w:szCs w:val="28"/>
        </w:rPr>
        <w:t xml:space="preserve"> рублей, который</w:t>
      </w:r>
      <w:r w:rsidRPr="00D70B09">
        <w:rPr>
          <w:rFonts w:ascii="Times New Roman" w:hAnsi="Times New Roman" w:cs="Times New Roman"/>
          <w:sz w:val="28"/>
          <w:szCs w:val="28"/>
        </w:rPr>
        <w:t xml:space="preserve"> завершился в июне </w:t>
      </w:r>
      <w:r w:rsidR="00A54154">
        <w:rPr>
          <w:rFonts w:ascii="Times New Roman" w:hAnsi="Times New Roman" w:cs="Times New Roman"/>
          <w:sz w:val="28"/>
          <w:szCs w:val="28"/>
        </w:rPr>
        <w:t>2020</w:t>
      </w:r>
      <w:r w:rsidRPr="00D70B09">
        <w:rPr>
          <w:rFonts w:ascii="Times New Roman" w:hAnsi="Times New Roman" w:cs="Times New Roman"/>
          <w:sz w:val="28"/>
          <w:szCs w:val="28"/>
        </w:rPr>
        <w:t xml:space="preserve"> года. В рамках проекта для детей </w:t>
      </w:r>
      <w:r w:rsidR="00A54154">
        <w:rPr>
          <w:rFonts w:ascii="Times New Roman" w:hAnsi="Times New Roman" w:cs="Times New Roman"/>
          <w:sz w:val="28"/>
          <w:szCs w:val="28"/>
        </w:rPr>
        <w:t>проведено 288 занятий</w:t>
      </w:r>
      <w:r w:rsidRPr="00D70B09">
        <w:rPr>
          <w:rFonts w:ascii="Times New Roman" w:hAnsi="Times New Roman" w:cs="Times New Roman"/>
          <w:sz w:val="28"/>
          <w:szCs w:val="28"/>
        </w:rPr>
        <w:t xml:space="preserve"> по освоению компьютерной грамотности</w:t>
      </w:r>
      <w:r w:rsidR="00A54154">
        <w:rPr>
          <w:rFonts w:ascii="Times New Roman" w:hAnsi="Times New Roman" w:cs="Times New Roman"/>
          <w:sz w:val="28"/>
          <w:szCs w:val="28"/>
        </w:rPr>
        <w:t xml:space="preserve">, </w:t>
      </w:r>
      <w:r w:rsidRPr="00D70B09">
        <w:rPr>
          <w:rFonts w:ascii="Times New Roman" w:hAnsi="Times New Roman" w:cs="Times New Roman"/>
          <w:sz w:val="28"/>
          <w:szCs w:val="28"/>
        </w:rPr>
        <w:t xml:space="preserve"> 288</w:t>
      </w:r>
      <w:r w:rsidR="00A54154">
        <w:rPr>
          <w:rFonts w:ascii="Times New Roman" w:hAnsi="Times New Roman" w:cs="Times New Roman"/>
          <w:sz w:val="28"/>
          <w:szCs w:val="28"/>
        </w:rPr>
        <w:t xml:space="preserve"> </w:t>
      </w:r>
      <w:r w:rsidRPr="00D70B09">
        <w:rPr>
          <w:rFonts w:ascii="Times New Roman" w:hAnsi="Times New Roman" w:cs="Times New Roman"/>
          <w:sz w:val="28"/>
          <w:szCs w:val="28"/>
        </w:rPr>
        <w:t>логопедически</w:t>
      </w:r>
      <w:r w:rsidR="00A54154">
        <w:rPr>
          <w:rFonts w:ascii="Times New Roman" w:hAnsi="Times New Roman" w:cs="Times New Roman"/>
          <w:sz w:val="28"/>
          <w:szCs w:val="28"/>
        </w:rPr>
        <w:t>х</w:t>
      </w:r>
      <w:r w:rsidRPr="00D70B09">
        <w:rPr>
          <w:rFonts w:ascii="Times New Roman" w:hAnsi="Times New Roman" w:cs="Times New Roman"/>
          <w:sz w:val="28"/>
          <w:szCs w:val="28"/>
        </w:rPr>
        <w:t xml:space="preserve"> заняти</w:t>
      </w:r>
      <w:r w:rsidR="00A54154">
        <w:rPr>
          <w:rFonts w:ascii="Times New Roman" w:hAnsi="Times New Roman" w:cs="Times New Roman"/>
          <w:sz w:val="28"/>
          <w:szCs w:val="28"/>
        </w:rPr>
        <w:t xml:space="preserve">й по развитию речи, 74 </w:t>
      </w:r>
      <w:r w:rsidR="00A54154" w:rsidRPr="00A54154">
        <w:rPr>
          <w:rFonts w:ascii="Times New Roman" w:hAnsi="Times New Roman" w:cs="Times New Roman"/>
          <w:sz w:val="28"/>
          <w:szCs w:val="28"/>
        </w:rPr>
        <w:lastRenderedPageBreak/>
        <w:t>индивидуальных</w:t>
      </w:r>
      <w:r w:rsidRPr="00A54154">
        <w:rPr>
          <w:rFonts w:ascii="Times New Roman" w:hAnsi="Times New Roman" w:cs="Times New Roman"/>
          <w:sz w:val="28"/>
          <w:szCs w:val="28"/>
        </w:rPr>
        <w:t xml:space="preserve"> и групповы</w:t>
      </w:r>
      <w:r w:rsidR="00A54154" w:rsidRPr="00A54154">
        <w:rPr>
          <w:rFonts w:ascii="Times New Roman" w:hAnsi="Times New Roman" w:cs="Times New Roman"/>
          <w:sz w:val="28"/>
          <w:szCs w:val="28"/>
        </w:rPr>
        <w:t>х</w:t>
      </w:r>
      <w:r w:rsidRPr="00A54154">
        <w:rPr>
          <w:rFonts w:ascii="Times New Roman" w:hAnsi="Times New Roman" w:cs="Times New Roman"/>
          <w:sz w:val="28"/>
          <w:szCs w:val="28"/>
        </w:rPr>
        <w:t xml:space="preserve"> заняти</w:t>
      </w:r>
      <w:r w:rsidR="00A54154" w:rsidRPr="00A54154">
        <w:rPr>
          <w:rFonts w:ascii="Times New Roman" w:hAnsi="Times New Roman" w:cs="Times New Roman"/>
          <w:sz w:val="28"/>
          <w:szCs w:val="28"/>
        </w:rPr>
        <w:t>й</w:t>
      </w:r>
      <w:r w:rsidRPr="00A54154">
        <w:rPr>
          <w:rFonts w:ascii="Times New Roman" w:hAnsi="Times New Roman" w:cs="Times New Roman"/>
          <w:sz w:val="28"/>
          <w:szCs w:val="28"/>
        </w:rPr>
        <w:t xml:space="preserve"> с психологом для детей и родителей в семейной школе психологического комфорта </w:t>
      </w:r>
      <w:r w:rsidR="00A54154" w:rsidRPr="00A54154">
        <w:rPr>
          <w:rFonts w:ascii="Times New Roman" w:hAnsi="Times New Roman" w:cs="Times New Roman"/>
          <w:sz w:val="28"/>
          <w:szCs w:val="28"/>
        </w:rPr>
        <w:t>«</w:t>
      </w:r>
      <w:r w:rsidRPr="00A54154">
        <w:rPr>
          <w:rFonts w:ascii="Times New Roman" w:hAnsi="Times New Roman" w:cs="Times New Roman"/>
          <w:sz w:val="28"/>
          <w:szCs w:val="28"/>
        </w:rPr>
        <w:t>Мудрость нашего сердца</w:t>
      </w:r>
      <w:r w:rsidR="00A54154" w:rsidRPr="00A54154">
        <w:rPr>
          <w:rFonts w:ascii="Times New Roman" w:hAnsi="Times New Roman" w:cs="Times New Roman"/>
          <w:sz w:val="28"/>
          <w:szCs w:val="28"/>
        </w:rPr>
        <w:t>»</w:t>
      </w:r>
      <w:r w:rsidR="00A54154">
        <w:rPr>
          <w:rFonts w:ascii="Times New Roman" w:hAnsi="Times New Roman" w:cs="Times New Roman"/>
          <w:sz w:val="28"/>
          <w:szCs w:val="28"/>
        </w:rPr>
        <w:t>.</w:t>
      </w:r>
    </w:p>
    <w:p w:rsidR="00E8175F" w:rsidRPr="00D70B09" w:rsidRDefault="00E8175F" w:rsidP="00E8175F">
      <w:pPr>
        <w:pStyle w:val="a3"/>
        <w:tabs>
          <w:tab w:val="left" w:pos="142"/>
        </w:tabs>
        <w:spacing w:after="0" w:line="312" w:lineRule="auto"/>
        <w:ind w:left="0" w:firstLine="567"/>
        <w:jc w:val="both"/>
        <w:rPr>
          <w:rFonts w:ascii="Times New Roman" w:hAnsi="Times New Roman" w:cs="Times New Roman"/>
          <w:sz w:val="28"/>
          <w:szCs w:val="28"/>
        </w:rPr>
      </w:pPr>
      <w:r w:rsidRPr="00D70B09">
        <w:rPr>
          <w:rFonts w:ascii="Times New Roman" w:hAnsi="Times New Roman" w:cs="Times New Roman"/>
          <w:sz w:val="28"/>
          <w:szCs w:val="28"/>
        </w:rPr>
        <w:t>Ярким и запоминающимся событием для детей</w:t>
      </w:r>
      <w:r w:rsidR="00A54154">
        <w:rPr>
          <w:rFonts w:ascii="Times New Roman" w:hAnsi="Times New Roman" w:cs="Times New Roman"/>
          <w:sz w:val="28"/>
          <w:szCs w:val="28"/>
        </w:rPr>
        <w:t xml:space="preserve"> </w:t>
      </w:r>
      <w:r w:rsidRPr="00D70B09">
        <w:rPr>
          <w:rFonts w:ascii="Times New Roman" w:hAnsi="Times New Roman" w:cs="Times New Roman"/>
          <w:sz w:val="28"/>
          <w:szCs w:val="28"/>
        </w:rPr>
        <w:t xml:space="preserve">и для родителей стал фестиваль </w:t>
      </w:r>
      <w:r w:rsidR="00A54154" w:rsidRPr="00A54154">
        <w:rPr>
          <w:rFonts w:ascii="Times New Roman" w:hAnsi="Times New Roman" w:cs="Times New Roman"/>
          <w:sz w:val="28"/>
          <w:szCs w:val="28"/>
        </w:rPr>
        <w:t>«</w:t>
      </w:r>
      <w:r w:rsidRPr="00A54154">
        <w:rPr>
          <w:rFonts w:ascii="Times New Roman" w:hAnsi="Times New Roman" w:cs="Times New Roman"/>
          <w:sz w:val="28"/>
          <w:szCs w:val="28"/>
        </w:rPr>
        <w:t>Удивительные дети</w:t>
      </w:r>
      <w:r w:rsidR="00A54154" w:rsidRPr="00A54154">
        <w:rPr>
          <w:rFonts w:ascii="Times New Roman" w:hAnsi="Times New Roman" w:cs="Times New Roman"/>
          <w:sz w:val="28"/>
          <w:szCs w:val="28"/>
        </w:rPr>
        <w:t>»</w:t>
      </w:r>
      <w:r w:rsidRPr="00A54154">
        <w:rPr>
          <w:rFonts w:ascii="Times New Roman" w:hAnsi="Times New Roman" w:cs="Times New Roman"/>
          <w:sz w:val="28"/>
          <w:szCs w:val="28"/>
        </w:rPr>
        <w:t>,</w:t>
      </w:r>
      <w:r w:rsidRPr="00D70B09">
        <w:rPr>
          <w:rFonts w:ascii="Times New Roman" w:hAnsi="Times New Roman" w:cs="Times New Roman"/>
          <w:sz w:val="28"/>
          <w:szCs w:val="28"/>
        </w:rPr>
        <w:t xml:space="preserve"> который прошел в онлайн формате</w:t>
      </w:r>
      <w:r w:rsidR="00A54154">
        <w:rPr>
          <w:rFonts w:ascii="Times New Roman" w:hAnsi="Times New Roman" w:cs="Times New Roman"/>
          <w:sz w:val="28"/>
          <w:szCs w:val="28"/>
        </w:rPr>
        <w:t>:</w:t>
      </w:r>
      <w:r w:rsidRPr="00D70B09">
        <w:rPr>
          <w:rFonts w:ascii="Times New Roman" w:hAnsi="Times New Roman" w:cs="Times New Roman"/>
          <w:sz w:val="28"/>
          <w:szCs w:val="28"/>
        </w:rPr>
        <w:t xml:space="preserve"> </w:t>
      </w:r>
      <w:r w:rsidR="00A54154">
        <w:rPr>
          <w:rFonts w:ascii="Times New Roman" w:hAnsi="Times New Roman" w:cs="Times New Roman"/>
          <w:sz w:val="28"/>
          <w:szCs w:val="28"/>
        </w:rPr>
        <w:t>были представлены</w:t>
      </w:r>
      <w:r w:rsidRPr="00D70B09">
        <w:rPr>
          <w:rFonts w:ascii="Times New Roman" w:hAnsi="Times New Roman" w:cs="Times New Roman"/>
          <w:sz w:val="28"/>
          <w:szCs w:val="28"/>
        </w:rPr>
        <w:t xml:space="preserve"> видеозаписи творческих работ в разных номинациях: вокал, хореография, театрализация</w:t>
      </w:r>
      <w:r w:rsidR="00A54154">
        <w:rPr>
          <w:rFonts w:ascii="Times New Roman" w:hAnsi="Times New Roman" w:cs="Times New Roman"/>
          <w:sz w:val="28"/>
          <w:szCs w:val="28"/>
        </w:rPr>
        <w:t xml:space="preserve"> и в н</w:t>
      </w:r>
      <w:r w:rsidRPr="00D70B09">
        <w:rPr>
          <w:rFonts w:ascii="Times New Roman" w:hAnsi="Times New Roman" w:cs="Times New Roman"/>
          <w:sz w:val="28"/>
          <w:szCs w:val="28"/>
        </w:rPr>
        <w:t>оминации, посвященной 75-летию Великой Отечественной войны. Поделки детей были выполнены с использова</w:t>
      </w:r>
      <w:r w:rsidR="00A54154">
        <w:rPr>
          <w:rFonts w:ascii="Times New Roman" w:hAnsi="Times New Roman" w:cs="Times New Roman"/>
          <w:sz w:val="28"/>
          <w:szCs w:val="28"/>
        </w:rPr>
        <w:t xml:space="preserve">нием разных техник и материалов и </w:t>
      </w:r>
      <w:r w:rsidRPr="00D70B09">
        <w:rPr>
          <w:rFonts w:ascii="Times New Roman" w:hAnsi="Times New Roman" w:cs="Times New Roman"/>
          <w:sz w:val="28"/>
          <w:szCs w:val="28"/>
        </w:rPr>
        <w:t xml:space="preserve"> </w:t>
      </w:r>
      <w:r w:rsidRPr="00A54154">
        <w:rPr>
          <w:rFonts w:ascii="Times New Roman" w:hAnsi="Times New Roman" w:cs="Times New Roman"/>
          <w:sz w:val="28"/>
          <w:szCs w:val="28"/>
        </w:rPr>
        <w:t xml:space="preserve">представлены на страничке МОО </w:t>
      </w:r>
      <w:r w:rsidR="00A54154" w:rsidRPr="00A54154">
        <w:rPr>
          <w:rFonts w:ascii="Times New Roman" w:hAnsi="Times New Roman" w:cs="Times New Roman"/>
          <w:sz w:val="28"/>
          <w:szCs w:val="28"/>
        </w:rPr>
        <w:t>«</w:t>
      </w:r>
      <w:r w:rsidRPr="00A54154">
        <w:rPr>
          <w:rFonts w:ascii="Times New Roman" w:hAnsi="Times New Roman" w:cs="Times New Roman"/>
          <w:sz w:val="28"/>
          <w:szCs w:val="28"/>
        </w:rPr>
        <w:t>Добрые сердца</w:t>
      </w:r>
      <w:r w:rsidR="00A54154" w:rsidRPr="00A54154">
        <w:rPr>
          <w:rFonts w:ascii="Times New Roman" w:hAnsi="Times New Roman" w:cs="Times New Roman"/>
          <w:sz w:val="28"/>
          <w:szCs w:val="28"/>
        </w:rPr>
        <w:t>»</w:t>
      </w:r>
      <w:r w:rsidRPr="00A54154">
        <w:rPr>
          <w:rFonts w:ascii="Times New Roman" w:hAnsi="Times New Roman" w:cs="Times New Roman"/>
          <w:sz w:val="28"/>
          <w:szCs w:val="28"/>
        </w:rPr>
        <w:t xml:space="preserve">. </w:t>
      </w:r>
      <w:r w:rsidRPr="00D70B09">
        <w:rPr>
          <w:rFonts w:ascii="Times New Roman" w:hAnsi="Times New Roman" w:cs="Times New Roman"/>
          <w:sz w:val="28"/>
          <w:szCs w:val="28"/>
        </w:rPr>
        <w:t>Многим детям фестиваль дал возможность раскрыть свои творческие способности. Все участники фестиваля получили заслуженные награды - подарочные сертификаты на 1 тыс. руб., приобретенные за счет спонсорских средств.</w:t>
      </w:r>
    </w:p>
    <w:p w:rsidR="00E8175F" w:rsidRPr="00D70B09" w:rsidRDefault="00E8175F" w:rsidP="00E8175F">
      <w:pPr>
        <w:pStyle w:val="a3"/>
        <w:tabs>
          <w:tab w:val="left" w:pos="142"/>
        </w:tabs>
        <w:spacing w:after="0" w:line="312" w:lineRule="auto"/>
        <w:ind w:left="0" w:firstLine="567"/>
        <w:jc w:val="both"/>
        <w:rPr>
          <w:rFonts w:ascii="Times New Roman" w:hAnsi="Times New Roman" w:cs="Times New Roman"/>
          <w:sz w:val="28"/>
          <w:szCs w:val="28"/>
        </w:rPr>
      </w:pPr>
      <w:r w:rsidRPr="00D70B09">
        <w:rPr>
          <w:rFonts w:ascii="Times New Roman" w:hAnsi="Times New Roman" w:cs="Times New Roman"/>
          <w:sz w:val="28"/>
          <w:szCs w:val="28"/>
        </w:rPr>
        <w:t xml:space="preserve">В День защиты детей в рамках проекта была проведена поздравительная </w:t>
      </w:r>
      <w:r w:rsidRPr="00A54154">
        <w:rPr>
          <w:rFonts w:ascii="Times New Roman" w:hAnsi="Times New Roman" w:cs="Times New Roman"/>
          <w:sz w:val="28"/>
          <w:szCs w:val="28"/>
        </w:rPr>
        <w:t xml:space="preserve">акция </w:t>
      </w:r>
      <w:r w:rsidR="00A54154" w:rsidRPr="00A54154">
        <w:rPr>
          <w:rFonts w:ascii="Times New Roman" w:hAnsi="Times New Roman" w:cs="Times New Roman"/>
          <w:sz w:val="28"/>
          <w:szCs w:val="28"/>
        </w:rPr>
        <w:t>«</w:t>
      </w:r>
      <w:r w:rsidRPr="00A54154">
        <w:rPr>
          <w:rFonts w:ascii="Times New Roman" w:hAnsi="Times New Roman" w:cs="Times New Roman"/>
          <w:sz w:val="28"/>
          <w:szCs w:val="28"/>
        </w:rPr>
        <w:t>Радость детства</w:t>
      </w:r>
      <w:r w:rsidR="00A54154" w:rsidRPr="00A54154">
        <w:rPr>
          <w:rFonts w:ascii="Times New Roman" w:hAnsi="Times New Roman" w:cs="Times New Roman"/>
          <w:sz w:val="28"/>
          <w:szCs w:val="28"/>
        </w:rPr>
        <w:t>»</w:t>
      </w:r>
      <w:r w:rsidRPr="00A54154">
        <w:rPr>
          <w:rFonts w:ascii="Times New Roman" w:hAnsi="Times New Roman" w:cs="Times New Roman"/>
          <w:sz w:val="28"/>
          <w:szCs w:val="28"/>
        </w:rPr>
        <w:t xml:space="preserve"> -</w:t>
      </w:r>
      <w:r w:rsidRPr="00D70B09">
        <w:rPr>
          <w:rFonts w:ascii="Times New Roman" w:hAnsi="Times New Roman" w:cs="Times New Roman"/>
          <w:sz w:val="28"/>
          <w:szCs w:val="28"/>
        </w:rPr>
        <w:t xml:space="preserve"> сотрудники совместно с волонтерами поздравили детей на дому</w:t>
      </w:r>
      <w:r w:rsidR="00A54154">
        <w:rPr>
          <w:rFonts w:ascii="Times New Roman" w:hAnsi="Times New Roman" w:cs="Times New Roman"/>
          <w:sz w:val="28"/>
          <w:szCs w:val="28"/>
        </w:rPr>
        <w:t>, к</w:t>
      </w:r>
      <w:r w:rsidRPr="00D70B09">
        <w:rPr>
          <w:rFonts w:ascii="Times New Roman" w:hAnsi="Times New Roman" w:cs="Times New Roman"/>
          <w:sz w:val="28"/>
          <w:szCs w:val="28"/>
        </w:rPr>
        <w:t xml:space="preserve">аждому </w:t>
      </w:r>
      <w:r w:rsidR="00A54154">
        <w:rPr>
          <w:rFonts w:ascii="Times New Roman" w:hAnsi="Times New Roman" w:cs="Times New Roman"/>
          <w:sz w:val="28"/>
          <w:szCs w:val="28"/>
        </w:rPr>
        <w:t>вручили игрушку-сувенир</w:t>
      </w:r>
      <w:r w:rsidRPr="00D70B09">
        <w:rPr>
          <w:rFonts w:ascii="Times New Roman" w:hAnsi="Times New Roman" w:cs="Times New Roman"/>
          <w:sz w:val="28"/>
          <w:szCs w:val="28"/>
        </w:rPr>
        <w:t>, пиццу, сок и воздушный шарик. Спонсорами мероприятия выступили</w:t>
      </w:r>
      <w:r w:rsidRPr="00D70B09">
        <w:rPr>
          <w:rFonts w:ascii="Times New Roman" w:hAnsi="Times New Roman" w:cs="Times New Roman"/>
          <w:sz w:val="28"/>
          <w:szCs w:val="28"/>
          <w:shd w:val="clear" w:color="auto" w:fill="FFFFFF"/>
        </w:rPr>
        <w:t xml:space="preserve"> представители Областного сообщества «Мясная ТАВЕРНА».</w:t>
      </w:r>
      <w:r w:rsidRPr="00D70B09">
        <w:t xml:space="preserve"> </w:t>
      </w:r>
    </w:p>
    <w:p w:rsidR="00E8175F" w:rsidRPr="00D70B09" w:rsidRDefault="00E8175F" w:rsidP="00E8175F">
      <w:pPr>
        <w:pStyle w:val="a3"/>
        <w:tabs>
          <w:tab w:val="left" w:pos="142"/>
        </w:tabs>
        <w:spacing w:after="0" w:line="312" w:lineRule="auto"/>
        <w:ind w:left="0" w:firstLine="567"/>
        <w:jc w:val="both"/>
        <w:rPr>
          <w:rFonts w:ascii="Times New Roman" w:hAnsi="Times New Roman" w:cs="Times New Roman"/>
          <w:sz w:val="28"/>
          <w:szCs w:val="28"/>
        </w:rPr>
      </w:pPr>
      <w:r w:rsidRPr="00D70B09">
        <w:rPr>
          <w:rFonts w:ascii="Times New Roman" w:hAnsi="Times New Roman" w:cs="Times New Roman"/>
          <w:sz w:val="28"/>
          <w:szCs w:val="28"/>
        </w:rPr>
        <w:t xml:space="preserve">В проекте приняли участие 30 детей с ОВЗ из </w:t>
      </w:r>
      <w:proofErr w:type="spellStart"/>
      <w:r w:rsidRPr="00D70B09">
        <w:rPr>
          <w:rFonts w:ascii="Times New Roman" w:hAnsi="Times New Roman" w:cs="Times New Roman"/>
          <w:sz w:val="28"/>
          <w:szCs w:val="28"/>
        </w:rPr>
        <w:t>Яковлевского</w:t>
      </w:r>
      <w:proofErr w:type="spellEnd"/>
      <w:r w:rsidRPr="00D70B09">
        <w:rPr>
          <w:rFonts w:ascii="Times New Roman" w:hAnsi="Times New Roman" w:cs="Times New Roman"/>
          <w:sz w:val="28"/>
          <w:szCs w:val="28"/>
        </w:rPr>
        <w:t xml:space="preserve"> городского округа. В рамках проекта проведено 4 культурно-массовых мероприятия, в которых приняли участие более 160 человек.</w:t>
      </w:r>
    </w:p>
    <w:p w:rsidR="00E8175F" w:rsidRPr="00A54154" w:rsidRDefault="00E8175F" w:rsidP="00D70B09">
      <w:pPr>
        <w:autoSpaceDE w:val="0"/>
        <w:autoSpaceDN w:val="0"/>
        <w:adjustRightInd w:val="0"/>
        <w:spacing w:after="0" w:line="312" w:lineRule="auto"/>
        <w:ind w:firstLine="284"/>
        <w:jc w:val="both"/>
        <w:rPr>
          <w:rFonts w:ascii="Times New Roman" w:hAnsi="Times New Roman" w:cs="Times New Roman"/>
          <w:sz w:val="10"/>
          <w:szCs w:val="10"/>
        </w:rPr>
      </w:pPr>
    </w:p>
    <w:p w:rsidR="00D70B09" w:rsidRPr="00D70B09" w:rsidRDefault="00A54154" w:rsidP="00D70B09">
      <w:pPr>
        <w:autoSpaceDE w:val="0"/>
        <w:autoSpaceDN w:val="0"/>
        <w:adjustRightInd w:val="0"/>
        <w:spacing w:after="0" w:line="312" w:lineRule="auto"/>
        <w:ind w:firstLine="284"/>
        <w:jc w:val="both"/>
        <w:rPr>
          <w:rFonts w:ascii="Times New Roman" w:hAnsi="Times New Roman" w:cs="Times New Roman"/>
          <w:sz w:val="28"/>
          <w:szCs w:val="28"/>
        </w:rPr>
      </w:pPr>
      <w:r>
        <w:rPr>
          <w:rFonts w:ascii="Times New Roman" w:hAnsi="Times New Roman" w:cs="Times New Roman"/>
          <w:sz w:val="28"/>
          <w:szCs w:val="28"/>
        </w:rPr>
        <w:t>Следующий проект</w:t>
      </w:r>
      <w:r w:rsidR="00D70B09" w:rsidRPr="00D70B09">
        <w:rPr>
          <w:rFonts w:ascii="Times New Roman" w:hAnsi="Times New Roman" w:cs="Times New Roman"/>
          <w:sz w:val="28"/>
          <w:szCs w:val="28"/>
        </w:rPr>
        <w:t xml:space="preserve"> </w:t>
      </w:r>
      <w:r w:rsidR="00D70B09" w:rsidRPr="001A6C4B">
        <w:rPr>
          <w:rFonts w:ascii="Times New Roman" w:hAnsi="Times New Roman" w:cs="Times New Roman"/>
          <w:sz w:val="28"/>
          <w:szCs w:val="28"/>
        </w:rPr>
        <w:t>«Комната Совёнка-вектор развития»,</w:t>
      </w:r>
      <w:r w:rsidR="00D70B09" w:rsidRPr="00D70B09">
        <w:rPr>
          <w:rFonts w:ascii="Times New Roman" w:hAnsi="Times New Roman" w:cs="Times New Roman"/>
          <w:sz w:val="28"/>
          <w:szCs w:val="28"/>
        </w:rPr>
        <w:t xml:space="preserve"> получивший поддержку из бюджета Белгородской области </w:t>
      </w:r>
      <w:r w:rsidR="001A6C4B">
        <w:rPr>
          <w:rFonts w:ascii="Times New Roman" w:hAnsi="Times New Roman" w:cs="Times New Roman"/>
          <w:sz w:val="28"/>
          <w:szCs w:val="28"/>
        </w:rPr>
        <w:t xml:space="preserve">на сумму </w:t>
      </w:r>
      <w:r w:rsidR="00D70B09" w:rsidRPr="00D70B09">
        <w:rPr>
          <w:rFonts w:ascii="Times New Roman" w:hAnsi="Times New Roman" w:cs="Times New Roman"/>
          <w:sz w:val="28"/>
          <w:szCs w:val="28"/>
        </w:rPr>
        <w:t>484</w:t>
      </w:r>
      <w:r w:rsidR="001A6C4B">
        <w:rPr>
          <w:rFonts w:ascii="Times New Roman" w:hAnsi="Times New Roman" w:cs="Times New Roman"/>
          <w:sz w:val="28"/>
          <w:szCs w:val="28"/>
        </w:rPr>
        <w:t> 000 рублей</w:t>
      </w:r>
      <w:r w:rsidR="00D70B09" w:rsidRPr="00D70B09">
        <w:rPr>
          <w:rFonts w:ascii="Times New Roman" w:hAnsi="Times New Roman" w:cs="Times New Roman"/>
          <w:sz w:val="28"/>
          <w:szCs w:val="28"/>
        </w:rPr>
        <w:t xml:space="preserve"> включал в себя занятия для детей по </w:t>
      </w:r>
      <w:proofErr w:type="spellStart"/>
      <w:r w:rsidR="00D70B09" w:rsidRPr="00D70B09">
        <w:rPr>
          <w:rFonts w:ascii="Times New Roman" w:hAnsi="Times New Roman" w:cs="Times New Roman"/>
          <w:sz w:val="28"/>
          <w:szCs w:val="28"/>
        </w:rPr>
        <w:t>иппотерапии</w:t>
      </w:r>
      <w:proofErr w:type="spellEnd"/>
      <w:r w:rsidR="00D70B09" w:rsidRPr="00D70B09">
        <w:rPr>
          <w:rFonts w:ascii="Times New Roman" w:hAnsi="Times New Roman" w:cs="Times New Roman"/>
          <w:sz w:val="28"/>
          <w:szCs w:val="28"/>
        </w:rPr>
        <w:t>, плаванию, адаптивной физической культуре, литературному и декоративно-прикладному творчеству, а также консультации психолога для детей и родителей.</w:t>
      </w:r>
    </w:p>
    <w:p w:rsidR="00D70B09" w:rsidRPr="00D70B09" w:rsidRDefault="00D70B09" w:rsidP="00D70B09">
      <w:pPr>
        <w:autoSpaceDE w:val="0"/>
        <w:autoSpaceDN w:val="0"/>
        <w:adjustRightInd w:val="0"/>
        <w:spacing w:after="0" w:line="312" w:lineRule="auto"/>
        <w:ind w:firstLine="284"/>
        <w:jc w:val="both"/>
        <w:rPr>
          <w:rFonts w:ascii="Times New Roman" w:hAnsi="Times New Roman" w:cs="Times New Roman"/>
          <w:color w:val="000000"/>
          <w:sz w:val="28"/>
          <w:szCs w:val="28"/>
          <w:shd w:val="clear" w:color="auto" w:fill="FFFFFF"/>
        </w:rPr>
      </w:pPr>
      <w:r w:rsidRPr="00D70B09">
        <w:rPr>
          <w:rFonts w:ascii="Times New Roman" w:hAnsi="Times New Roman" w:cs="Times New Roman"/>
          <w:sz w:val="28"/>
          <w:szCs w:val="28"/>
        </w:rPr>
        <w:t xml:space="preserve"> Атмосфера добра и творчества, царящая на занятиях по литературному творчеству, в полной мере способствовала тому, что </w:t>
      </w:r>
      <w:r w:rsidRPr="00D70B09">
        <w:rPr>
          <w:rFonts w:ascii="Times New Roman" w:hAnsi="Times New Roman" w:cs="Times New Roman"/>
          <w:color w:val="000000"/>
          <w:sz w:val="28"/>
          <w:szCs w:val="28"/>
          <w:shd w:val="clear" w:color="auto" w:fill="FFFFFF"/>
        </w:rPr>
        <w:t>под руководством педагога Богомаз Ирины Егоровны дети вдохновенно и с интересом сочиняли стихи</w:t>
      </w:r>
      <w:r w:rsidR="001A6C4B">
        <w:rPr>
          <w:rFonts w:ascii="Times New Roman" w:hAnsi="Times New Roman" w:cs="Times New Roman"/>
          <w:color w:val="000000"/>
          <w:sz w:val="28"/>
          <w:szCs w:val="28"/>
          <w:shd w:val="clear" w:color="auto" w:fill="FFFFFF"/>
        </w:rPr>
        <w:t xml:space="preserve">, </w:t>
      </w:r>
      <w:r w:rsidRPr="00D70B09">
        <w:rPr>
          <w:rFonts w:ascii="Times New Roman" w:hAnsi="Times New Roman" w:cs="Times New Roman"/>
          <w:color w:val="000000"/>
          <w:sz w:val="28"/>
          <w:szCs w:val="28"/>
          <w:shd w:val="clear" w:color="auto" w:fill="FFFFFF"/>
        </w:rPr>
        <w:t xml:space="preserve">результатом этого союза стал сборник стихов </w:t>
      </w:r>
      <w:r w:rsidRPr="001A6C4B">
        <w:rPr>
          <w:rFonts w:ascii="Times New Roman" w:hAnsi="Times New Roman" w:cs="Times New Roman"/>
          <w:color w:val="000000"/>
          <w:sz w:val="28"/>
          <w:szCs w:val="28"/>
          <w:shd w:val="clear" w:color="auto" w:fill="FFFFFF"/>
        </w:rPr>
        <w:t>«Совиное перышко»,</w:t>
      </w:r>
      <w:r w:rsidRPr="00D70B09">
        <w:rPr>
          <w:rFonts w:ascii="Times New Roman" w:hAnsi="Times New Roman" w:cs="Times New Roman"/>
          <w:color w:val="000000"/>
          <w:sz w:val="28"/>
          <w:szCs w:val="28"/>
          <w:shd w:val="clear" w:color="auto" w:fill="FFFFFF"/>
        </w:rPr>
        <w:t xml:space="preserve"> изданный в ЦДБ рамках проекта</w:t>
      </w:r>
      <w:r w:rsidRPr="00D70B09">
        <w:rPr>
          <w:rFonts w:ascii="Times New Roman" w:hAnsi="Times New Roman" w:cs="Times New Roman"/>
          <w:b/>
          <w:color w:val="000000"/>
          <w:sz w:val="28"/>
          <w:szCs w:val="28"/>
          <w:shd w:val="clear" w:color="auto" w:fill="FFFFFF"/>
        </w:rPr>
        <w:t>.</w:t>
      </w:r>
      <w:r w:rsidRPr="00D70B09">
        <w:rPr>
          <w:rFonts w:ascii="Times New Roman" w:hAnsi="Times New Roman" w:cs="Times New Roman"/>
          <w:color w:val="000000"/>
          <w:sz w:val="28"/>
          <w:szCs w:val="28"/>
          <w:shd w:val="clear" w:color="auto" w:fill="FFFFFF"/>
        </w:rPr>
        <w:t xml:space="preserve"> Каждый юный поэт был очень рад получить в подарок яркий, красочный сборник.</w:t>
      </w:r>
      <w:r w:rsidRPr="00D70B09">
        <w:rPr>
          <w:rFonts w:ascii="Times New Roman" w:hAnsi="Times New Roman" w:cs="Times New Roman"/>
          <w:color w:val="000000"/>
          <w:sz w:val="28"/>
          <w:szCs w:val="28"/>
          <w:shd w:val="clear" w:color="auto" w:fill="FFFFFF"/>
        </w:rPr>
        <w:tab/>
      </w:r>
    </w:p>
    <w:p w:rsidR="00D70B09" w:rsidRPr="00D70B09" w:rsidRDefault="00D70B09" w:rsidP="00D70B09">
      <w:pPr>
        <w:pStyle w:val="a3"/>
        <w:tabs>
          <w:tab w:val="left" w:pos="142"/>
        </w:tabs>
        <w:spacing w:after="0" w:line="312" w:lineRule="auto"/>
        <w:ind w:left="0" w:firstLine="567"/>
        <w:jc w:val="both"/>
        <w:rPr>
          <w:rFonts w:ascii="Times New Roman" w:hAnsi="Times New Roman" w:cs="Times New Roman"/>
          <w:sz w:val="28"/>
          <w:szCs w:val="28"/>
        </w:rPr>
      </w:pPr>
      <w:r w:rsidRPr="00D70B09">
        <w:rPr>
          <w:rFonts w:ascii="Times New Roman" w:hAnsi="Times New Roman" w:cs="Times New Roman"/>
          <w:sz w:val="28"/>
          <w:szCs w:val="28"/>
        </w:rPr>
        <w:t xml:space="preserve">Проект был внесен в АИС и завершился в декабре 2020 года. </w:t>
      </w:r>
    </w:p>
    <w:p w:rsidR="00D70B09" w:rsidRPr="001A6C4B" w:rsidRDefault="00D70B09" w:rsidP="00D70B09">
      <w:pPr>
        <w:pStyle w:val="a3"/>
        <w:tabs>
          <w:tab w:val="left" w:pos="142"/>
        </w:tabs>
        <w:spacing w:after="0" w:line="312" w:lineRule="auto"/>
        <w:ind w:left="0" w:firstLine="567"/>
        <w:jc w:val="both"/>
        <w:rPr>
          <w:rFonts w:ascii="Times New Roman" w:hAnsi="Times New Roman" w:cs="Times New Roman"/>
          <w:sz w:val="10"/>
          <w:szCs w:val="10"/>
        </w:rPr>
      </w:pPr>
    </w:p>
    <w:p w:rsidR="00D70B09" w:rsidRPr="001A6C4B" w:rsidRDefault="00D70B09" w:rsidP="00D70B09">
      <w:pPr>
        <w:pStyle w:val="a3"/>
        <w:tabs>
          <w:tab w:val="left" w:pos="142"/>
        </w:tabs>
        <w:spacing w:after="0" w:line="312" w:lineRule="auto"/>
        <w:ind w:left="0" w:firstLine="567"/>
        <w:jc w:val="both"/>
        <w:rPr>
          <w:rFonts w:ascii="Times New Roman" w:hAnsi="Times New Roman" w:cs="Times New Roman"/>
          <w:sz w:val="28"/>
          <w:szCs w:val="28"/>
        </w:rPr>
      </w:pPr>
      <w:r w:rsidRPr="00D70B09">
        <w:rPr>
          <w:rFonts w:ascii="Times New Roman" w:hAnsi="Times New Roman" w:cs="Times New Roman"/>
          <w:sz w:val="28"/>
          <w:szCs w:val="28"/>
        </w:rPr>
        <w:t xml:space="preserve">Проект </w:t>
      </w:r>
      <w:r w:rsidRPr="001A6C4B">
        <w:rPr>
          <w:rFonts w:ascii="Times New Roman" w:hAnsi="Times New Roman" w:cs="Times New Roman"/>
          <w:sz w:val="28"/>
          <w:szCs w:val="28"/>
        </w:rPr>
        <w:t xml:space="preserve">«Творческая мастерская «РУКА-творенье», ставший победителем Фонда президентских грантов и  получивший поддержку в размере 1 184 </w:t>
      </w:r>
      <w:r w:rsidR="001A6C4B" w:rsidRPr="001A6C4B">
        <w:rPr>
          <w:rFonts w:ascii="Times New Roman" w:hAnsi="Times New Roman" w:cs="Times New Roman"/>
          <w:sz w:val="28"/>
          <w:szCs w:val="28"/>
        </w:rPr>
        <w:t>000</w:t>
      </w:r>
      <w:r w:rsidRPr="001A6C4B">
        <w:rPr>
          <w:rFonts w:ascii="Times New Roman" w:hAnsi="Times New Roman" w:cs="Times New Roman"/>
          <w:sz w:val="28"/>
          <w:szCs w:val="28"/>
        </w:rPr>
        <w:t xml:space="preserve"> стартовал в марте 2020г. В рамках проекта для детей были организованы занятия в студии керамики «Удивительная глина», студии живописи «Волшебная кисточка», фото-видео студии «Мой мир в объективе» и студии декоративно-прикладного творчества «Радуга».</w:t>
      </w:r>
    </w:p>
    <w:p w:rsidR="00D70B09" w:rsidRPr="001A6C4B" w:rsidRDefault="00D70B09" w:rsidP="00D70B09">
      <w:pPr>
        <w:pStyle w:val="a3"/>
        <w:tabs>
          <w:tab w:val="left" w:pos="142"/>
        </w:tabs>
        <w:spacing w:after="0" w:line="312" w:lineRule="auto"/>
        <w:ind w:left="0" w:firstLine="567"/>
        <w:jc w:val="both"/>
        <w:rPr>
          <w:rFonts w:ascii="Times New Roman" w:hAnsi="Times New Roman" w:cs="Times New Roman"/>
          <w:sz w:val="10"/>
          <w:szCs w:val="10"/>
        </w:rPr>
      </w:pPr>
    </w:p>
    <w:p w:rsidR="00D70B09" w:rsidRPr="00D70B09" w:rsidRDefault="00D70B09" w:rsidP="00D70B09">
      <w:pPr>
        <w:pStyle w:val="a3"/>
        <w:tabs>
          <w:tab w:val="left" w:pos="142"/>
        </w:tabs>
        <w:spacing w:after="0" w:line="312" w:lineRule="auto"/>
        <w:ind w:left="0" w:firstLine="567"/>
        <w:jc w:val="both"/>
        <w:rPr>
          <w:rFonts w:ascii="Times New Roman" w:hAnsi="Times New Roman" w:cs="Times New Roman"/>
          <w:sz w:val="28"/>
          <w:szCs w:val="28"/>
        </w:rPr>
      </w:pPr>
      <w:r w:rsidRPr="00D70B09">
        <w:rPr>
          <w:rFonts w:ascii="Times New Roman" w:hAnsi="Times New Roman" w:cs="Times New Roman"/>
          <w:sz w:val="28"/>
          <w:szCs w:val="28"/>
        </w:rPr>
        <w:t xml:space="preserve">В ходе реализации проекта были организованы систематические выезды специалистов творческих студий в сельские поселения в </w:t>
      </w:r>
      <w:proofErr w:type="spellStart"/>
      <w:r w:rsidRPr="00D70B09">
        <w:rPr>
          <w:rFonts w:ascii="Times New Roman" w:hAnsi="Times New Roman" w:cs="Times New Roman"/>
          <w:sz w:val="28"/>
          <w:szCs w:val="28"/>
        </w:rPr>
        <w:t>Томаровскую</w:t>
      </w:r>
      <w:proofErr w:type="spellEnd"/>
      <w:r w:rsidRPr="00D70B09">
        <w:rPr>
          <w:rFonts w:ascii="Times New Roman" w:hAnsi="Times New Roman" w:cs="Times New Roman"/>
          <w:sz w:val="28"/>
          <w:szCs w:val="28"/>
        </w:rPr>
        <w:t xml:space="preserve"> и </w:t>
      </w:r>
      <w:proofErr w:type="spellStart"/>
      <w:r w:rsidRPr="00D70B09">
        <w:rPr>
          <w:rFonts w:ascii="Times New Roman" w:hAnsi="Times New Roman" w:cs="Times New Roman"/>
          <w:sz w:val="28"/>
          <w:szCs w:val="28"/>
        </w:rPr>
        <w:t>Гостищевскую</w:t>
      </w:r>
      <w:proofErr w:type="spellEnd"/>
      <w:r w:rsidRPr="00D70B09">
        <w:rPr>
          <w:rFonts w:ascii="Times New Roman" w:hAnsi="Times New Roman" w:cs="Times New Roman"/>
          <w:sz w:val="28"/>
          <w:szCs w:val="28"/>
        </w:rPr>
        <w:t xml:space="preserve"> зоны и организована доставка детей из поселений на занятия в творческую мастерскую. </w:t>
      </w:r>
    </w:p>
    <w:p w:rsidR="00D70B09" w:rsidRPr="00D70B09" w:rsidRDefault="00D70B09" w:rsidP="00D70B09">
      <w:pPr>
        <w:pStyle w:val="a3"/>
        <w:tabs>
          <w:tab w:val="left" w:pos="142"/>
        </w:tabs>
        <w:spacing w:after="0" w:line="312" w:lineRule="auto"/>
        <w:ind w:left="0" w:firstLine="567"/>
        <w:jc w:val="both"/>
        <w:rPr>
          <w:rFonts w:ascii="Times New Roman" w:hAnsi="Times New Roman" w:cs="Times New Roman"/>
          <w:sz w:val="28"/>
          <w:szCs w:val="28"/>
        </w:rPr>
      </w:pPr>
      <w:r w:rsidRPr="00D70B09">
        <w:rPr>
          <w:rFonts w:ascii="Times New Roman" w:hAnsi="Times New Roman" w:cs="Times New Roman"/>
          <w:sz w:val="28"/>
          <w:szCs w:val="28"/>
        </w:rPr>
        <w:t>В рамках проекта были организованы:</w:t>
      </w:r>
    </w:p>
    <w:p w:rsidR="001A6C4B" w:rsidRDefault="00D70B09" w:rsidP="00D70B09">
      <w:pPr>
        <w:pStyle w:val="a3"/>
        <w:tabs>
          <w:tab w:val="left" w:pos="142"/>
        </w:tabs>
        <w:spacing w:after="0" w:line="312" w:lineRule="auto"/>
        <w:ind w:left="0" w:firstLine="567"/>
        <w:jc w:val="both"/>
        <w:rPr>
          <w:rFonts w:ascii="Times New Roman" w:hAnsi="Times New Roman" w:cs="Times New Roman"/>
          <w:sz w:val="28"/>
          <w:szCs w:val="28"/>
        </w:rPr>
      </w:pPr>
      <w:r w:rsidRPr="001A6C4B">
        <w:rPr>
          <w:rFonts w:ascii="Times New Roman" w:hAnsi="Times New Roman" w:cs="Times New Roman"/>
          <w:sz w:val="28"/>
          <w:szCs w:val="28"/>
        </w:rPr>
        <w:t>- 3 выставки детских работ, выполненных на занятиях в студии живописи (</w:t>
      </w:r>
      <w:r w:rsidR="001A6C4B">
        <w:rPr>
          <w:rFonts w:ascii="Times New Roman" w:hAnsi="Times New Roman" w:cs="Times New Roman"/>
          <w:sz w:val="28"/>
          <w:szCs w:val="28"/>
        </w:rPr>
        <w:t>«</w:t>
      </w:r>
      <w:r w:rsidRPr="001A6C4B">
        <w:rPr>
          <w:rFonts w:ascii="Times New Roman" w:hAnsi="Times New Roman" w:cs="Times New Roman"/>
          <w:sz w:val="28"/>
          <w:szCs w:val="28"/>
        </w:rPr>
        <w:t>Детство разноцветное мое</w:t>
      </w:r>
      <w:r w:rsidR="001A6C4B">
        <w:rPr>
          <w:rFonts w:ascii="Times New Roman" w:hAnsi="Times New Roman" w:cs="Times New Roman"/>
          <w:sz w:val="28"/>
          <w:szCs w:val="28"/>
        </w:rPr>
        <w:t>»</w:t>
      </w:r>
      <w:r w:rsidRPr="001A6C4B">
        <w:rPr>
          <w:rFonts w:ascii="Times New Roman" w:hAnsi="Times New Roman" w:cs="Times New Roman"/>
          <w:sz w:val="28"/>
          <w:szCs w:val="28"/>
        </w:rPr>
        <w:t xml:space="preserve">, </w:t>
      </w:r>
      <w:r w:rsidR="001A6C4B">
        <w:rPr>
          <w:rFonts w:ascii="Times New Roman" w:hAnsi="Times New Roman" w:cs="Times New Roman"/>
          <w:sz w:val="28"/>
          <w:szCs w:val="28"/>
        </w:rPr>
        <w:t>«</w:t>
      </w:r>
      <w:r w:rsidRPr="001A6C4B">
        <w:rPr>
          <w:rFonts w:ascii="Times New Roman" w:hAnsi="Times New Roman" w:cs="Times New Roman"/>
          <w:sz w:val="28"/>
          <w:szCs w:val="28"/>
        </w:rPr>
        <w:t>Осенние сюжеты</w:t>
      </w:r>
      <w:r w:rsidR="001A6C4B">
        <w:rPr>
          <w:rFonts w:ascii="Times New Roman" w:hAnsi="Times New Roman" w:cs="Times New Roman"/>
          <w:sz w:val="28"/>
          <w:szCs w:val="28"/>
        </w:rPr>
        <w:t>»</w:t>
      </w:r>
      <w:r w:rsidRPr="001A6C4B">
        <w:rPr>
          <w:rFonts w:ascii="Times New Roman" w:hAnsi="Times New Roman" w:cs="Times New Roman"/>
          <w:sz w:val="28"/>
          <w:szCs w:val="28"/>
        </w:rPr>
        <w:t xml:space="preserve">, </w:t>
      </w:r>
      <w:r w:rsidR="001A6C4B">
        <w:rPr>
          <w:rFonts w:ascii="Times New Roman" w:hAnsi="Times New Roman" w:cs="Times New Roman"/>
          <w:sz w:val="28"/>
          <w:szCs w:val="28"/>
        </w:rPr>
        <w:t>«</w:t>
      </w:r>
      <w:r w:rsidRPr="001A6C4B">
        <w:rPr>
          <w:rFonts w:ascii="Times New Roman" w:hAnsi="Times New Roman" w:cs="Times New Roman"/>
          <w:sz w:val="28"/>
          <w:szCs w:val="28"/>
        </w:rPr>
        <w:t>Рисунки по страницам книг</w:t>
      </w:r>
      <w:r w:rsidR="001A6C4B">
        <w:rPr>
          <w:rFonts w:ascii="Times New Roman" w:hAnsi="Times New Roman" w:cs="Times New Roman"/>
          <w:sz w:val="28"/>
          <w:szCs w:val="28"/>
        </w:rPr>
        <w:t>»;</w:t>
      </w:r>
    </w:p>
    <w:p w:rsidR="00D70B09" w:rsidRPr="00D70B09" w:rsidRDefault="00D70B09" w:rsidP="00D70B09">
      <w:pPr>
        <w:pStyle w:val="a3"/>
        <w:tabs>
          <w:tab w:val="left" w:pos="142"/>
        </w:tabs>
        <w:spacing w:after="0" w:line="312" w:lineRule="auto"/>
        <w:ind w:left="0" w:firstLine="567"/>
        <w:jc w:val="both"/>
        <w:rPr>
          <w:rFonts w:ascii="Times New Roman" w:hAnsi="Times New Roman" w:cs="Times New Roman"/>
          <w:sz w:val="28"/>
          <w:szCs w:val="28"/>
        </w:rPr>
      </w:pPr>
      <w:r w:rsidRPr="001A6C4B">
        <w:rPr>
          <w:rFonts w:ascii="Times New Roman" w:hAnsi="Times New Roman" w:cs="Times New Roman"/>
          <w:sz w:val="28"/>
          <w:szCs w:val="28"/>
        </w:rPr>
        <w:t xml:space="preserve"> - 3 фотовыставки работ детей, выполненных в фото-видеостудии (</w:t>
      </w:r>
      <w:r w:rsidR="001A6C4B">
        <w:rPr>
          <w:rFonts w:ascii="Times New Roman" w:hAnsi="Times New Roman" w:cs="Times New Roman"/>
          <w:sz w:val="28"/>
          <w:szCs w:val="28"/>
        </w:rPr>
        <w:t>«</w:t>
      </w:r>
      <w:r w:rsidRPr="001A6C4B">
        <w:rPr>
          <w:rFonts w:ascii="Times New Roman" w:hAnsi="Times New Roman" w:cs="Times New Roman"/>
          <w:sz w:val="28"/>
          <w:szCs w:val="28"/>
        </w:rPr>
        <w:t>Цветущий город</w:t>
      </w:r>
      <w:r w:rsidR="001A6C4B">
        <w:rPr>
          <w:rFonts w:ascii="Times New Roman" w:hAnsi="Times New Roman" w:cs="Times New Roman"/>
          <w:sz w:val="28"/>
          <w:szCs w:val="28"/>
        </w:rPr>
        <w:t>»</w:t>
      </w:r>
      <w:r w:rsidRPr="001A6C4B">
        <w:rPr>
          <w:rFonts w:ascii="Times New Roman" w:hAnsi="Times New Roman" w:cs="Times New Roman"/>
          <w:sz w:val="28"/>
          <w:szCs w:val="28"/>
        </w:rPr>
        <w:t xml:space="preserve">, </w:t>
      </w:r>
      <w:r w:rsidR="001A6C4B">
        <w:rPr>
          <w:rFonts w:ascii="Times New Roman" w:hAnsi="Times New Roman" w:cs="Times New Roman"/>
          <w:sz w:val="28"/>
          <w:szCs w:val="28"/>
        </w:rPr>
        <w:t>«</w:t>
      </w:r>
      <w:r w:rsidRPr="001A6C4B">
        <w:rPr>
          <w:rFonts w:ascii="Times New Roman" w:hAnsi="Times New Roman" w:cs="Times New Roman"/>
          <w:sz w:val="28"/>
          <w:szCs w:val="28"/>
        </w:rPr>
        <w:t>Лето в кадре</w:t>
      </w:r>
      <w:r w:rsidR="001A6C4B">
        <w:rPr>
          <w:rFonts w:ascii="Times New Roman" w:hAnsi="Times New Roman" w:cs="Times New Roman"/>
          <w:sz w:val="28"/>
          <w:szCs w:val="28"/>
        </w:rPr>
        <w:t>»</w:t>
      </w:r>
      <w:r w:rsidRPr="001A6C4B">
        <w:rPr>
          <w:rFonts w:ascii="Times New Roman" w:hAnsi="Times New Roman" w:cs="Times New Roman"/>
          <w:sz w:val="28"/>
          <w:szCs w:val="28"/>
        </w:rPr>
        <w:t>, « Мама, милая моя»</w:t>
      </w:r>
      <w:r w:rsidR="001A6C4B">
        <w:rPr>
          <w:rFonts w:ascii="Times New Roman" w:hAnsi="Times New Roman" w:cs="Times New Roman"/>
          <w:sz w:val="28"/>
          <w:szCs w:val="28"/>
        </w:rPr>
        <w:t xml:space="preserve">). </w:t>
      </w:r>
      <w:r w:rsidRPr="00D70B09">
        <w:rPr>
          <w:rFonts w:ascii="Times New Roman" w:hAnsi="Times New Roman" w:cs="Times New Roman"/>
          <w:sz w:val="28"/>
          <w:szCs w:val="28"/>
        </w:rPr>
        <w:t>Все работы были размещены на окнах центральной детской библиотеки.</w:t>
      </w:r>
    </w:p>
    <w:p w:rsidR="00D70B09" w:rsidRPr="001A6C4B" w:rsidRDefault="00D70B09" w:rsidP="00D70B09">
      <w:pPr>
        <w:pStyle w:val="a3"/>
        <w:tabs>
          <w:tab w:val="left" w:pos="142"/>
        </w:tabs>
        <w:spacing w:after="0" w:line="312" w:lineRule="auto"/>
        <w:ind w:left="0" w:firstLine="567"/>
        <w:jc w:val="both"/>
        <w:rPr>
          <w:rFonts w:ascii="Times New Roman" w:hAnsi="Times New Roman" w:cs="Times New Roman"/>
          <w:sz w:val="10"/>
          <w:szCs w:val="10"/>
        </w:rPr>
      </w:pPr>
    </w:p>
    <w:p w:rsidR="00D70B09" w:rsidRPr="00D70B09" w:rsidRDefault="00D70B09" w:rsidP="00D70B09">
      <w:pPr>
        <w:pStyle w:val="a3"/>
        <w:tabs>
          <w:tab w:val="left" w:pos="142"/>
        </w:tabs>
        <w:spacing w:after="0" w:line="312" w:lineRule="auto"/>
        <w:ind w:left="0" w:firstLine="567"/>
        <w:jc w:val="both"/>
        <w:rPr>
          <w:rFonts w:ascii="Times New Roman" w:hAnsi="Times New Roman" w:cs="Times New Roman"/>
          <w:sz w:val="28"/>
          <w:szCs w:val="28"/>
        </w:rPr>
      </w:pPr>
      <w:r w:rsidRPr="00D70B09">
        <w:rPr>
          <w:rFonts w:ascii="Times New Roman" w:hAnsi="Times New Roman" w:cs="Times New Roman"/>
          <w:sz w:val="28"/>
          <w:szCs w:val="28"/>
        </w:rPr>
        <w:t xml:space="preserve">Работы, выполненные детьми на занятиях в творческой </w:t>
      </w:r>
      <w:r w:rsidRPr="00754107">
        <w:rPr>
          <w:rFonts w:ascii="Times New Roman" w:hAnsi="Times New Roman" w:cs="Times New Roman"/>
          <w:sz w:val="28"/>
          <w:szCs w:val="28"/>
        </w:rPr>
        <w:t xml:space="preserve">мастерской «РУКА-Творенье»: керамические изделия, деревянные бусы, браслеты, разноцветные </w:t>
      </w:r>
      <w:proofErr w:type="spellStart"/>
      <w:r w:rsidRPr="00754107">
        <w:rPr>
          <w:rFonts w:ascii="Times New Roman" w:hAnsi="Times New Roman" w:cs="Times New Roman"/>
          <w:sz w:val="28"/>
          <w:szCs w:val="28"/>
        </w:rPr>
        <w:t>мандалы</w:t>
      </w:r>
      <w:proofErr w:type="spellEnd"/>
      <w:r w:rsidRPr="00754107">
        <w:rPr>
          <w:rFonts w:ascii="Times New Roman" w:hAnsi="Times New Roman" w:cs="Times New Roman"/>
          <w:sz w:val="28"/>
          <w:szCs w:val="28"/>
        </w:rPr>
        <w:t xml:space="preserve"> и др. были представлены в «Лавке добрых сердец» на праздничном мероприятии, посвященном Дню семьи, любви и верности в ДК «Звездный» и на празднике, посвященном образованию </w:t>
      </w:r>
      <w:proofErr w:type="spellStart"/>
      <w:r w:rsidRPr="00754107">
        <w:rPr>
          <w:rFonts w:ascii="Times New Roman" w:hAnsi="Times New Roman" w:cs="Times New Roman"/>
          <w:sz w:val="28"/>
          <w:szCs w:val="28"/>
        </w:rPr>
        <w:t>Яковлевского</w:t>
      </w:r>
      <w:proofErr w:type="spellEnd"/>
      <w:r w:rsidRPr="00754107">
        <w:rPr>
          <w:rFonts w:ascii="Times New Roman" w:hAnsi="Times New Roman" w:cs="Times New Roman"/>
          <w:sz w:val="28"/>
          <w:szCs w:val="28"/>
        </w:rPr>
        <w:t xml:space="preserve"> городского округа в Парке роз. Разнообразие работ, их форм и цветов привлекало внимание посетителей.</w:t>
      </w:r>
      <w:r w:rsidR="00754107">
        <w:rPr>
          <w:rFonts w:ascii="Times New Roman" w:hAnsi="Times New Roman" w:cs="Times New Roman"/>
          <w:sz w:val="28"/>
          <w:szCs w:val="28"/>
        </w:rPr>
        <w:t xml:space="preserve"> </w:t>
      </w:r>
      <w:r w:rsidRPr="00D70B09">
        <w:rPr>
          <w:rFonts w:ascii="Times New Roman" w:hAnsi="Times New Roman" w:cs="Times New Roman"/>
          <w:sz w:val="28"/>
          <w:szCs w:val="28"/>
        </w:rPr>
        <w:t>В проекте приняли участие более</w:t>
      </w:r>
      <w:r w:rsidR="00754107">
        <w:rPr>
          <w:rFonts w:ascii="Times New Roman" w:hAnsi="Times New Roman" w:cs="Times New Roman"/>
          <w:sz w:val="28"/>
          <w:szCs w:val="28"/>
        </w:rPr>
        <w:t xml:space="preserve"> </w:t>
      </w:r>
      <w:r w:rsidRPr="00D70B09">
        <w:rPr>
          <w:rFonts w:ascii="Times New Roman" w:hAnsi="Times New Roman" w:cs="Times New Roman"/>
          <w:sz w:val="28"/>
          <w:szCs w:val="28"/>
        </w:rPr>
        <w:t xml:space="preserve"> 40 детей с ОВЗ.</w:t>
      </w:r>
      <w:r w:rsidR="00754107">
        <w:rPr>
          <w:rFonts w:ascii="Times New Roman" w:hAnsi="Times New Roman" w:cs="Times New Roman"/>
          <w:sz w:val="28"/>
          <w:szCs w:val="28"/>
        </w:rPr>
        <w:t xml:space="preserve"> </w:t>
      </w:r>
      <w:r w:rsidRPr="00D70B09">
        <w:rPr>
          <w:rFonts w:ascii="Times New Roman" w:hAnsi="Times New Roman" w:cs="Times New Roman"/>
          <w:sz w:val="28"/>
          <w:szCs w:val="28"/>
        </w:rPr>
        <w:t>Проект внесен в АИС</w:t>
      </w:r>
      <w:r w:rsidR="00754107">
        <w:rPr>
          <w:rFonts w:ascii="Times New Roman" w:hAnsi="Times New Roman" w:cs="Times New Roman"/>
          <w:sz w:val="28"/>
          <w:szCs w:val="28"/>
        </w:rPr>
        <w:t>, р</w:t>
      </w:r>
      <w:r w:rsidRPr="00D70B09">
        <w:rPr>
          <w:rFonts w:ascii="Times New Roman" w:hAnsi="Times New Roman" w:cs="Times New Roman"/>
          <w:sz w:val="28"/>
          <w:szCs w:val="28"/>
        </w:rPr>
        <w:t>еализация закончится в марте 2021 г.</w:t>
      </w:r>
    </w:p>
    <w:p w:rsidR="00754107" w:rsidRPr="00754107" w:rsidRDefault="00754107" w:rsidP="00D70B09">
      <w:pPr>
        <w:pStyle w:val="a3"/>
        <w:tabs>
          <w:tab w:val="left" w:pos="142"/>
        </w:tabs>
        <w:spacing w:after="0" w:line="312" w:lineRule="auto"/>
        <w:ind w:left="0" w:firstLine="567"/>
        <w:jc w:val="both"/>
        <w:rPr>
          <w:rFonts w:ascii="Times New Roman" w:hAnsi="Times New Roman" w:cs="Times New Roman"/>
          <w:sz w:val="10"/>
          <w:szCs w:val="10"/>
        </w:rPr>
      </w:pPr>
    </w:p>
    <w:p w:rsidR="00D70B09" w:rsidRPr="00D70B09" w:rsidRDefault="00D70B09" w:rsidP="00D70B09">
      <w:pPr>
        <w:pStyle w:val="a3"/>
        <w:tabs>
          <w:tab w:val="left" w:pos="142"/>
        </w:tabs>
        <w:spacing w:after="0" w:line="312" w:lineRule="auto"/>
        <w:ind w:left="0" w:firstLine="567"/>
        <w:jc w:val="both"/>
        <w:rPr>
          <w:rFonts w:ascii="Times New Roman" w:hAnsi="Times New Roman" w:cs="Times New Roman"/>
          <w:sz w:val="28"/>
          <w:szCs w:val="28"/>
        </w:rPr>
      </w:pPr>
      <w:r w:rsidRPr="00D70B09">
        <w:rPr>
          <w:rFonts w:ascii="Times New Roman" w:hAnsi="Times New Roman" w:cs="Times New Roman"/>
          <w:sz w:val="28"/>
          <w:szCs w:val="28"/>
        </w:rPr>
        <w:t xml:space="preserve">На сегодняшний день центральная детская библиотека г. Строитель стала настоящим центром интеллектуально - творческого развития детей не только города Строитель, но всего </w:t>
      </w:r>
      <w:proofErr w:type="spellStart"/>
      <w:r w:rsidRPr="00D70B09">
        <w:rPr>
          <w:rFonts w:ascii="Times New Roman" w:hAnsi="Times New Roman" w:cs="Times New Roman"/>
          <w:sz w:val="28"/>
          <w:szCs w:val="28"/>
        </w:rPr>
        <w:t>Яковлевского</w:t>
      </w:r>
      <w:proofErr w:type="spellEnd"/>
      <w:r w:rsidRPr="00D70B09">
        <w:rPr>
          <w:rFonts w:ascii="Times New Roman" w:hAnsi="Times New Roman" w:cs="Times New Roman"/>
          <w:sz w:val="28"/>
          <w:szCs w:val="28"/>
        </w:rPr>
        <w:t xml:space="preserve"> городского округа. </w:t>
      </w:r>
    </w:p>
    <w:p w:rsidR="00D70B09" w:rsidRPr="00754107" w:rsidRDefault="00D70B09" w:rsidP="00D70B09">
      <w:pPr>
        <w:pStyle w:val="a3"/>
        <w:tabs>
          <w:tab w:val="left" w:pos="142"/>
        </w:tabs>
        <w:spacing w:after="0" w:line="312" w:lineRule="auto"/>
        <w:ind w:left="0" w:firstLine="567"/>
        <w:jc w:val="both"/>
        <w:rPr>
          <w:rFonts w:ascii="Times New Roman" w:hAnsi="Times New Roman" w:cs="Times New Roman"/>
          <w:sz w:val="28"/>
          <w:szCs w:val="28"/>
        </w:rPr>
      </w:pPr>
      <w:r w:rsidRPr="00D70B09">
        <w:rPr>
          <w:rFonts w:ascii="Times New Roman" w:hAnsi="Times New Roman" w:cs="Times New Roman"/>
          <w:sz w:val="28"/>
          <w:szCs w:val="28"/>
        </w:rPr>
        <w:lastRenderedPageBreak/>
        <w:t xml:space="preserve">У организации </w:t>
      </w:r>
      <w:r w:rsidRPr="00754107">
        <w:rPr>
          <w:rFonts w:ascii="Times New Roman" w:hAnsi="Times New Roman" w:cs="Times New Roman"/>
          <w:sz w:val="28"/>
          <w:szCs w:val="28"/>
        </w:rPr>
        <w:t>«Добрые сердца»</w:t>
      </w:r>
      <w:r w:rsidRPr="00D70B09">
        <w:rPr>
          <w:rFonts w:ascii="Times New Roman" w:hAnsi="Times New Roman" w:cs="Times New Roman"/>
          <w:b/>
          <w:sz w:val="28"/>
          <w:szCs w:val="28"/>
        </w:rPr>
        <w:t xml:space="preserve"> </w:t>
      </w:r>
      <w:r w:rsidRPr="00D70B09">
        <w:rPr>
          <w:rFonts w:ascii="Times New Roman" w:hAnsi="Times New Roman" w:cs="Times New Roman"/>
          <w:sz w:val="28"/>
          <w:szCs w:val="28"/>
        </w:rPr>
        <w:t xml:space="preserve">много идей и планов. В 2020 году от МОО </w:t>
      </w:r>
      <w:r w:rsidRPr="00754107">
        <w:rPr>
          <w:rFonts w:ascii="Times New Roman" w:hAnsi="Times New Roman" w:cs="Times New Roman"/>
          <w:sz w:val="28"/>
          <w:szCs w:val="28"/>
        </w:rPr>
        <w:t xml:space="preserve">на конкурс на получение субсидии из бюджета Белгородской области был подан проект по созданию инклюзивного центра досуга «Угол 360». Проект направлен на интеллектуально-творческое развитие подростков и молодежи с ОВЗ </w:t>
      </w:r>
      <w:proofErr w:type="spellStart"/>
      <w:r w:rsidRPr="00754107">
        <w:rPr>
          <w:rFonts w:ascii="Times New Roman" w:hAnsi="Times New Roman" w:cs="Times New Roman"/>
          <w:sz w:val="28"/>
          <w:szCs w:val="28"/>
        </w:rPr>
        <w:t>Яковлевского</w:t>
      </w:r>
      <w:proofErr w:type="spellEnd"/>
      <w:r w:rsidRPr="00754107">
        <w:rPr>
          <w:rFonts w:ascii="Times New Roman" w:hAnsi="Times New Roman" w:cs="Times New Roman"/>
          <w:sz w:val="28"/>
          <w:szCs w:val="28"/>
        </w:rPr>
        <w:t xml:space="preserve"> городского округа. </w:t>
      </w:r>
    </w:p>
    <w:p w:rsidR="00D70B09" w:rsidRPr="00754107" w:rsidRDefault="00D70B09" w:rsidP="00D70B09">
      <w:pPr>
        <w:pStyle w:val="a7"/>
        <w:spacing w:before="0" w:beforeAutospacing="0" w:after="0" w:afterAutospacing="0" w:line="312" w:lineRule="auto"/>
        <w:ind w:firstLine="709"/>
        <w:jc w:val="both"/>
        <w:rPr>
          <w:sz w:val="28"/>
          <w:szCs w:val="28"/>
        </w:rPr>
      </w:pPr>
      <w:r w:rsidRPr="00754107">
        <w:rPr>
          <w:sz w:val="28"/>
          <w:szCs w:val="28"/>
        </w:rPr>
        <w:t>Благодаря созданию МОО «Добрые сердца» МБУК «</w:t>
      </w:r>
      <w:proofErr w:type="spellStart"/>
      <w:r w:rsidRPr="00754107">
        <w:rPr>
          <w:sz w:val="28"/>
          <w:szCs w:val="28"/>
        </w:rPr>
        <w:t>Яковлевская</w:t>
      </w:r>
      <w:proofErr w:type="spellEnd"/>
      <w:r w:rsidRPr="00754107">
        <w:rPr>
          <w:sz w:val="28"/>
          <w:szCs w:val="28"/>
        </w:rPr>
        <w:t xml:space="preserve"> ЦБС» получила дополнительные источники финансирования для осуществления своих идей и проектов. </w:t>
      </w:r>
    </w:p>
    <w:p w:rsidR="00D70B09" w:rsidRPr="00754107" w:rsidRDefault="00D70B09" w:rsidP="00D70B09">
      <w:pPr>
        <w:pStyle w:val="a3"/>
        <w:tabs>
          <w:tab w:val="left" w:pos="142"/>
        </w:tabs>
        <w:spacing w:after="0" w:line="312" w:lineRule="auto"/>
        <w:ind w:left="0" w:firstLine="567"/>
        <w:jc w:val="both"/>
        <w:rPr>
          <w:rFonts w:ascii="Times New Roman" w:eastAsiaTheme="minorEastAsia" w:hAnsi="Times New Roman" w:cs="Times New Roman"/>
          <w:sz w:val="10"/>
          <w:szCs w:val="10"/>
          <w:lang w:eastAsia="ru-RU"/>
        </w:rPr>
      </w:pPr>
    </w:p>
    <w:p w:rsidR="00DA19AA" w:rsidRPr="00D70B09" w:rsidRDefault="00DA19AA" w:rsidP="00D70B09">
      <w:pPr>
        <w:tabs>
          <w:tab w:val="left" w:pos="0"/>
        </w:tabs>
        <w:autoSpaceDE w:val="0"/>
        <w:spacing w:after="0" w:line="312" w:lineRule="auto"/>
        <w:ind w:firstLine="567"/>
        <w:jc w:val="both"/>
        <w:rPr>
          <w:rFonts w:ascii="Times New Roman" w:hAnsi="Times New Roman" w:cs="Times New Roman"/>
          <w:sz w:val="28"/>
          <w:szCs w:val="28"/>
        </w:rPr>
      </w:pPr>
      <w:r w:rsidRPr="00D70B09">
        <w:rPr>
          <w:rFonts w:ascii="Times New Roman" w:hAnsi="Times New Roman" w:cs="Times New Roman"/>
          <w:sz w:val="28"/>
          <w:szCs w:val="28"/>
        </w:rPr>
        <w:t xml:space="preserve">Отрадно отметить, что в проектную деятельность были вовлечены практически все ЦБС области, тематика проектов, получивших финансовую поддержку, была не похожа друг на друга, они были интересны и социально-востребованы пользователями библиотек разных возрастов с ограничениями жизнедеятельности. </w:t>
      </w:r>
    </w:p>
    <w:p w:rsidR="00DA19AA" w:rsidRPr="00D70B09" w:rsidRDefault="00DA19AA" w:rsidP="00306B49">
      <w:pPr>
        <w:spacing w:after="0" w:line="312" w:lineRule="auto"/>
        <w:ind w:firstLine="567"/>
        <w:jc w:val="both"/>
        <w:rPr>
          <w:rFonts w:ascii="Times New Roman" w:hAnsi="Times New Roman" w:cs="Times New Roman"/>
          <w:sz w:val="28"/>
          <w:szCs w:val="28"/>
        </w:rPr>
      </w:pPr>
      <w:r w:rsidRPr="00D70B09">
        <w:rPr>
          <w:rFonts w:ascii="Times New Roman" w:hAnsi="Times New Roman" w:cs="Times New Roman"/>
          <w:sz w:val="28"/>
          <w:szCs w:val="28"/>
        </w:rPr>
        <w:t>Специалисты МУК «</w:t>
      </w:r>
      <w:proofErr w:type="spellStart"/>
      <w:r w:rsidRPr="00D70B09">
        <w:rPr>
          <w:rFonts w:ascii="Times New Roman" w:hAnsi="Times New Roman" w:cs="Times New Roman"/>
          <w:sz w:val="28"/>
          <w:szCs w:val="28"/>
        </w:rPr>
        <w:t>Межпоселенческая</w:t>
      </w:r>
      <w:proofErr w:type="spellEnd"/>
      <w:r w:rsidRPr="00D70B09">
        <w:rPr>
          <w:rFonts w:ascii="Times New Roman" w:hAnsi="Times New Roman" w:cs="Times New Roman"/>
          <w:sz w:val="28"/>
          <w:szCs w:val="28"/>
        </w:rPr>
        <w:t xml:space="preserve"> ЦБ Валуйского района», МКУК «ЦБС </w:t>
      </w:r>
      <w:proofErr w:type="spellStart"/>
      <w:r w:rsidRPr="00D70B09">
        <w:rPr>
          <w:rFonts w:ascii="Times New Roman" w:hAnsi="Times New Roman" w:cs="Times New Roman"/>
          <w:sz w:val="28"/>
          <w:szCs w:val="28"/>
        </w:rPr>
        <w:t>Красненского</w:t>
      </w:r>
      <w:proofErr w:type="spellEnd"/>
      <w:r w:rsidRPr="00D70B09">
        <w:rPr>
          <w:rFonts w:ascii="Times New Roman" w:hAnsi="Times New Roman" w:cs="Times New Roman"/>
          <w:sz w:val="28"/>
          <w:szCs w:val="28"/>
        </w:rPr>
        <w:t xml:space="preserve"> р-на», МБУК «ЦБ </w:t>
      </w:r>
      <w:proofErr w:type="spellStart"/>
      <w:r w:rsidRPr="00D70B09">
        <w:rPr>
          <w:rFonts w:ascii="Times New Roman" w:hAnsi="Times New Roman" w:cs="Times New Roman"/>
          <w:sz w:val="28"/>
          <w:szCs w:val="28"/>
        </w:rPr>
        <w:t>Ровеньского</w:t>
      </w:r>
      <w:proofErr w:type="spellEnd"/>
      <w:r w:rsidRPr="00D70B09">
        <w:rPr>
          <w:rFonts w:ascii="Times New Roman" w:hAnsi="Times New Roman" w:cs="Times New Roman"/>
          <w:sz w:val="28"/>
          <w:szCs w:val="28"/>
        </w:rPr>
        <w:t xml:space="preserve"> р-на» в прошедшем году не разрабатывали проекты для пользователей с ограничениями жизнедеятельности.  </w:t>
      </w:r>
    </w:p>
    <w:p w:rsidR="00DA19AA" w:rsidRPr="00D70B09" w:rsidRDefault="00DA19AA" w:rsidP="00204820">
      <w:pPr>
        <w:spacing w:after="0" w:line="312" w:lineRule="auto"/>
        <w:ind w:firstLine="567"/>
        <w:jc w:val="both"/>
        <w:rPr>
          <w:rFonts w:ascii="Times New Roman" w:hAnsi="Times New Roman" w:cs="Times New Roman"/>
          <w:sz w:val="28"/>
          <w:szCs w:val="28"/>
        </w:rPr>
      </w:pPr>
      <w:r w:rsidRPr="00D70B09">
        <w:rPr>
          <w:rFonts w:ascii="Times New Roman" w:hAnsi="Times New Roman" w:cs="Times New Roman"/>
          <w:sz w:val="28"/>
          <w:szCs w:val="28"/>
        </w:rPr>
        <w:t xml:space="preserve">МКУК «ЦБ </w:t>
      </w:r>
      <w:proofErr w:type="spellStart"/>
      <w:r w:rsidRPr="00D70B09">
        <w:rPr>
          <w:rFonts w:ascii="Times New Roman" w:hAnsi="Times New Roman" w:cs="Times New Roman"/>
          <w:sz w:val="28"/>
          <w:szCs w:val="28"/>
        </w:rPr>
        <w:t>Новооскольского</w:t>
      </w:r>
      <w:proofErr w:type="spellEnd"/>
      <w:r w:rsidRPr="00D70B09">
        <w:rPr>
          <w:rFonts w:ascii="Times New Roman" w:hAnsi="Times New Roman" w:cs="Times New Roman"/>
          <w:sz w:val="28"/>
          <w:szCs w:val="28"/>
        </w:rPr>
        <w:t xml:space="preserve"> района» уже не первый год категорически не принимают участия в проектной деятельности для пользователей с ограничениями жизнедеятельности, что, безусловно,  сказывается на качестве услуг, предоставляемых читателям. В следующем году специалистам следует обратить внимание на это упущение в своей деятельности.</w:t>
      </w:r>
    </w:p>
    <w:p w:rsidR="00DA19AA" w:rsidRPr="00F87BA0" w:rsidRDefault="00DA19AA" w:rsidP="00204820">
      <w:pPr>
        <w:tabs>
          <w:tab w:val="left" w:pos="0"/>
        </w:tabs>
        <w:spacing w:after="0" w:line="312" w:lineRule="auto"/>
        <w:ind w:firstLine="567"/>
        <w:jc w:val="both"/>
        <w:rPr>
          <w:rFonts w:ascii="Times New Roman" w:hAnsi="Times New Roman" w:cs="Times New Roman"/>
          <w:sz w:val="10"/>
          <w:szCs w:val="10"/>
        </w:rPr>
      </w:pPr>
      <w:r w:rsidRPr="00D70B09">
        <w:rPr>
          <w:rFonts w:ascii="Times New Roman" w:hAnsi="Times New Roman" w:cs="Times New Roman"/>
          <w:sz w:val="28"/>
          <w:szCs w:val="28"/>
        </w:rPr>
        <w:t xml:space="preserve">   </w:t>
      </w:r>
    </w:p>
    <w:p w:rsidR="00306B49" w:rsidRDefault="00F87BA0" w:rsidP="00204820">
      <w:pPr>
        <w:spacing w:after="0" w:line="312" w:lineRule="auto"/>
        <w:ind w:firstLine="567"/>
        <w:jc w:val="both"/>
        <w:rPr>
          <w:rFonts w:ascii="Times New Roman" w:hAnsi="Times New Roman" w:cs="Times New Roman"/>
          <w:sz w:val="28"/>
          <w:szCs w:val="28"/>
        </w:rPr>
      </w:pPr>
      <w:proofErr w:type="gramStart"/>
      <w:r w:rsidRPr="00F87BA0">
        <w:rPr>
          <w:rFonts w:ascii="Times New Roman" w:hAnsi="Times New Roman" w:cs="Times New Roman"/>
          <w:sz w:val="28"/>
          <w:szCs w:val="28"/>
        </w:rPr>
        <w:t xml:space="preserve">Анализ отчётов  работы </w:t>
      </w:r>
      <w:r>
        <w:rPr>
          <w:rFonts w:ascii="Times New Roman" w:hAnsi="Times New Roman" w:cs="Times New Roman"/>
          <w:color w:val="000000"/>
          <w:sz w:val="28"/>
          <w:szCs w:val="28"/>
        </w:rPr>
        <w:t xml:space="preserve">муниципальных библиотечных учреждений </w:t>
      </w:r>
      <w:r w:rsidRPr="00F87BA0">
        <w:rPr>
          <w:rFonts w:ascii="Times New Roman" w:hAnsi="Times New Roman" w:cs="Times New Roman"/>
          <w:sz w:val="28"/>
          <w:szCs w:val="28"/>
        </w:rPr>
        <w:t xml:space="preserve">показал, что в течение года в ЦБС проводились </w:t>
      </w:r>
      <w:r>
        <w:rPr>
          <w:rFonts w:ascii="Times New Roman" w:hAnsi="Times New Roman" w:cs="Times New Roman"/>
          <w:sz w:val="28"/>
          <w:szCs w:val="28"/>
        </w:rPr>
        <w:t xml:space="preserve">методические мероприятия по организации обслуживания пользователей с ОВЗ: </w:t>
      </w:r>
      <w:r w:rsidR="006C28C6" w:rsidRPr="00F87BA0">
        <w:rPr>
          <w:rFonts w:ascii="Times New Roman" w:hAnsi="Times New Roman" w:cs="Times New Roman"/>
          <w:sz w:val="28"/>
          <w:szCs w:val="28"/>
        </w:rPr>
        <w:t>совещание «Успехи, проблемы перспективы», рассмотрен вопрос «Организация работы библиотек с читателями с ограниченными возможностями»</w:t>
      </w:r>
      <w:r>
        <w:rPr>
          <w:rFonts w:ascii="Times New Roman" w:hAnsi="Times New Roman" w:cs="Times New Roman"/>
          <w:sz w:val="28"/>
          <w:szCs w:val="28"/>
        </w:rPr>
        <w:t>; к</w:t>
      </w:r>
      <w:r w:rsidR="006C28C6" w:rsidRPr="00F87BA0">
        <w:rPr>
          <w:rFonts w:ascii="Times New Roman" w:hAnsi="Times New Roman" w:cs="Times New Roman"/>
          <w:sz w:val="28"/>
          <w:szCs w:val="28"/>
        </w:rPr>
        <w:t>руглый стол «Актуальные ориентиры интегрированного библиотечного обслуживания инвалидов»</w:t>
      </w:r>
      <w:r>
        <w:rPr>
          <w:rFonts w:ascii="Times New Roman" w:hAnsi="Times New Roman" w:cs="Times New Roman"/>
          <w:sz w:val="28"/>
          <w:szCs w:val="28"/>
        </w:rPr>
        <w:t xml:space="preserve"> (</w:t>
      </w:r>
      <w:r w:rsidR="006C28C6" w:rsidRPr="00F87BA0">
        <w:rPr>
          <w:rFonts w:ascii="Times New Roman" w:hAnsi="Times New Roman" w:cs="Times New Roman"/>
          <w:sz w:val="28"/>
          <w:szCs w:val="28"/>
        </w:rPr>
        <w:t>МБУК «Центральная библиотека</w:t>
      </w:r>
      <w:r>
        <w:rPr>
          <w:rFonts w:ascii="Times New Roman" w:hAnsi="Times New Roman" w:cs="Times New Roman"/>
          <w:sz w:val="28"/>
          <w:szCs w:val="28"/>
        </w:rPr>
        <w:t xml:space="preserve"> </w:t>
      </w:r>
      <w:r w:rsidR="006C28C6" w:rsidRPr="00F87BA0">
        <w:rPr>
          <w:rFonts w:ascii="Times New Roman" w:hAnsi="Times New Roman" w:cs="Times New Roman"/>
          <w:sz w:val="28"/>
          <w:szCs w:val="28"/>
        </w:rPr>
        <w:t xml:space="preserve"> Борисовского района» имени </w:t>
      </w:r>
      <w:proofErr w:type="spellStart"/>
      <w:r w:rsidR="006C28C6" w:rsidRPr="00F87BA0">
        <w:rPr>
          <w:rFonts w:ascii="Times New Roman" w:hAnsi="Times New Roman" w:cs="Times New Roman"/>
          <w:sz w:val="28"/>
          <w:szCs w:val="28"/>
        </w:rPr>
        <w:t>П.Я.Барвинского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w:t>
      </w:r>
      <w:r w:rsidR="001554E4" w:rsidRPr="00F87BA0">
        <w:rPr>
          <w:rFonts w:ascii="Times New Roman" w:hAnsi="Times New Roman" w:cs="Times New Roman"/>
          <w:sz w:val="28"/>
          <w:szCs w:val="28"/>
        </w:rPr>
        <w:t xml:space="preserve">еминар  «Деятельность библиотек в формировании доступности услуг для людей с ограниченными возможностями». </w:t>
      </w:r>
      <w:proofErr w:type="gramStart"/>
      <w:r>
        <w:rPr>
          <w:rFonts w:ascii="Times New Roman" w:hAnsi="Times New Roman" w:cs="Times New Roman"/>
          <w:sz w:val="28"/>
          <w:szCs w:val="28"/>
        </w:rPr>
        <w:t xml:space="preserve">С главными </w:t>
      </w:r>
      <w:proofErr w:type="spellStart"/>
      <w:r>
        <w:rPr>
          <w:rFonts w:ascii="Times New Roman" w:hAnsi="Times New Roman" w:cs="Times New Roman"/>
          <w:sz w:val="28"/>
          <w:szCs w:val="28"/>
        </w:rPr>
        <w:t>вопросми</w:t>
      </w:r>
      <w:proofErr w:type="spellEnd"/>
      <w:r w:rsidR="001554E4" w:rsidRPr="00F87BA0">
        <w:rPr>
          <w:rFonts w:ascii="Times New Roman" w:hAnsi="Times New Roman" w:cs="Times New Roman"/>
          <w:sz w:val="28"/>
          <w:szCs w:val="28"/>
        </w:rPr>
        <w:t xml:space="preserve"> «Обеспечение условий доступности для инвалидов библиотек и библиотечного обслуживания», </w:t>
      </w:r>
      <w:r w:rsidR="001554E4" w:rsidRPr="00F87BA0">
        <w:rPr>
          <w:rFonts w:ascii="Times New Roman" w:hAnsi="Times New Roman" w:cs="Times New Roman"/>
          <w:sz w:val="28"/>
          <w:szCs w:val="28"/>
        </w:rPr>
        <w:lastRenderedPageBreak/>
        <w:t>«Права особых групп пользователей библиотек», «Деятельность библиотек МКУК «Центральная районная библиотека в помощь социальной интеграции людей с ОВЗ»</w:t>
      </w:r>
      <w:r>
        <w:rPr>
          <w:rFonts w:ascii="Times New Roman" w:hAnsi="Times New Roman" w:cs="Times New Roman"/>
          <w:sz w:val="28"/>
          <w:szCs w:val="28"/>
        </w:rPr>
        <w:t xml:space="preserve"> (МКУК</w:t>
      </w:r>
      <w:r w:rsidR="001554E4" w:rsidRPr="00F87BA0">
        <w:rPr>
          <w:rFonts w:ascii="Times New Roman" w:hAnsi="Times New Roman" w:cs="Times New Roman"/>
          <w:sz w:val="28"/>
          <w:szCs w:val="28"/>
        </w:rPr>
        <w:t xml:space="preserve"> «Центральная библиотека </w:t>
      </w:r>
      <w:proofErr w:type="spellStart"/>
      <w:r w:rsidR="001554E4" w:rsidRPr="00F87BA0">
        <w:rPr>
          <w:rFonts w:ascii="Times New Roman" w:hAnsi="Times New Roman" w:cs="Times New Roman"/>
          <w:sz w:val="28"/>
          <w:szCs w:val="28"/>
        </w:rPr>
        <w:t>Волоконовского</w:t>
      </w:r>
      <w:proofErr w:type="spellEnd"/>
      <w:r w:rsidR="001554E4" w:rsidRPr="00F87BA0">
        <w:rPr>
          <w:rFonts w:ascii="Times New Roman" w:hAnsi="Times New Roman" w:cs="Times New Roman"/>
          <w:sz w:val="28"/>
          <w:szCs w:val="28"/>
        </w:rPr>
        <w:t xml:space="preserve"> района»</w:t>
      </w:r>
      <w:r>
        <w:rPr>
          <w:rFonts w:ascii="Times New Roman" w:hAnsi="Times New Roman" w:cs="Times New Roman"/>
          <w:sz w:val="28"/>
          <w:szCs w:val="28"/>
        </w:rPr>
        <w:t xml:space="preserve">); </w:t>
      </w:r>
      <w:r w:rsidR="001554E4" w:rsidRPr="00F87BA0">
        <w:rPr>
          <w:rFonts w:ascii="Times New Roman" w:hAnsi="Times New Roman" w:cs="Times New Roman"/>
          <w:sz w:val="28"/>
          <w:szCs w:val="28"/>
        </w:rPr>
        <w:t>онлайн-семинар по доступной среде для библиотечных работников «Актуальные ориентиры  интегрированного библиотечного обслуживания инвалидов и пожилых людей»</w:t>
      </w:r>
      <w:r>
        <w:rPr>
          <w:rFonts w:ascii="Times New Roman" w:hAnsi="Times New Roman" w:cs="Times New Roman"/>
          <w:sz w:val="28"/>
          <w:szCs w:val="28"/>
        </w:rPr>
        <w:t xml:space="preserve"> (</w:t>
      </w:r>
      <w:r w:rsidR="001554E4" w:rsidRPr="00F87BA0">
        <w:rPr>
          <w:rFonts w:ascii="Times New Roman" w:hAnsi="Times New Roman" w:cs="Times New Roman"/>
          <w:sz w:val="28"/>
          <w:szCs w:val="28"/>
        </w:rPr>
        <w:t>МКУК «</w:t>
      </w:r>
      <w:proofErr w:type="spellStart"/>
      <w:r w:rsidR="001554E4" w:rsidRPr="00F87BA0">
        <w:rPr>
          <w:rFonts w:ascii="Times New Roman" w:hAnsi="Times New Roman" w:cs="Times New Roman"/>
          <w:sz w:val="28"/>
          <w:szCs w:val="28"/>
        </w:rPr>
        <w:t>Грайворонская</w:t>
      </w:r>
      <w:proofErr w:type="spellEnd"/>
      <w:r w:rsidR="001554E4" w:rsidRPr="00F87BA0">
        <w:rPr>
          <w:rFonts w:ascii="Times New Roman" w:hAnsi="Times New Roman" w:cs="Times New Roman"/>
          <w:sz w:val="28"/>
          <w:szCs w:val="28"/>
        </w:rPr>
        <w:t xml:space="preserve"> ЦБС»</w:t>
      </w:r>
      <w:r>
        <w:rPr>
          <w:rFonts w:ascii="Times New Roman" w:hAnsi="Times New Roman" w:cs="Times New Roman"/>
          <w:sz w:val="28"/>
          <w:szCs w:val="28"/>
        </w:rPr>
        <w:t>);</w:t>
      </w:r>
      <w:proofErr w:type="gramEnd"/>
      <w:r>
        <w:rPr>
          <w:rFonts w:ascii="Times New Roman" w:hAnsi="Times New Roman" w:cs="Times New Roman"/>
          <w:sz w:val="28"/>
          <w:szCs w:val="28"/>
        </w:rPr>
        <w:t xml:space="preserve"> 4</w:t>
      </w:r>
      <w:r w:rsidRPr="00A1753C">
        <w:rPr>
          <w:rFonts w:ascii="Times New Roman" w:hAnsi="Times New Roman" w:cs="Times New Roman"/>
          <w:sz w:val="28"/>
          <w:szCs w:val="28"/>
        </w:rPr>
        <w:t xml:space="preserve"> </w:t>
      </w:r>
      <w:proofErr w:type="gramStart"/>
      <w:r w:rsidRPr="00A1753C">
        <w:rPr>
          <w:rFonts w:ascii="Times New Roman" w:hAnsi="Times New Roman" w:cs="Times New Roman"/>
          <w:sz w:val="28"/>
          <w:szCs w:val="28"/>
        </w:rPr>
        <w:t>обучающих</w:t>
      </w:r>
      <w:proofErr w:type="gramEnd"/>
      <w:r w:rsidRPr="00A1753C">
        <w:rPr>
          <w:rFonts w:ascii="Times New Roman" w:hAnsi="Times New Roman" w:cs="Times New Roman"/>
          <w:sz w:val="28"/>
          <w:szCs w:val="28"/>
        </w:rPr>
        <w:t xml:space="preserve"> семинара:</w:t>
      </w:r>
      <w:r w:rsidRPr="00E774F2">
        <w:rPr>
          <w:rFonts w:ascii="Times New Roman" w:hAnsi="Times New Roman" w:cs="Times New Roman"/>
          <w:sz w:val="28"/>
          <w:szCs w:val="28"/>
        </w:rPr>
        <w:t xml:space="preserve"> «Библиотека как </w:t>
      </w:r>
      <w:proofErr w:type="spellStart"/>
      <w:r w:rsidRPr="00E774F2">
        <w:rPr>
          <w:rFonts w:ascii="Times New Roman" w:hAnsi="Times New Roman" w:cs="Times New Roman"/>
          <w:sz w:val="28"/>
          <w:szCs w:val="28"/>
        </w:rPr>
        <w:t>безбарьерное</w:t>
      </w:r>
      <w:proofErr w:type="spellEnd"/>
      <w:r w:rsidRPr="00E774F2">
        <w:rPr>
          <w:rFonts w:ascii="Times New Roman" w:hAnsi="Times New Roman" w:cs="Times New Roman"/>
          <w:sz w:val="28"/>
          <w:szCs w:val="28"/>
        </w:rPr>
        <w:t xml:space="preserve"> общее пространство», «Внедрение новых подходов к </w:t>
      </w:r>
      <w:r w:rsidRPr="00694271">
        <w:rPr>
          <w:rFonts w:ascii="Times New Roman" w:hAnsi="Times New Roman" w:cs="Times New Roman"/>
          <w:sz w:val="28"/>
          <w:szCs w:val="28"/>
        </w:rPr>
        <w:t>организации досуга пожилых людей в библиотеках», «Организация летних чтений в новых условиях», «Креативные формы работы с читателем: краеведение по–</w:t>
      </w:r>
      <w:proofErr w:type="spellStart"/>
      <w:r w:rsidRPr="00694271">
        <w:rPr>
          <w:rFonts w:ascii="Times New Roman" w:hAnsi="Times New Roman" w:cs="Times New Roman"/>
          <w:sz w:val="28"/>
          <w:szCs w:val="28"/>
        </w:rPr>
        <w:t>губкински</w:t>
      </w:r>
      <w:proofErr w:type="spellEnd"/>
      <w:r w:rsidRPr="00694271">
        <w:rPr>
          <w:rFonts w:ascii="Times New Roman" w:hAnsi="Times New Roman" w:cs="Times New Roman"/>
          <w:sz w:val="28"/>
          <w:szCs w:val="28"/>
        </w:rPr>
        <w:t>»; (МБУК «Централизованная библиотечная система №1» Губкинского городского округа</w:t>
      </w:r>
      <w:r w:rsidR="00204820">
        <w:rPr>
          <w:rFonts w:ascii="Times New Roman" w:hAnsi="Times New Roman" w:cs="Times New Roman"/>
          <w:sz w:val="28"/>
          <w:szCs w:val="28"/>
        </w:rPr>
        <w:t>);</w:t>
      </w:r>
      <w:r w:rsidRPr="00694271">
        <w:rPr>
          <w:rFonts w:ascii="Times New Roman" w:hAnsi="Times New Roman" w:cs="Times New Roman"/>
          <w:sz w:val="28"/>
          <w:szCs w:val="28"/>
        </w:rPr>
        <w:t xml:space="preserve"> </w:t>
      </w:r>
      <w:r w:rsidR="00694271">
        <w:rPr>
          <w:rFonts w:ascii="Times New Roman" w:hAnsi="Times New Roman" w:cs="Times New Roman"/>
          <w:sz w:val="28"/>
          <w:szCs w:val="28"/>
        </w:rPr>
        <w:t>с</w:t>
      </w:r>
      <w:r w:rsidR="00694271" w:rsidRPr="00694271">
        <w:rPr>
          <w:rFonts w:ascii="Times New Roman" w:eastAsia="Times New Roman" w:hAnsi="Times New Roman" w:cs="Times New Roman"/>
          <w:color w:val="000000" w:themeColor="text1"/>
          <w:sz w:val="28"/>
          <w:szCs w:val="28"/>
        </w:rPr>
        <w:t xml:space="preserve">еминар-практикум </w:t>
      </w:r>
      <w:r w:rsidR="00694271" w:rsidRPr="00694271">
        <w:rPr>
          <w:rFonts w:ascii="Times New Roman" w:hAnsi="Times New Roman" w:cs="Times New Roman"/>
          <w:color w:val="000000" w:themeColor="text1"/>
          <w:sz w:val="28"/>
          <w:szCs w:val="28"/>
        </w:rPr>
        <w:t>«Поиск новых  ресурсов  и возможностей   библиотечного обслуживания людей с  ограничениями     жизнедеятельности»</w:t>
      </w:r>
      <w:r w:rsidR="00694271">
        <w:rPr>
          <w:rFonts w:ascii="Times New Roman" w:hAnsi="Times New Roman" w:cs="Times New Roman"/>
          <w:color w:val="000000" w:themeColor="text1"/>
          <w:sz w:val="28"/>
          <w:szCs w:val="28"/>
        </w:rPr>
        <w:t xml:space="preserve"> </w:t>
      </w:r>
      <w:r w:rsidR="00694271">
        <w:rPr>
          <w:rFonts w:ascii="Times New Roman" w:eastAsia="Times New Roman" w:hAnsi="Times New Roman" w:cs="Times New Roman"/>
          <w:color w:val="000000" w:themeColor="text1"/>
          <w:sz w:val="28"/>
          <w:szCs w:val="28"/>
        </w:rPr>
        <w:t>и</w:t>
      </w:r>
      <w:r w:rsidR="00694271" w:rsidRPr="00694271">
        <w:rPr>
          <w:rFonts w:ascii="Times New Roman" w:eastAsia="Times New Roman" w:hAnsi="Times New Roman" w:cs="Times New Roman"/>
          <w:color w:val="000000" w:themeColor="text1"/>
          <w:sz w:val="28"/>
          <w:szCs w:val="28"/>
        </w:rPr>
        <w:t xml:space="preserve"> в режиме онлайн </w:t>
      </w:r>
      <w:r w:rsidR="00694271" w:rsidRPr="00694271">
        <w:rPr>
          <w:rFonts w:ascii="Times New Roman" w:eastAsia="Times New Roman" w:hAnsi="Times New Roman" w:cs="Times New Roman"/>
          <w:bCs/>
          <w:color w:val="000000" w:themeColor="text1"/>
          <w:sz w:val="28"/>
          <w:szCs w:val="28"/>
        </w:rPr>
        <w:t>семинар </w:t>
      </w:r>
      <w:r w:rsidR="00694271" w:rsidRPr="00694271">
        <w:rPr>
          <w:rFonts w:ascii="Times New Roman" w:eastAsia="Times New Roman" w:hAnsi="Times New Roman" w:cs="Times New Roman"/>
          <w:color w:val="000000" w:themeColor="text1"/>
          <w:sz w:val="28"/>
          <w:szCs w:val="28"/>
        </w:rPr>
        <w:t>специалистов библиотек района по теме </w:t>
      </w:r>
      <w:r w:rsidR="00694271" w:rsidRPr="00694271">
        <w:rPr>
          <w:rFonts w:ascii="Times New Roman" w:eastAsia="Times New Roman" w:hAnsi="Times New Roman" w:cs="Times New Roman"/>
          <w:bCs/>
          <w:color w:val="000000" w:themeColor="text1"/>
          <w:sz w:val="28"/>
          <w:szCs w:val="28"/>
        </w:rPr>
        <w:t xml:space="preserve">«Обслуживание людей с ограниченными возможностями. </w:t>
      </w:r>
      <w:proofErr w:type="spellStart"/>
      <w:r w:rsidR="00694271" w:rsidRPr="00694271">
        <w:rPr>
          <w:rFonts w:ascii="Times New Roman" w:eastAsia="Times New Roman" w:hAnsi="Times New Roman" w:cs="Times New Roman"/>
          <w:bCs/>
          <w:color w:val="000000" w:themeColor="text1"/>
          <w:sz w:val="28"/>
          <w:szCs w:val="28"/>
        </w:rPr>
        <w:t>Библиотерапия</w:t>
      </w:r>
      <w:proofErr w:type="spellEnd"/>
      <w:r w:rsidR="00694271" w:rsidRPr="00694271">
        <w:rPr>
          <w:rFonts w:ascii="Times New Roman" w:eastAsia="Times New Roman" w:hAnsi="Times New Roman" w:cs="Times New Roman"/>
          <w:bCs/>
          <w:color w:val="000000" w:themeColor="text1"/>
          <w:sz w:val="28"/>
          <w:szCs w:val="28"/>
        </w:rPr>
        <w:t>»</w:t>
      </w:r>
      <w:r w:rsidR="00694271" w:rsidRPr="00694271">
        <w:rPr>
          <w:rFonts w:ascii="Times New Roman" w:eastAsia="Times New Roman" w:hAnsi="Times New Roman" w:cs="Times New Roman"/>
          <w:color w:val="000000"/>
          <w:spacing w:val="-6"/>
          <w:sz w:val="28"/>
          <w:szCs w:val="28"/>
        </w:rPr>
        <w:t xml:space="preserve"> </w:t>
      </w:r>
      <w:r w:rsidR="00694271">
        <w:rPr>
          <w:rFonts w:ascii="Times New Roman" w:eastAsia="Times New Roman" w:hAnsi="Times New Roman" w:cs="Times New Roman"/>
          <w:color w:val="000000"/>
          <w:spacing w:val="-6"/>
          <w:sz w:val="28"/>
          <w:szCs w:val="28"/>
        </w:rPr>
        <w:t>(</w:t>
      </w:r>
      <w:r w:rsidR="00694271" w:rsidRPr="00694271">
        <w:rPr>
          <w:rFonts w:ascii="Times New Roman" w:eastAsia="Times New Roman" w:hAnsi="Times New Roman" w:cs="Times New Roman"/>
          <w:color w:val="000000"/>
          <w:spacing w:val="-6"/>
          <w:sz w:val="28"/>
          <w:szCs w:val="28"/>
        </w:rPr>
        <w:t>МКУК «ЦБ Ивнянского района»</w:t>
      </w:r>
      <w:r w:rsidR="00694271">
        <w:rPr>
          <w:rFonts w:ascii="Times New Roman" w:eastAsia="Times New Roman" w:hAnsi="Times New Roman" w:cs="Times New Roman"/>
          <w:color w:val="000000"/>
          <w:spacing w:val="-6"/>
          <w:sz w:val="28"/>
          <w:szCs w:val="28"/>
        </w:rPr>
        <w:t>); д</w:t>
      </w:r>
      <w:r w:rsidR="00694271" w:rsidRPr="00694271">
        <w:rPr>
          <w:rFonts w:ascii="Times New Roman" w:hAnsi="Times New Roman" w:cs="Times New Roman"/>
          <w:sz w:val="28"/>
          <w:szCs w:val="28"/>
        </w:rPr>
        <w:t>истанционный семинар «Библиотека – старшему поколению: современные формы и методы работы с пожилыми людьми»</w:t>
      </w:r>
      <w:r w:rsidR="00694271">
        <w:rPr>
          <w:rFonts w:ascii="Times New Roman" w:hAnsi="Times New Roman" w:cs="Times New Roman"/>
          <w:sz w:val="28"/>
          <w:szCs w:val="28"/>
        </w:rPr>
        <w:t xml:space="preserve"> (</w:t>
      </w:r>
      <w:r w:rsidR="00694271" w:rsidRPr="00694271">
        <w:rPr>
          <w:rFonts w:ascii="Times New Roman" w:eastAsiaTheme="minorHAnsi" w:hAnsi="Times New Roman" w:cs="Times New Roman"/>
          <w:sz w:val="28"/>
          <w:szCs w:val="28"/>
          <w:lang w:eastAsia="en-US"/>
        </w:rPr>
        <w:t>МБУК «ЦБС Красногвардейского района»</w:t>
      </w:r>
      <w:r w:rsidR="00694271">
        <w:rPr>
          <w:rFonts w:ascii="Times New Roman" w:hAnsi="Times New Roman" w:cs="Times New Roman"/>
          <w:sz w:val="28"/>
          <w:szCs w:val="28"/>
        </w:rPr>
        <w:t xml:space="preserve">); семинары - </w:t>
      </w:r>
      <w:r w:rsidR="00694271" w:rsidRPr="00694271">
        <w:rPr>
          <w:rFonts w:ascii="Times New Roman" w:hAnsi="Times New Roman" w:cs="Times New Roman"/>
          <w:sz w:val="28"/>
          <w:szCs w:val="28"/>
        </w:rPr>
        <w:t xml:space="preserve">«Итоги деятельности муниципальных библиотек по обслуживанию пользователей с ограничениями жизнедеятельности за 2019 год», «Планирование деятельности муниципальных библиотек по </w:t>
      </w:r>
      <w:r w:rsidR="00694271" w:rsidRPr="00694271">
        <w:rPr>
          <w:rFonts w:ascii="Times New Roman" w:eastAsiaTheme="minorHAnsi" w:hAnsi="Times New Roman" w:cs="Times New Roman"/>
          <w:sz w:val="28"/>
          <w:szCs w:val="28"/>
          <w:lang w:eastAsia="en-US"/>
        </w:rPr>
        <w:t xml:space="preserve">МКУК «ЦБС </w:t>
      </w:r>
      <w:proofErr w:type="spellStart"/>
      <w:r w:rsidR="00694271" w:rsidRPr="00694271">
        <w:rPr>
          <w:rFonts w:ascii="Times New Roman" w:eastAsiaTheme="minorHAnsi" w:hAnsi="Times New Roman" w:cs="Times New Roman"/>
          <w:sz w:val="28"/>
          <w:szCs w:val="28"/>
          <w:lang w:eastAsia="en-US"/>
        </w:rPr>
        <w:t>Красненского</w:t>
      </w:r>
      <w:proofErr w:type="spellEnd"/>
      <w:r w:rsidR="00694271" w:rsidRPr="00694271">
        <w:rPr>
          <w:rFonts w:ascii="Times New Roman" w:eastAsiaTheme="minorHAnsi" w:hAnsi="Times New Roman" w:cs="Times New Roman"/>
          <w:sz w:val="28"/>
          <w:szCs w:val="28"/>
          <w:lang w:eastAsia="en-US"/>
        </w:rPr>
        <w:t xml:space="preserve"> района»</w:t>
      </w:r>
      <w:r w:rsidR="00694271">
        <w:rPr>
          <w:rFonts w:ascii="Times New Roman" w:hAnsi="Times New Roman" w:cs="Times New Roman"/>
          <w:sz w:val="28"/>
          <w:szCs w:val="28"/>
        </w:rPr>
        <w:t xml:space="preserve">; </w:t>
      </w:r>
      <w:r w:rsidR="00694271" w:rsidRPr="00694271">
        <w:rPr>
          <w:rFonts w:ascii="Times New Roman" w:hAnsi="Times New Roman" w:cs="Times New Roman"/>
          <w:sz w:val="28"/>
          <w:szCs w:val="28"/>
        </w:rPr>
        <w:t>семинарское занятие: «Организация работы библиотечно-информационного учреждения по формированию доступной среды для маломобильных групп населения»</w:t>
      </w:r>
      <w:r w:rsidR="00306B49">
        <w:rPr>
          <w:rFonts w:ascii="Times New Roman" w:hAnsi="Times New Roman" w:cs="Times New Roman"/>
          <w:sz w:val="28"/>
          <w:szCs w:val="28"/>
        </w:rPr>
        <w:t xml:space="preserve"> (</w:t>
      </w:r>
      <w:r w:rsidR="00306B49" w:rsidRPr="00DF6FDC">
        <w:rPr>
          <w:rFonts w:ascii="Times New Roman" w:eastAsia="Times New Roman" w:hAnsi="Times New Roman" w:cs="Times New Roman"/>
          <w:color w:val="000000"/>
          <w:spacing w:val="-6"/>
          <w:sz w:val="28"/>
          <w:szCs w:val="28"/>
        </w:rPr>
        <w:t xml:space="preserve">МКУК «ЦБ </w:t>
      </w:r>
      <w:proofErr w:type="spellStart"/>
      <w:r w:rsidR="00306B49" w:rsidRPr="00DF6FDC">
        <w:rPr>
          <w:rFonts w:ascii="Times New Roman" w:eastAsia="Times New Roman" w:hAnsi="Times New Roman" w:cs="Times New Roman"/>
          <w:color w:val="000000"/>
          <w:spacing w:val="-6"/>
          <w:sz w:val="28"/>
          <w:szCs w:val="28"/>
        </w:rPr>
        <w:t>Новооскольского</w:t>
      </w:r>
      <w:proofErr w:type="spellEnd"/>
      <w:r w:rsidR="00306B49" w:rsidRPr="00DF6FDC">
        <w:rPr>
          <w:rFonts w:ascii="Times New Roman" w:eastAsia="Times New Roman" w:hAnsi="Times New Roman" w:cs="Times New Roman"/>
          <w:color w:val="000000"/>
          <w:spacing w:val="-6"/>
          <w:sz w:val="28"/>
          <w:szCs w:val="28"/>
        </w:rPr>
        <w:t xml:space="preserve"> городского округа»</w:t>
      </w:r>
      <w:r w:rsidR="00306B49">
        <w:rPr>
          <w:rFonts w:ascii="Times New Roman" w:eastAsia="Times New Roman" w:hAnsi="Times New Roman" w:cs="Times New Roman"/>
          <w:color w:val="000000"/>
          <w:spacing w:val="-6"/>
          <w:sz w:val="28"/>
          <w:szCs w:val="28"/>
        </w:rPr>
        <w:t xml:space="preserve">); </w:t>
      </w:r>
      <w:proofErr w:type="gramStart"/>
      <w:r w:rsidR="00306B49" w:rsidRPr="00116D16">
        <w:rPr>
          <w:rFonts w:ascii="Times New Roman" w:hAnsi="Times New Roman" w:cs="Times New Roman"/>
          <w:sz w:val="28"/>
          <w:szCs w:val="28"/>
        </w:rPr>
        <w:t xml:space="preserve">семинар </w:t>
      </w:r>
      <w:r w:rsidR="00306B49" w:rsidRPr="00306B49">
        <w:rPr>
          <w:rFonts w:ascii="Times New Roman" w:hAnsi="Times New Roman" w:cs="Times New Roman"/>
          <w:sz w:val="28"/>
          <w:szCs w:val="28"/>
        </w:rPr>
        <w:t>«Доступная среда как фактор качества библиотеки»</w:t>
      </w:r>
      <w:r w:rsidR="00204820">
        <w:rPr>
          <w:rFonts w:ascii="Times New Roman" w:hAnsi="Times New Roman" w:cs="Times New Roman"/>
          <w:sz w:val="28"/>
          <w:szCs w:val="28"/>
        </w:rPr>
        <w:t xml:space="preserve"> </w:t>
      </w:r>
      <w:r w:rsidR="00204820" w:rsidRPr="00DF6FDC">
        <w:rPr>
          <w:rFonts w:ascii="Times New Roman" w:eastAsia="Times New Roman" w:hAnsi="Times New Roman" w:cs="Times New Roman"/>
          <w:color w:val="000000"/>
          <w:spacing w:val="-6"/>
          <w:sz w:val="28"/>
          <w:szCs w:val="28"/>
        </w:rPr>
        <w:t xml:space="preserve">МБУК «ЦБ </w:t>
      </w:r>
      <w:proofErr w:type="spellStart"/>
      <w:r w:rsidR="00204820" w:rsidRPr="00DF6FDC">
        <w:rPr>
          <w:rFonts w:ascii="Times New Roman" w:eastAsia="Times New Roman" w:hAnsi="Times New Roman" w:cs="Times New Roman"/>
          <w:color w:val="000000"/>
          <w:spacing w:val="-6"/>
          <w:sz w:val="28"/>
          <w:szCs w:val="28"/>
        </w:rPr>
        <w:t>Яковлевского</w:t>
      </w:r>
      <w:proofErr w:type="spellEnd"/>
      <w:r w:rsidR="00204820" w:rsidRPr="00DF6FDC">
        <w:rPr>
          <w:rFonts w:ascii="Times New Roman" w:eastAsia="Times New Roman" w:hAnsi="Times New Roman" w:cs="Times New Roman"/>
          <w:color w:val="000000"/>
          <w:spacing w:val="-6"/>
          <w:sz w:val="28"/>
          <w:szCs w:val="28"/>
        </w:rPr>
        <w:t xml:space="preserve"> района»</w:t>
      </w:r>
      <w:r w:rsidR="00204820">
        <w:rPr>
          <w:rFonts w:ascii="Times New Roman" w:eastAsia="Times New Roman" w:hAnsi="Times New Roman" w:cs="Times New Roman"/>
          <w:color w:val="000000"/>
          <w:spacing w:val="-6"/>
          <w:sz w:val="28"/>
          <w:szCs w:val="28"/>
        </w:rPr>
        <w:t xml:space="preserve"> </w:t>
      </w:r>
      <w:r w:rsidR="00A57F68">
        <w:rPr>
          <w:rFonts w:ascii="Times New Roman" w:hAnsi="Times New Roman" w:cs="Times New Roman"/>
          <w:sz w:val="28"/>
          <w:szCs w:val="28"/>
        </w:rPr>
        <w:t>при</w:t>
      </w:r>
      <w:r w:rsidR="00306B49" w:rsidRPr="00306B49">
        <w:rPr>
          <w:rFonts w:ascii="Times New Roman" w:hAnsi="Times New Roman" w:cs="Times New Roman"/>
          <w:sz w:val="28"/>
          <w:szCs w:val="28"/>
        </w:rPr>
        <w:t xml:space="preserve"> </w:t>
      </w:r>
      <w:r w:rsidR="00204820">
        <w:rPr>
          <w:rFonts w:ascii="Times New Roman" w:hAnsi="Times New Roman" w:cs="Times New Roman"/>
          <w:sz w:val="28"/>
          <w:szCs w:val="28"/>
        </w:rPr>
        <w:t>участии</w:t>
      </w:r>
      <w:r w:rsidR="00306B49" w:rsidRPr="00116D16">
        <w:rPr>
          <w:rFonts w:ascii="Times New Roman" w:hAnsi="Times New Roman" w:cs="Times New Roman"/>
          <w:sz w:val="28"/>
          <w:szCs w:val="28"/>
        </w:rPr>
        <w:t xml:space="preserve"> директор</w:t>
      </w:r>
      <w:r w:rsidR="00204820">
        <w:rPr>
          <w:rFonts w:ascii="Times New Roman" w:hAnsi="Times New Roman" w:cs="Times New Roman"/>
          <w:sz w:val="28"/>
          <w:szCs w:val="28"/>
        </w:rPr>
        <w:t>а</w:t>
      </w:r>
      <w:r w:rsidR="00306B49" w:rsidRPr="00116D16">
        <w:rPr>
          <w:rFonts w:ascii="Times New Roman" w:hAnsi="Times New Roman" w:cs="Times New Roman"/>
          <w:sz w:val="28"/>
          <w:szCs w:val="28"/>
        </w:rPr>
        <w:t xml:space="preserve"> экспертного центра по созданию доступной среды «Доступный город» </w:t>
      </w:r>
      <w:r w:rsidR="00204820">
        <w:rPr>
          <w:rFonts w:ascii="Times New Roman" w:hAnsi="Times New Roman" w:cs="Times New Roman"/>
          <w:sz w:val="28"/>
          <w:szCs w:val="28"/>
        </w:rPr>
        <w:t xml:space="preserve">С.Р. </w:t>
      </w:r>
      <w:r w:rsidR="00306B49" w:rsidRPr="00116D16">
        <w:rPr>
          <w:rFonts w:ascii="Times New Roman" w:hAnsi="Times New Roman" w:cs="Times New Roman"/>
          <w:sz w:val="28"/>
          <w:szCs w:val="28"/>
        </w:rPr>
        <w:t>Назаров</w:t>
      </w:r>
      <w:r w:rsidR="00204820">
        <w:rPr>
          <w:rFonts w:ascii="Times New Roman" w:hAnsi="Times New Roman" w:cs="Times New Roman"/>
          <w:sz w:val="28"/>
          <w:szCs w:val="28"/>
        </w:rPr>
        <w:t>а</w:t>
      </w:r>
      <w:r w:rsidR="00306B49" w:rsidRPr="00116D16">
        <w:rPr>
          <w:rFonts w:ascii="Times New Roman" w:hAnsi="Times New Roman" w:cs="Times New Roman"/>
          <w:sz w:val="28"/>
          <w:szCs w:val="28"/>
        </w:rPr>
        <w:t xml:space="preserve"> и председател</w:t>
      </w:r>
      <w:r w:rsidR="00734CC0">
        <w:rPr>
          <w:rFonts w:ascii="Times New Roman" w:hAnsi="Times New Roman" w:cs="Times New Roman"/>
          <w:sz w:val="28"/>
          <w:szCs w:val="28"/>
        </w:rPr>
        <w:t>я</w:t>
      </w:r>
      <w:r w:rsidR="00306B49" w:rsidRPr="00116D16">
        <w:rPr>
          <w:rFonts w:ascii="Times New Roman" w:hAnsi="Times New Roman" w:cs="Times New Roman"/>
          <w:sz w:val="28"/>
          <w:szCs w:val="28"/>
        </w:rPr>
        <w:t xml:space="preserve"> Региональной организации Всероссийского общества родителей детей инвалидов, председател</w:t>
      </w:r>
      <w:r w:rsidR="00734CC0">
        <w:rPr>
          <w:rFonts w:ascii="Times New Roman" w:hAnsi="Times New Roman" w:cs="Times New Roman"/>
          <w:sz w:val="28"/>
          <w:szCs w:val="28"/>
        </w:rPr>
        <w:t>я</w:t>
      </w:r>
      <w:r w:rsidR="00306B49" w:rsidRPr="00116D16">
        <w:rPr>
          <w:rFonts w:ascii="Times New Roman" w:hAnsi="Times New Roman" w:cs="Times New Roman"/>
          <w:sz w:val="28"/>
          <w:szCs w:val="28"/>
        </w:rPr>
        <w:t xml:space="preserve"> Благотворительного Фонда «Река добра», эксперт</w:t>
      </w:r>
      <w:r w:rsidR="00734CC0">
        <w:rPr>
          <w:rFonts w:ascii="Times New Roman" w:hAnsi="Times New Roman" w:cs="Times New Roman"/>
          <w:sz w:val="28"/>
          <w:szCs w:val="28"/>
        </w:rPr>
        <w:t>а</w:t>
      </w:r>
      <w:r w:rsidR="00306B49" w:rsidRPr="00116D16">
        <w:rPr>
          <w:rFonts w:ascii="Times New Roman" w:hAnsi="Times New Roman" w:cs="Times New Roman"/>
          <w:sz w:val="28"/>
          <w:szCs w:val="28"/>
        </w:rPr>
        <w:t xml:space="preserve"> по доступной среде – </w:t>
      </w:r>
      <w:r w:rsidR="00A57F68">
        <w:rPr>
          <w:rFonts w:ascii="Times New Roman" w:hAnsi="Times New Roman" w:cs="Times New Roman"/>
          <w:sz w:val="28"/>
          <w:szCs w:val="28"/>
        </w:rPr>
        <w:t xml:space="preserve">В.В. </w:t>
      </w:r>
      <w:r w:rsidR="00306B49" w:rsidRPr="00116D16">
        <w:rPr>
          <w:rFonts w:ascii="Times New Roman" w:hAnsi="Times New Roman" w:cs="Times New Roman"/>
          <w:sz w:val="28"/>
          <w:szCs w:val="28"/>
        </w:rPr>
        <w:t xml:space="preserve">Тараненко на тему </w:t>
      </w:r>
      <w:r w:rsidR="00306B49" w:rsidRPr="00306B49">
        <w:rPr>
          <w:rFonts w:ascii="Times New Roman" w:hAnsi="Times New Roman" w:cs="Times New Roman"/>
          <w:sz w:val="28"/>
          <w:szCs w:val="28"/>
        </w:rPr>
        <w:t>«Паспорт доступности: первый шаг в адаптации объектов социальной инфраструктуры  для МГН»</w:t>
      </w:r>
      <w:r w:rsidR="00734CC0">
        <w:rPr>
          <w:rFonts w:ascii="Times New Roman" w:hAnsi="Times New Roman" w:cs="Times New Roman"/>
          <w:sz w:val="28"/>
          <w:szCs w:val="28"/>
        </w:rPr>
        <w:t xml:space="preserve">, </w:t>
      </w:r>
      <w:r w:rsidR="00306B49" w:rsidRPr="00116D16">
        <w:rPr>
          <w:rFonts w:ascii="Times New Roman" w:hAnsi="Times New Roman" w:cs="Times New Roman"/>
          <w:sz w:val="28"/>
          <w:szCs w:val="28"/>
        </w:rPr>
        <w:t>проведен</w:t>
      </w:r>
      <w:proofErr w:type="gramEnd"/>
      <w:r w:rsidR="00306B49" w:rsidRPr="00116D16">
        <w:rPr>
          <w:rFonts w:ascii="Times New Roman" w:hAnsi="Times New Roman" w:cs="Times New Roman"/>
          <w:sz w:val="28"/>
          <w:szCs w:val="28"/>
        </w:rPr>
        <w:t xml:space="preserve"> инструктаж </w:t>
      </w:r>
      <w:r w:rsidR="00306B49" w:rsidRPr="00306B49">
        <w:rPr>
          <w:rFonts w:ascii="Times New Roman" w:hAnsi="Times New Roman" w:cs="Times New Roman"/>
          <w:sz w:val="28"/>
          <w:szCs w:val="28"/>
        </w:rPr>
        <w:t>«Этика общения с инвалидами»</w:t>
      </w:r>
      <w:r w:rsidR="00204820">
        <w:rPr>
          <w:rFonts w:ascii="Times New Roman" w:hAnsi="Times New Roman" w:cs="Times New Roman"/>
          <w:sz w:val="28"/>
          <w:szCs w:val="28"/>
        </w:rPr>
        <w:t>.</w:t>
      </w:r>
    </w:p>
    <w:p w:rsidR="00734CC0" w:rsidRPr="00734CC0" w:rsidRDefault="00734CC0" w:rsidP="00204820">
      <w:pPr>
        <w:spacing w:after="0" w:line="312" w:lineRule="auto"/>
        <w:ind w:firstLine="567"/>
        <w:jc w:val="both"/>
        <w:rPr>
          <w:rFonts w:ascii="Times New Roman" w:hAnsi="Times New Roman" w:cs="Times New Roman"/>
          <w:sz w:val="10"/>
          <w:szCs w:val="10"/>
        </w:rPr>
      </w:pPr>
    </w:p>
    <w:p w:rsidR="00BB1DE6" w:rsidRPr="00306B49" w:rsidRDefault="00BB1DE6" w:rsidP="00204820">
      <w:pPr>
        <w:pStyle w:val="a3"/>
        <w:numPr>
          <w:ilvl w:val="0"/>
          <w:numId w:val="1"/>
        </w:numPr>
        <w:spacing w:after="0" w:line="312" w:lineRule="auto"/>
        <w:ind w:left="0" w:firstLine="567"/>
        <w:jc w:val="both"/>
        <w:rPr>
          <w:rFonts w:ascii="Times New Roman" w:hAnsi="Times New Roman" w:cs="Times New Roman"/>
          <w:b/>
          <w:sz w:val="28"/>
          <w:szCs w:val="28"/>
        </w:rPr>
      </w:pPr>
      <w:r w:rsidRPr="00306B49">
        <w:rPr>
          <w:rFonts w:ascii="Times New Roman" w:hAnsi="Times New Roman" w:cs="Times New Roman"/>
          <w:b/>
          <w:sz w:val="28"/>
          <w:szCs w:val="28"/>
        </w:rPr>
        <w:t xml:space="preserve">Анализ культурно-просветительской деятельности библиотек по </w:t>
      </w:r>
      <w:proofErr w:type="spellStart"/>
      <w:r w:rsidRPr="00306B49">
        <w:rPr>
          <w:rFonts w:ascii="Times New Roman" w:hAnsi="Times New Roman" w:cs="Times New Roman"/>
          <w:b/>
          <w:sz w:val="28"/>
          <w:szCs w:val="28"/>
        </w:rPr>
        <w:t>инва</w:t>
      </w:r>
      <w:proofErr w:type="spellEnd"/>
      <w:r w:rsidRPr="00306B49">
        <w:rPr>
          <w:rFonts w:ascii="Times New Roman" w:hAnsi="Times New Roman" w:cs="Times New Roman"/>
          <w:b/>
          <w:sz w:val="28"/>
          <w:szCs w:val="28"/>
        </w:rPr>
        <w:t>-проблематике</w:t>
      </w:r>
    </w:p>
    <w:p w:rsidR="008D373C" w:rsidRPr="008D373C" w:rsidRDefault="002065A1" w:rsidP="00204820">
      <w:pPr>
        <w:spacing w:after="0" w:line="312" w:lineRule="auto"/>
        <w:ind w:firstLine="567"/>
        <w:jc w:val="both"/>
        <w:rPr>
          <w:rFonts w:ascii="Times New Roman" w:hAnsi="Times New Roman" w:cs="Times New Roman"/>
          <w:sz w:val="10"/>
          <w:szCs w:val="10"/>
        </w:rPr>
      </w:pPr>
      <w:r w:rsidRPr="00234942">
        <w:rPr>
          <w:rFonts w:ascii="Times New Roman" w:hAnsi="Times New Roman" w:cs="Times New Roman"/>
          <w:sz w:val="28"/>
          <w:szCs w:val="28"/>
        </w:rPr>
        <w:t xml:space="preserve">      </w:t>
      </w:r>
    </w:p>
    <w:p w:rsidR="002065A1" w:rsidRPr="00901C12" w:rsidRDefault="002065A1" w:rsidP="00204820">
      <w:pPr>
        <w:spacing w:after="0" w:line="312" w:lineRule="auto"/>
        <w:ind w:firstLine="567"/>
        <w:jc w:val="both"/>
        <w:rPr>
          <w:rFonts w:ascii="Times New Roman" w:eastAsia="Times New Roman" w:hAnsi="Times New Roman" w:cs="Times New Roman"/>
          <w:sz w:val="28"/>
          <w:szCs w:val="28"/>
        </w:rPr>
      </w:pPr>
      <w:r w:rsidRPr="00901C12">
        <w:rPr>
          <w:rFonts w:ascii="Times New Roman" w:hAnsi="Times New Roman" w:cs="Times New Roman"/>
          <w:sz w:val="28"/>
          <w:szCs w:val="28"/>
        </w:rPr>
        <w:lastRenderedPageBreak/>
        <w:t xml:space="preserve">Введение мер самоизоляции поменяло привычный ритм нашей жизни и графики работы многих организаций, в период пандемии учреждения культуры стали экстренно и активно осваивать формат работы «на </w:t>
      </w:r>
      <w:proofErr w:type="spellStart"/>
      <w:r w:rsidRPr="00901C12">
        <w:rPr>
          <w:rFonts w:ascii="Times New Roman" w:hAnsi="Times New Roman" w:cs="Times New Roman"/>
          <w:sz w:val="28"/>
          <w:szCs w:val="28"/>
        </w:rPr>
        <w:t>удалёнке</w:t>
      </w:r>
      <w:proofErr w:type="spellEnd"/>
      <w:r w:rsidRPr="00901C12">
        <w:rPr>
          <w:rFonts w:ascii="Times New Roman" w:hAnsi="Times New Roman" w:cs="Times New Roman"/>
          <w:sz w:val="28"/>
          <w:szCs w:val="28"/>
        </w:rPr>
        <w:t xml:space="preserve">». </w:t>
      </w:r>
      <w:proofErr w:type="spellStart"/>
      <w:r w:rsidRPr="00901C12">
        <w:rPr>
          <w:rFonts w:ascii="Times New Roman" w:hAnsi="Times New Roman" w:cs="Times New Roman"/>
          <w:sz w:val="28"/>
          <w:szCs w:val="28"/>
        </w:rPr>
        <w:t>Короновирусный</w:t>
      </w:r>
      <w:proofErr w:type="spellEnd"/>
      <w:r w:rsidRPr="00901C12">
        <w:rPr>
          <w:rFonts w:ascii="Times New Roman" w:hAnsi="Times New Roman" w:cs="Times New Roman"/>
          <w:sz w:val="28"/>
          <w:szCs w:val="28"/>
        </w:rPr>
        <w:t xml:space="preserve"> </w:t>
      </w:r>
      <w:r w:rsidRPr="00901C12">
        <w:rPr>
          <w:rFonts w:ascii="Times New Roman" w:eastAsia="Times New Roman" w:hAnsi="Times New Roman" w:cs="Times New Roman"/>
          <w:sz w:val="28"/>
          <w:szCs w:val="28"/>
        </w:rPr>
        <w:t xml:space="preserve"> форс-мажор вынудил специалистов библиотек  сделать резкий скачок и в рекордно сжатые сроки решить непосильную, казалось бы, задачу  и перевести всю свою работу в онлайн-среду. </w:t>
      </w:r>
    </w:p>
    <w:p w:rsidR="002065A1" w:rsidRPr="00234942" w:rsidRDefault="00D70B09" w:rsidP="00306B49">
      <w:pPr>
        <w:spacing w:after="0" w:line="312"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Получилось ли решить это и</w:t>
      </w:r>
      <w:r w:rsidR="002065A1" w:rsidRPr="00901C12">
        <w:rPr>
          <w:rFonts w:ascii="Times New Roman" w:eastAsia="Times New Roman" w:hAnsi="Times New Roman" w:cs="Times New Roman"/>
          <w:sz w:val="28"/>
          <w:szCs w:val="28"/>
        </w:rPr>
        <w:t xml:space="preserve">ли нет, справились ли районные ЦБС, </w:t>
      </w:r>
      <w:proofErr w:type="spellStart"/>
      <w:r w:rsidR="002065A1" w:rsidRPr="00901C12">
        <w:rPr>
          <w:rFonts w:ascii="Times New Roman" w:eastAsia="Times New Roman" w:hAnsi="Times New Roman" w:cs="Times New Roman"/>
          <w:sz w:val="28"/>
          <w:szCs w:val="28"/>
        </w:rPr>
        <w:t>расссчитывая</w:t>
      </w:r>
      <w:proofErr w:type="spellEnd"/>
      <w:r w:rsidR="002065A1" w:rsidRPr="00901C12">
        <w:rPr>
          <w:rFonts w:ascii="Times New Roman" w:eastAsia="Times New Roman" w:hAnsi="Times New Roman" w:cs="Times New Roman"/>
          <w:sz w:val="28"/>
          <w:szCs w:val="28"/>
        </w:rPr>
        <w:t xml:space="preserve"> только на собственные имеющиеся технические и кадровые ресурсы, показали годовые отчёты специалистов.</w:t>
      </w:r>
    </w:p>
    <w:p w:rsidR="002065A1" w:rsidRDefault="002065A1" w:rsidP="008D373C">
      <w:pPr>
        <w:spacing w:after="0" w:line="312" w:lineRule="auto"/>
        <w:ind w:firstLine="567"/>
        <w:jc w:val="both"/>
        <w:rPr>
          <w:rFonts w:ascii="Times New Roman" w:eastAsia="Times New Roman" w:hAnsi="Times New Roman" w:cs="Times New Roman"/>
          <w:sz w:val="28"/>
          <w:szCs w:val="28"/>
        </w:rPr>
      </w:pPr>
      <w:r w:rsidRPr="00234942">
        <w:rPr>
          <w:rFonts w:ascii="Times New Roman" w:eastAsia="Times New Roman" w:hAnsi="Times New Roman" w:cs="Times New Roman"/>
          <w:sz w:val="28"/>
          <w:szCs w:val="28"/>
        </w:rPr>
        <w:t xml:space="preserve"> Как показал прошлогодний опыт работы в </w:t>
      </w:r>
      <w:proofErr w:type="spellStart"/>
      <w:r w:rsidRPr="00234942">
        <w:rPr>
          <w:rFonts w:ascii="Times New Roman" w:eastAsia="Times New Roman" w:hAnsi="Times New Roman" w:cs="Times New Roman"/>
          <w:sz w:val="28"/>
          <w:szCs w:val="28"/>
        </w:rPr>
        <w:t>онлайне</w:t>
      </w:r>
      <w:proofErr w:type="spellEnd"/>
      <w:r w:rsidRPr="00234942">
        <w:rPr>
          <w:rFonts w:ascii="Times New Roman" w:eastAsia="Times New Roman" w:hAnsi="Times New Roman" w:cs="Times New Roman"/>
          <w:sz w:val="28"/>
          <w:szCs w:val="28"/>
        </w:rPr>
        <w:t>, самый удобный канал связи с пользователями – это социальные сети. Именно на работу в социальных сетях и были брошены основные силы и ресурсы. Группы, созданные в «</w:t>
      </w:r>
      <w:proofErr w:type="spellStart"/>
      <w:r w:rsidRPr="00234942">
        <w:rPr>
          <w:rFonts w:ascii="Times New Roman" w:eastAsia="Times New Roman" w:hAnsi="Times New Roman" w:cs="Times New Roman"/>
          <w:sz w:val="28"/>
          <w:szCs w:val="28"/>
        </w:rPr>
        <w:t>ВКонтакте</w:t>
      </w:r>
      <w:proofErr w:type="spellEnd"/>
      <w:r w:rsidRPr="00234942">
        <w:rPr>
          <w:rFonts w:ascii="Times New Roman" w:eastAsia="Times New Roman" w:hAnsi="Times New Roman" w:cs="Times New Roman"/>
          <w:sz w:val="28"/>
          <w:szCs w:val="28"/>
        </w:rPr>
        <w:t>», «</w:t>
      </w:r>
      <w:proofErr w:type="spellStart"/>
      <w:r w:rsidRPr="00234942">
        <w:rPr>
          <w:rFonts w:ascii="Times New Roman" w:eastAsia="Times New Roman" w:hAnsi="Times New Roman" w:cs="Times New Roman"/>
          <w:sz w:val="28"/>
          <w:szCs w:val="28"/>
        </w:rPr>
        <w:t>Facebook</w:t>
      </w:r>
      <w:proofErr w:type="spellEnd"/>
      <w:r w:rsidRPr="00234942">
        <w:rPr>
          <w:rFonts w:ascii="Times New Roman" w:eastAsia="Times New Roman" w:hAnsi="Times New Roman" w:cs="Times New Roman"/>
          <w:sz w:val="28"/>
          <w:szCs w:val="28"/>
        </w:rPr>
        <w:t>» и канал на «</w:t>
      </w:r>
      <w:proofErr w:type="spellStart"/>
      <w:r w:rsidRPr="00234942">
        <w:rPr>
          <w:rFonts w:ascii="Times New Roman" w:eastAsia="Times New Roman" w:hAnsi="Times New Roman" w:cs="Times New Roman"/>
          <w:sz w:val="28"/>
          <w:szCs w:val="28"/>
        </w:rPr>
        <w:t>YouTube</w:t>
      </w:r>
      <w:proofErr w:type="spellEnd"/>
      <w:r w:rsidRPr="00234942">
        <w:rPr>
          <w:rFonts w:ascii="Times New Roman" w:eastAsia="Times New Roman" w:hAnsi="Times New Roman" w:cs="Times New Roman"/>
          <w:sz w:val="28"/>
          <w:szCs w:val="28"/>
        </w:rPr>
        <w:t>» в условиях карантина и стали дверями в библиотеку. Если до пандемии информация на этих ресурсах появлялась</w:t>
      </w:r>
      <w:r>
        <w:rPr>
          <w:rFonts w:ascii="Times New Roman" w:eastAsia="Times New Roman" w:hAnsi="Times New Roman" w:cs="Times New Roman"/>
          <w:sz w:val="28"/>
          <w:szCs w:val="28"/>
        </w:rPr>
        <w:t xml:space="preserve"> с периодичностью два-три раза в неделю, то с приходом </w:t>
      </w:r>
      <w:proofErr w:type="spellStart"/>
      <w:r>
        <w:rPr>
          <w:rFonts w:ascii="Times New Roman" w:eastAsia="Times New Roman" w:hAnsi="Times New Roman" w:cs="Times New Roman"/>
          <w:sz w:val="28"/>
          <w:szCs w:val="28"/>
        </w:rPr>
        <w:t>онлайна</w:t>
      </w:r>
      <w:proofErr w:type="spellEnd"/>
      <w:r>
        <w:rPr>
          <w:rFonts w:ascii="Times New Roman" w:eastAsia="Times New Roman" w:hAnsi="Times New Roman" w:cs="Times New Roman"/>
          <w:sz w:val="28"/>
          <w:szCs w:val="28"/>
        </w:rPr>
        <w:t xml:space="preserve"> Интернет загудел от огромного потока информации, загружаемого специалистами ежедневно.</w:t>
      </w:r>
    </w:p>
    <w:p w:rsidR="002065A1" w:rsidRPr="002D2A23" w:rsidRDefault="002065A1" w:rsidP="00901C12">
      <w:pPr>
        <w:spacing w:after="0" w:line="31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D2A23">
        <w:rPr>
          <w:rFonts w:ascii="Times New Roman" w:eastAsia="Times New Roman" w:hAnsi="Times New Roman" w:cs="Times New Roman"/>
          <w:sz w:val="28"/>
          <w:szCs w:val="28"/>
        </w:rPr>
        <w:t xml:space="preserve">Конечно, вначале это были робкие попытки заинтересовать своих пользователей, дать им понять, что они не остались без внимания, что </w:t>
      </w:r>
      <w:r w:rsidR="00901C12" w:rsidRPr="002D2A23">
        <w:rPr>
          <w:rFonts w:ascii="Times New Roman" w:eastAsia="Times New Roman" w:hAnsi="Times New Roman" w:cs="Times New Roman"/>
          <w:sz w:val="28"/>
          <w:szCs w:val="28"/>
        </w:rPr>
        <w:t>по-прежнему</w:t>
      </w:r>
      <w:r w:rsidRPr="002D2A23">
        <w:rPr>
          <w:rFonts w:ascii="Times New Roman" w:eastAsia="Times New Roman" w:hAnsi="Times New Roman" w:cs="Times New Roman"/>
          <w:sz w:val="28"/>
          <w:szCs w:val="28"/>
        </w:rPr>
        <w:t xml:space="preserve"> интересны нам. Представленные материалы были сыроваты и достаточно просто оформлены, но на то мы и библиотечные специалисты, учимся на ходу и весьма успешно.</w:t>
      </w:r>
    </w:p>
    <w:p w:rsidR="002065A1" w:rsidRPr="00401EEB" w:rsidRDefault="002065A1" w:rsidP="00901C12">
      <w:pPr>
        <w:spacing w:after="0" w:line="312" w:lineRule="auto"/>
        <w:jc w:val="both"/>
        <w:rPr>
          <w:rFonts w:ascii="Times New Roman" w:eastAsia="Times New Roman" w:hAnsi="Times New Roman" w:cs="Times New Roman"/>
          <w:sz w:val="28"/>
          <w:szCs w:val="28"/>
        </w:rPr>
      </w:pPr>
      <w:r w:rsidRPr="002D2A23">
        <w:rPr>
          <w:rFonts w:ascii="Times New Roman" w:eastAsia="Times New Roman" w:hAnsi="Times New Roman" w:cs="Times New Roman"/>
          <w:sz w:val="28"/>
          <w:szCs w:val="28"/>
        </w:rPr>
        <w:t xml:space="preserve">       Как показывают материалы отчётов, в </w:t>
      </w:r>
      <w:proofErr w:type="gramStart"/>
      <w:r w:rsidRPr="002D2A23">
        <w:rPr>
          <w:rFonts w:ascii="Times New Roman" w:eastAsia="Times New Roman" w:hAnsi="Times New Roman" w:cs="Times New Roman"/>
          <w:sz w:val="28"/>
          <w:szCs w:val="28"/>
        </w:rPr>
        <w:t>интернет-обслуживании</w:t>
      </w:r>
      <w:proofErr w:type="gramEnd"/>
      <w:r w:rsidRPr="002D2A23">
        <w:rPr>
          <w:rFonts w:ascii="Times New Roman" w:eastAsia="Times New Roman" w:hAnsi="Times New Roman" w:cs="Times New Roman"/>
          <w:sz w:val="28"/>
          <w:szCs w:val="28"/>
        </w:rPr>
        <w:t xml:space="preserve"> читателей определённо есть плюсы, так как информационные ресурсы библиотеки на сайте и в </w:t>
      </w:r>
      <w:proofErr w:type="spellStart"/>
      <w:r w:rsidRPr="002D2A23">
        <w:rPr>
          <w:rFonts w:ascii="Times New Roman" w:eastAsia="Times New Roman" w:hAnsi="Times New Roman" w:cs="Times New Roman"/>
          <w:sz w:val="28"/>
          <w:szCs w:val="28"/>
        </w:rPr>
        <w:t>соцсетях</w:t>
      </w:r>
      <w:proofErr w:type="spellEnd"/>
      <w:r w:rsidRPr="002D2A23">
        <w:rPr>
          <w:rFonts w:ascii="Times New Roman" w:eastAsia="Times New Roman" w:hAnsi="Times New Roman" w:cs="Times New Roman"/>
          <w:sz w:val="28"/>
          <w:szCs w:val="28"/>
        </w:rPr>
        <w:t xml:space="preserve"> открыты</w:t>
      </w:r>
      <w:r w:rsidRPr="00401EEB">
        <w:rPr>
          <w:rFonts w:ascii="Times New Roman" w:eastAsia="Times New Roman" w:hAnsi="Times New Roman" w:cs="Times New Roman"/>
          <w:sz w:val="28"/>
          <w:szCs w:val="28"/>
        </w:rPr>
        <w:t xml:space="preserve"> для всех желающих семь дней в неделю</w:t>
      </w:r>
      <w:r>
        <w:rPr>
          <w:rFonts w:ascii="Times New Roman" w:eastAsia="Times New Roman" w:hAnsi="Times New Roman" w:cs="Times New Roman"/>
          <w:sz w:val="28"/>
          <w:szCs w:val="28"/>
        </w:rPr>
        <w:t xml:space="preserve"> и двадцать четыре часа в сутки, а это посещения, которые мы считаем и которые нам важны.</w:t>
      </w:r>
      <w:r w:rsidRPr="00401EE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ещё есть </w:t>
      </w:r>
      <w:proofErr w:type="gramStart"/>
      <w:r>
        <w:rPr>
          <w:rFonts w:ascii="Times New Roman" w:eastAsia="Times New Roman" w:hAnsi="Times New Roman" w:cs="Times New Roman"/>
          <w:sz w:val="28"/>
          <w:szCs w:val="28"/>
        </w:rPr>
        <w:t>интернет-площадки</w:t>
      </w:r>
      <w:proofErr w:type="gramEnd"/>
      <w:r>
        <w:rPr>
          <w:rFonts w:ascii="Times New Roman" w:eastAsia="Times New Roman" w:hAnsi="Times New Roman" w:cs="Times New Roman"/>
          <w:sz w:val="28"/>
          <w:szCs w:val="28"/>
        </w:rPr>
        <w:t xml:space="preserve"> для онлайн конференций, дающие возможность собирать большое количество людей из самых разных уголков не только страны, но и мира и спокойно обсуждать проблемы и делиться библиотечным опытом.</w:t>
      </w:r>
    </w:p>
    <w:p w:rsidR="00901C12" w:rsidRDefault="00901C12" w:rsidP="00190E6B">
      <w:pPr>
        <w:spacing w:after="0" w:line="312" w:lineRule="auto"/>
        <w:ind w:firstLine="567"/>
        <w:jc w:val="both"/>
        <w:rPr>
          <w:rFonts w:ascii="Times New Roman" w:eastAsiaTheme="minorHAnsi" w:hAnsi="Times New Roman" w:cs="Times New Roman"/>
          <w:bCs/>
          <w:sz w:val="28"/>
          <w:szCs w:val="28"/>
          <w:lang w:eastAsia="en-US"/>
        </w:rPr>
      </w:pPr>
      <w:proofErr w:type="gramStart"/>
      <w:r w:rsidRPr="00852470">
        <w:rPr>
          <w:rFonts w:ascii="Times New Roman" w:hAnsi="Times New Roman"/>
          <w:sz w:val="28"/>
          <w:szCs w:val="28"/>
        </w:rPr>
        <w:t xml:space="preserve">Специалисты муниципальных библиотек совместно с пользователями принимали участие </w:t>
      </w:r>
      <w:r w:rsidRPr="00550641">
        <w:rPr>
          <w:rFonts w:ascii="Times New Roman" w:hAnsi="Times New Roman"/>
          <w:i/>
          <w:sz w:val="28"/>
          <w:szCs w:val="28"/>
        </w:rPr>
        <w:t>во Всероссийских и региональных акциях</w:t>
      </w:r>
      <w:r w:rsidRPr="00852470">
        <w:rPr>
          <w:rFonts w:ascii="Times New Roman" w:hAnsi="Times New Roman"/>
          <w:sz w:val="28"/>
          <w:szCs w:val="28"/>
        </w:rPr>
        <w:t xml:space="preserve"> </w:t>
      </w:r>
      <w:r>
        <w:rPr>
          <w:rFonts w:ascii="Times New Roman" w:eastAsiaTheme="minorHAnsi" w:hAnsi="Times New Roman" w:cs="Times New Roman"/>
          <w:bCs/>
          <w:sz w:val="28"/>
          <w:szCs w:val="28"/>
          <w:lang w:eastAsia="en-US"/>
        </w:rPr>
        <w:t xml:space="preserve">- </w:t>
      </w:r>
      <w:r w:rsidRPr="00D91B3D">
        <w:rPr>
          <w:rFonts w:ascii="Times New Roman" w:eastAsiaTheme="minorHAnsi" w:hAnsi="Times New Roman" w:cs="Times New Roman"/>
          <w:bCs/>
          <w:sz w:val="28"/>
          <w:szCs w:val="28"/>
          <w:lang w:eastAsia="en-US"/>
        </w:rPr>
        <w:t>«</w:t>
      </w:r>
      <w:proofErr w:type="spellStart"/>
      <w:r w:rsidRPr="00D91B3D">
        <w:rPr>
          <w:rFonts w:ascii="Times New Roman" w:eastAsiaTheme="minorHAnsi" w:hAnsi="Times New Roman" w:cs="Times New Roman"/>
          <w:bCs/>
          <w:sz w:val="28"/>
          <w:szCs w:val="28"/>
          <w:lang w:eastAsia="en-US"/>
        </w:rPr>
        <w:t>Библио</w:t>
      </w:r>
      <w:r>
        <w:rPr>
          <w:rFonts w:ascii="Times New Roman" w:eastAsiaTheme="minorHAnsi" w:hAnsi="Times New Roman" w:cs="Times New Roman"/>
          <w:bCs/>
          <w:sz w:val="28"/>
          <w:szCs w:val="28"/>
          <w:lang w:eastAsia="en-US"/>
        </w:rPr>
        <w:t>Н</w:t>
      </w:r>
      <w:r w:rsidRPr="00D91B3D">
        <w:rPr>
          <w:rFonts w:ascii="Times New Roman" w:eastAsiaTheme="minorHAnsi" w:hAnsi="Times New Roman" w:cs="Times New Roman"/>
          <w:bCs/>
          <w:sz w:val="28"/>
          <w:szCs w:val="28"/>
          <w:lang w:eastAsia="en-US"/>
        </w:rPr>
        <w:t>очь</w:t>
      </w:r>
      <w:proofErr w:type="spellEnd"/>
      <w:r w:rsidRPr="00D91B3D">
        <w:rPr>
          <w:rFonts w:ascii="Times New Roman" w:eastAsiaTheme="minorHAnsi" w:hAnsi="Times New Roman" w:cs="Times New Roman"/>
          <w:bCs/>
          <w:sz w:val="28"/>
          <w:szCs w:val="28"/>
          <w:lang w:eastAsia="en-US"/>
        </w:rPr>
        <w:t>»</w:t>
      </w:r>
      <w:r>
        <w:rPr>
          <w:rFonts w:ascii="Times New Roman" w:eastAsiaTheme="minorHAnsi" w:hAnsi="Times New Roman" w:cs="Times New Roman"/>
          <w:bCs/>
          <w:sz w:val="28"/>
          <w:szCs w:val="28"/>
          <w:lang w:eastAsia="en-US"/>
        </w:rPr>
        <w:t xml:space="preserve">, </w:t>
      </w:r>
      <w:r w:rsidRPr="00D91B3D">
        <w:rPr>
          <w:rFonts w:ascii="Times New Roman" w:eastAsiaTheme="minorHAnsi" w:hAnsi="Times New Roman" w:cs="Times New Roman"/>
          <w:bCs/>
          <w:sz w:val="28"/>
          <w:szCs w:val="28"/>
          <w:lang w:eastAsia="en-US"/>
        </w:rPr>
        <w:t xml:space="preserve"> </w:t>
      </w:r>
      <w:r w:rsidRPr="000C7226">
        <w:rPr>
          <w:rFonts w:ascii="Times New Roman" w:eastAsiaTheme="minorHAnsi" w:hAnsi="Times New Roman" w:cs="Times New Roman"/>
          <w:bCs/>
          <w:sz w:val="28"/>
          <w:szCs w:val="28"/>
          <w:lang w:eastAsia="en-US"/>
        </w:rPr>
        <w:t>IX областн</w:t>
      </w:r>
      <w:r>
        <w:rPr>
          <w:rFonts w:ascii="Times New Roman" w:eastAsiaTheme="minorHAnsi" w:hAnsi="Times New Roman" w:cs="Times New Roman"/>
          <w:bCs/>
          <w:sz w:val="28"/>
          <w:szCs w:val="28"/>
          <w:lang w:eastAsia="en-US"/>
        </w:rPr>
        <w:t>ом</w:t>
      </w:r>
      <w:r w:rsidRPr="000C7226">
        <w:rPr>
          <w:rFonts w:ascii="Times New Roman" w:eastAsiaTheme="minorHAnsi" w:hAnsi="Times New Roman" w:cs="Times New Roman"/>
          <w:bCs/>
          <w:sz w:val="28"/>
          <w:szCs w:val="28"/>
          <w:lang w:eastAsia="en-US"/>
        </w:rPr>
        <w:t xml:space="preserve"> фестивал</w:t>
      </w:r>
      <w:r>
        <w:rPr>
          <w:rFonts w:ascii="Times New Roman" w:eastAsiaTheme="minorHAnsi" w:hAnsi="Times New Roman" w:cs="Times New Roman"/>
          <w:bCs/>
          <w:sz w:val="28"/>
          <w:szCs w:val="28"/>
          <w:lang w:eastAsia="en-US"/>
        </w:rPr>
        <w:t>е</w:t>
      </w:r>
      <w:r w:rsidRPr="000C7226">
        <w:rPr>
          <w:rFonts w:ascii="Times New Roman" w:eastAsiaTheme="minorHAnsi" w:hAnsi="Times New Roman" w:cs="Times New Roman"/>
          <w:bCs/>
          <w:sz w:val="28"/>
          <w:szCs w:val="28"/>
          <w:lang w:eastAsia="en-US"/>
        </w:rPr>
        <w:t xml:space="preserve"> театральных объединений муниципальных библиотек и коррекционных учреждений «Под радугой»</w:t>
      </w:r>
      <w:r>
        <w:rPr>
          <w:rFonts w:ascii="Times New Roman" w:eastAsiaTheme="minorHAnsi" w:hAnsi="Times New Roman" w:cs="Times New Roman"/>
          <w:bCs/>
          <w:sz w:val="28"/>
          <w:szCs w:val="28"/>
          <w:lang w:eastAsia="en-US"/>
        </w:rPr>
        <w:t>, о</w:t>
      </w:r>
      <w:r w:rsidRPr="004507EE">
        <w:rPr>
          <w:rFonts w:ascii="Times New Roman" w:eastAsiaTheme="minorHAnsi" w:hAnsi="Times New Roman" w:cs="Times New Roman"/>
          <w:bCs/>
          <w:sz w:val="28"/>
          <w:szCs w:val="28"/>
          <w:lang w:eastAsia="en-US"/>
        </w:rPr>
        <w:t>бластно</w:t>
      </w:r>
      <w:r>
        <w:rPr>
          <w:rFonts w:ascii="Times New Roman" w:eastAsiaTheme="minorHAnsi" w:hAnsi="Times New Roman" w:cs="Times New Roman"/>
          <w:bCs/>
          <w:sz w:val="28"/>
          <w:szCs w:val="28"/>
          <w:lang w:eastAsia="en-US"/>
        </w:rPr>
        <w:t>м</w:t>
      </w:r>
      <w:r w:rsidRPr="004507EE">
        <w:rPr>
          <w:rFonts w:ascii="Times New Roman" w:eastAsiaTheme="minorHAnsi" w:hAnsi="Times New Roman" w:cs="Times New Roman"/>
          <w:bCs/>
          <w:sz w:val="28"/>
          <w:szCs w:val="28"/>
          <w:lang w:eastAsia="en-US"/>
        </w:rPr>
        <w:t xml:space="preserve"> фестивал</w:t>
      </w:r>
      <w:r>
        <w:rPr>
          <w:rFonts w:ascii="Times New Roman" w:eastAsiaTheme="minorHAnsi" w:hAnsi="Times New Roman" w:cs="Times New Roman"/>
          <w:bCs/>
          <w:sz w:val="28"/>
          <w:szCs w:val="28"/>
          <w:lang w:eastAsia="en-US"/>
        </w:rPr>
        <w:t>е</w:t>
      </w:r>
      <w:r w:rsidRPr="004507EE">
        <w:rPr>
          <w:rFonts w:ascii="Times New Roman" w:eastAsiaTheme="minorHAnsi" w:hAnsi="Times New Roman" w:cs="Times New Roman"/>
          <w:bCs/>
          <w:sz w:val="28"/>
          <w:szCs w:val="28"/>
          <w:lang w:eastAsia="en-US"/>
        </w:rPr>
        <w:t xml:space="preserve"> творчества детей с ограниченными возможностями здоровья «Равнение на Победу»</w:t>
      </w:r>
      <w:r>
        <w:rPr>
          <w:rFonts w:ascii="Times New Roman" w:eastAsiaTheme="minorHAnsi" w:hAnsi="Times New Roman" w:cs="Times New Roman"/>
          <w:bCs/>
          <w:sz w:val="28"/>
          <w:szCs w:val="28"/>
          <w:lang w:eastAsia="en-US"/>
        </w:rPr>
        <w:t>,</w:t>
      </w:r>
      <w:r w:rsidRPr="004507EE">
        <w:rPr>
          <w:rFonts w:ascii="Times New Roman" w:eastAsiaTheme="minorHAnsi" w:hAnsi="Times New Roman" w:cs="Times New Roman"/>
          <w:bCs/>
          <w:sz w:val="28"/>
          <w:szCs w:val="28"/>
          <w:lang w:eastAsia="en-US"/>
        </w:rPr>
        <w:t xml:space="preserve"> областно</w:t>
      </w:r>
      <w:r>
        <w:rPr>
          <w:rFonts w:ascii="Times New Roman" w:eastAsiaTheme="minorHAnsi" w:hAnsi="Times New Roman" w:cs="Times New Roman"/>
          <w:bCs/>
          <w:sz w:val="28"/>
          <w:szCs w:val="28"/>
          <w:lang w:eastAsia="en-US"/>
        </w:rPr>
        <w:t>м</w:t>
      </w:r>
      <w:r w:rsidRPr="004507EE">
        <w:rPr>
          <w:rFonts w:ascii="Times New Roman" w:eastAsiaTheme="minorHAnsi" w:hAnsi="Times New Roman" w:cs="Times New Roman"/>
          <w:bCs/>
          <w:sz w:val="28"/>
          <w:szCs w:val="28"/>
          <w:lang w:eastAsia="en-US"/>
        </w:rPr>
        <w:t xml:space="preserve"> кон</w:t>
      </w:r>
      <w:r>
        <w:rPr>
          <w:rFonts w:ascii="Times New Roman" w:eastAsiaTheme="minorHAnsi" w:hAnsi="Times New Roman" w:cs="Times New Roman"/>
          <w:bCs/>
          <w:sz w:val="28"/>
          <w:szCs w:val="28"/>
          <w:lang w:eastAsia="en-US"/>
        </w:rPr>
        <w:t>курс информационных технологий «</w:t>
      </w:r>
      <w:r w:rsidRPr="004507EE">
        <w:rPr>
          <w:rFonts w:ascii="Times New Roman" w:eastAsiaTheme="minorHAnsi" w:hAnsi="Times New Roman" w:cs="Times New Roman"/>
          <w:bCs/>
          <w:sz w:val="28"/>
          <w:szCs w:val="28"/>
          <w:lang w:eastAsia="en-US"/>
        </w:rPr>
        <w:t>КИТ-2020</w:t>
      </w:r>
      <w:r>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lastRenderedPageBreak/>
        <w:t>сетевых акциях</w:t>
      </w:r>
      <w:r w:rsidRPr="00852470">
        <w:rPr>
          <w:rFonts w:ascii="Times New Roman" w:hAnsi="Times New Roman"/>
          <w:sz w:val="28"/>
          <w:szCs w:val="28"/>
        </w:rPr>
        <w:t xml:space="preserve"> «Окна Победы», «Окна России», «Читаем Есенина», «#</w:t>
      </w:r>
      <w:proofErr w:type="spellStart"/>
      <w:r w:rsidRPr="00852470">
        <w:rPr>
          <w:rFonts w:ascii="Times New Roman" w:hAnsi="Times New Roman"/>
          <w:sz w:val="28"/>
          <w:szCs w:val="28"/>
        </w:rPr>
        <w:t>БелгородскиеПисьмаПобеды</w:t>
      </w:r>
      <w:proofErr w:type="spellEnd"/>
      <w:r w:rsidRPr="00852470">
        <w:rPr>
          <w:rFonts w:ascii="Times New Roman" w:hAnsi="Times New Roman"/>
          <w:sz w:val="28"/>
          <w:szCs w:val="28"/>
        </w:rPr>
        <w:t>» «</w:t>
      </w:r>
      <w:proofErr w:type="spellStart"/>
      <w:r w:rsidRPr="00852470">
        <w:rPr>
          <w:rFonts w:ascii="Times New Roman" w:hAnsi="Times New Roman"/>
          <w:sz w:val="28"/>
          <w:szCs w:val="28"/>
        </w:rPr>
        <w:t>Феточтения</w:t>
      </w:r>
      <w:proofErr w:type="spellEnd"/>
      <w:r w:rsidRPr="00852470">
        <w:rPr>
          <w:rFonts w:ascii="Times New Roman" w:hAnsi="Times New Roman"/>
          <w:sz w:val="28"/>
          <w:szCs w:val="28"/>
        </w:rPr>
        <w:t xml:space="preserve">», поэтическом </w:t>
      </w:r>
      <w:proofErr w:type="spellStart"/>
      <w:r w:rsidRPr="00852470">
        <w:rPr>
          <w:rFonts w:ascii="Times New Roman" w:hAnsi="Times New Roman"/>
          <w:sz w:val="28"/>
          <w:szCs w:val="28"/>
        </w:rPr>
        <w:t>челлендже</w:t>
      </w:r>
      <w:proofErr w:type="spellEnd"/>
      <w:r w:rsidRPr="00852470">
        <w:rPr>
          <w:rFonts w:ascii="Times New Roman" w:hAnsi="Times New Roman"/>
          <w:sz w:val="28"/>
          <w:szCs w:val="28"/>
        </w:rPr>
        <w:t xml:space="preserve"> «Благодарим героев нашего времени»</w:t>
      </w:r>
      <w:r>
        <w:rPr>
          <w:rFonts w:ascii="Times New Roman" w:hAnsi="Times New Roman"/>
          <w:sz w:val="28"/>
          <w:szCs w:val="28"/>
        </w:rPr>
        <w:t xml:space="preserve">, </w:t>
      </w:r>
      <w:r w:rsidRPr="00C10D05">
        <w:rPr>
          <w:rFonts w:ascii="Times New Roman" w:hAnsi="Times New Roman" w:cs="Times New Roman"/>
          <w:sz w:val="28"/>
          <w:szCs w:val="28"/>
        </w:rPr>
        <w:t>«200 минут</w:t>
      </w:r>
      <w:proofErr w:type="gramEnd"/>
      <w:r w:rsidRPr="00C10D05">
        <w:rPr>
          <w:rFonts w:ascii="Times New Roman" w:hAnsi="Times New Roman" w:cs="Times New Roman"/>
          <w:sz w:val="28"/>
          <w:szCs w:val="28"/>
        </w:rPr>
        <w:t xml:space="preserve"> чтения: </w:t>
      </w:r>
      <w:r w:rsidRPr="004E29B7">
        <w:rPr>
          <w:rFonts w:ascii="Times New Roman" w:eastAsiaTheme="minorHAnsi" w:hAnsi="Times New Roman" w:cs="Times New Roman"/>
          <w:bCs/>
          <w:sz w:val="28"/>
          <w:szCs w:val="28"/>
          <w:lang w:eastAsia="en-US"/>
        </w:rPr>
        <w:t>Сталинграду посвящается».</w:t>
      </w:r>
    </w:p>
    <w:p w:rsidR="00190E6B" w:rsidRPr="00190E6B" w:rsidRDefault="00190E6B" w:rsidP="00190E6B">
      <w:pPr>
        <w:pStyle w:val="a5"/>
        <w:spacing w:line="312" w:lineRule="auto"/>
        <w:ind w:firstLine="567"/>
        <w:jc w:val="both"/>
        <w:rPr>
          <w:rFonts w:ascii="Times New Roman" w:hAnsi="Times New Roman" w:cs="Times New Roman"/>
          <w:bCs/>
          <w:sz w:val="28"/>
          <w:szCs w:val="28"/>
        </w:rPr>
      </w:pPr>
      <w:r w:rsidRPr="00550641">
        <w:rPr>
          <w:rFonts w:ascii="Times New Roman" w:hAnsi="Times New Roman" w:cs="Times New Roman"/>
          <w:bCs/>
          <w:i/>
          <w:sz w:val="28"/>
          <w:szCs w:val="28"/>
        </w:rPr>
        <w:t xml:space="preserve">Различных </w:t>
      </w:r>
      <w:proofErr w:type="gramStart"/>
      <w:r w:rsidRPr="00550641">
        <w:rPr>
          <w:rFonts w:ascii="Times New Roman" w:hAnsi="Times New Roman" w:cs="Times New Roman"/>
          <w:bCs/>
          <w:i/>
          <w:sz w:val="28"/>
          <w:szCs w:val="28"/>
        </w:rPr>
        <w:t>конкурсах</w:t>
      </w:r>
      <w:proofErr w:type="gramEnd"/>
      <w:r w:rsidRPr="00190E6B">
        <w:rPr>
          <w:rFonts w:ascii="Times New Roman" w:hAnsi="Times New Roman" w:cs="Times New Roman"/>
          <w:bCs/>
          <w:sz w:val="28"/>
          <w:szCs w:val="28"/>
        </w:rPr>
        <w:t xml:space="preserve"> - инклюзивн</w:t>
      </w:r>
      <w:r>
        <w:rPr>
          <w:rFonts w:ascii="Times New Roman" w:hAnsi="Times New Roman" w:cs="Times New Roman"/>
          <w:bCs/>
          <w:sz w:val="28"/>
          <w:szCs w:val="28"/>
        </w:rPr>
        <w:t>ый</w:t>
      </w:r>
      <w:r w:rsidRPr="00190E6B">
        <w:rPr>
          <w:rFonts w:ascii="Times New Roman" w:hAnsi="Times New Roman" w:cs="Times New Roman"/>
          <w:bCs/>
          <w:sz w:val="28"/>
          <w:szCs w:val="28"/>
        </w:rPr>
        <w:t xml:space="preserve"> конкурс искусств «Особые таланты-2020 </w:t>
      </w:r>
      <w:proofErr w:type="spellStart"/>
      <w:r w:rsidRPr="00190E6B">
        <w:rPr>
          <w:rFonts w:ascii="Times New Roman" w:hAnsi="Times New Roman" w:cs="Times New Roman"/>
          <w:bCs/>
          <w:sz w:val="28"/>
          <w:szCs w:val="28"/>
        </w:rPr>
        <w:t>Moderh</w:t>
      </w:r>
      <w:proofErr w:type="spellEnd"/>
      <w:r w:rsidRPr="00190E6B">
        <w:rPr>
          <w:rFonts w:ascii="Times New Roman" w:hAnsi="Times New Roman" w:cs="Times New Roman"/>
          <w:bCs/>
          <w:sz w:val="28"/>
          <w:szCs w:val="28"/>
        </w:rPr>
        <w:t xml:space="preserve"> </w:t>
      </w:r>
      <w:proofErr w:type="spellStart"/>
      <w:r w:rsidRPr="00190E6B">
        <w:rPr>
          <w:rFonts w:ascii="Times New Roman" w:hAnsi="Times New Roman" w:cs="Times New Roman"/>
          <w:bCs/>
          <w:sz w:val="28"/>
          <w:szCs w:val="28"/>
        </w:rPr>
        <w:t>Art</w:t>
      </w:r>
      <w:proofErr w:type="spellEnd"/>
      <w:r w:rsidRPr="00190E6B">
        <w:rPr>
          <w:rFonts w:ascii="Times New Roman" w:hAnsi="Times New Roman" w:cs="Times New Roman"/>
          <w:bCs/>
          <w:sz w:val="28"/>
          <w:szCs w:val="28"/>
        </w:rPr>
        <w:t>»</w:t>
      </w:r>
      <w:r>
        <w:rPr>
          <w:rFonts w:ascii="Times New Roman" w:hAnsi="Times New Roman" w:cs="Times New Roman"/>
          <w:bCs/>
          <w:sz w:val="28"/>
          <w:szCs w:val="28"/>
        </w:rPr>
        <w:t xml:space="preserve"> (</w:t>
      </w:r>
      <w:r w:rsidRPr="00190E6B">
        <w:rPr>
          <w:rFonts w:ascii="Times New Roman" w:hAnsi="Times New Roman" w:cs="Times New Roman"/>
          <w:bCs/>
          <w:sz w:val="28"/>
          <w:szCs w:val="28"/>
        </w:rPr>
        <w:t>библиотек</w:t>
      </w:r>
      <w:r>
        <w:rPr>
          <w:rFonts w:ascii="Times New Roman" w:hAnsi="Times New Roman" w:cs="Times New Roman"/>
          <w:bCs/>
          <w:sz w:val="28"/>
          <w:szCs w:val="28"/>
        </w:rPr>
        <w:t>а</w:t>
      </w:r>
      <w:r w:rsidRPr="00190E6B">
        <w:rPr>
          <w:rFonts w:ascii="Times New Roman" w:hAnsi="Times New Roman" w:cs="Times New Roman"/>
          <w:bCs/>
          <w:sz w:val="28"/>
          <w:szCs w:val="28"/>
        </w:rPr>
        <w:t xml:space="preserve">-филиал № 19 </w:t>
      </w:r>
      <w:r>
        <w:rPr>
          <w:rFonts w:ascii="Times New Roman" w:hAnsi="Times New Roman" w:cs="Times New Roman"/>
          <w:bCs/>
          <w:sz w:val="28"/>
          <w:szCs w:val="28"/>
        </w:rPr>
        <w:t>МБУК «ЦБС города Белгорода») с мультфильмом</w:t>
      </w:r>
      <w:r w:rsidRPr="00190E6B">
        <w:rPr>
          <w:rFonts w:ascii="Times New Roman" w:hAnsi="Times New Roman" w:cs="Times New Roman"/>
          <w:bCs/>
          <w:sz w:val="28"/>
          <w:szCs w:val="28"/>
        </w:rPr>
        <w:t xml:space="preserve"> «</w:t>
      </w:r>
      <w:proofErr w:type="spellStart"/>
      <w:r w:rsidRPr="00190E6B">
        <w:rPr>
          <w:rFonts w:ascii="Times New Roman" w:hAnsi="Times New Roman" w:cs="Times New Roman"/>
          <w:bCs/>
          <w:sz w:val="28"/>
          <w:szCs w:val="28"/>
        </w:rPr>
        <w:t>Воробьишко</w:t>
      </w:r>
      <w:proofErr w:type="spellEnd"/>
      <w:r w:rsidRPr="00190E6B">
        <w:rPr>
          <w:rFonts w:ascii="Times New Roman" w:hAnsi="Times New Roman" w:cs="Times New Roman"/>
          <w:bCs/>
          <w:sz w:val="28"/>
          <w:szCs w:val="28"/>
        </w:rPr>
        <w:t>», созданны</w:t>
      </w:r>
      <w:r>
        <w:rPr>
          <w:rFonts w:ascii="Times New Roman" w:hAnsi="Times New Roman" w:cs="Times New Roman"/>
          <w:bCs/>
          <w:sz w:val="28"/>
          <w:szCs w:val="28"/>
        </w:rPr>
        <w:t>м</w:t>
      </w:r>
      <w:r w:rsidRPr="00190E6B">
        <w:rPr>
          <w:rFonts w:ascii="Times New Roman" w:hAnsi="Times New Roman" w:cs="Times New Roman"/>
          <w:bCs/>
          <w:sz w:val="28"/>
          <w:szCs w:val="28"/>
        </w:rPr>
        <w:t xml:space="preserve"> коллективом </w:t>
      </w:r>
      <w:proofErr w:type="spellStart"/>
      <w:r w:rsidRPr="00190E6B">
        <w:rPr>
          <w:rFonts w:ascii="Times New Roman" w:hAnsi="Times New Roman" w:cs="Times New Roman"/>
          <w:bCs/>
          <w:sz w:val="28"/>
          <w:szCs w:val="28"/>
        </w:rPr>
        <w:t>мультстудии</w:t>
      </w:r>
      <w:proofErr w:type="spellEnd"/>
      <w:r w:rsidRPr="00190E6B">
        <w:rPr>
          <w:rFonts w:ascii="Times New Roman" w:hAnsi="Times New Roman" w:cs="Times New Roman"/>
          <w:bCs/>
          <w:sz w:val="28"/>
          <w:szCs w:val="28"/>
        </w:rPr>
        <w:t xml:space="preserve"> «</w:t>
      </w:r>
      <w:proofErr w:type="spellStart"/>
      <w:r w:rsidRPr="00190E6B">
        <w:rPr>
          <w:rFonts w:ascii="Times New Roman" w:hAnsi="Times New Roman" w:cs="Times New Roman"/>
          <w:bCs/>
          <w:sz w:val="28"/>
          <w:szCs w:val="28"/>
        </w:rPr>
        <w:t>Семицветик</w:t>
      </w:r>
      <w:proofErr w:type="spellEnd"/>
      <w:r w:rsidRPr="00190E6B">
        <w:rPr>
          <w:rFonts w:ascii="Times New Roman" w:hAnsi="Times New Roman" w:cs="Times New Roman"/>
          <w:bCs/>
          <w:sz w:val="28"/>
          <w:szCs w:val="28"/>
        </w:rPr>
        <w:t xml:space="preserve">». По итогам конкурса участники стали лауреатами конкурса </w:t>
      </w:r>
      <w:r>
        <w:rPr>
          <w:rFonts w:ascii="Times New Roman" w:hAnsi="Times New Roman" w:cs="Times New Roman"/>
          <w:bCs/>
          <w:sz w:val="28"/>
          <w:szCs w:val="28"/>
        </w:rPr>
        <w:t>«</w:t>
      </w:r>
      <w:r w:rsidRPr="00190E6B">
        <w:rPr>
          <w:rFonts w:ascii="Times New Roman" w:hAnsi="Times New Roman" w:cs="Times New Roman"/>
          <w:bCs/>
          <w:sz w:val="28"/>
          <w:szCs w:val="28"/>
        </w:rPr>
        <w:t xml:space="preserve">Особые таланты - 2020 </w:t>
      </w:r>
      <w:proofErr w:type="spellStart"/>
      <w:r w:rsidRPr="00190E6B">
        <w:rPr>
          <w:rFonts w:ascii="Times New Roman" w:hAnsi="Times New Roman" w:cs="Times New Roman"/>
          <w:bCs/>
          <w:sz w:val="28"/>
          <w:szCs w:val="28"/>
        </w:rPr>
        <w:t>Modern</w:t>
      </w:r>
      <w:proofErr w:type="spellEnd"/>
      <w:r w:rsidRPr="00190E6B">
        <w:rPr>
          <w:rFonts w:ascii="Times New Roman" w:hAnsi="Times New Roman" w:cs="Times New Roman"/>
          <w:bCs/>
          <w:sz w:val="28"/>
          <w:szCs w:val="28"/>
        </w:rPr>
        <w:t xml:space="preserve"> </w:t>
      </w:r>
      <w:proofErr w:type="spellStart"/>
      <w:r w:rsidRPr="00190E6B">
        <w:rPr>
          <w:rFonts w:ascii="Times New Roman" w:hAnsi="Times New Roman" w:cs="Times New Roman"/>
          <w:bCs/>
          <w:sz w:val="28"/>
          <w:szCs w:val="28"/>
        </w:rPr>
        <w:t>Art</w:t>
      </w:r>
      <w:proofErr w:type="spellEnd"/>
      <w:r>
        <w:rPr>
          <w:rFonts w:ascii="Times New Roman" w:hAnsi="Times New Roman" w:cs="Times New Roman"/>
          <w:bCs/>
          <w:sz w:val="28"/>
          <w:szCs w:val="28"/>
        </w:rPr>
        <w:t>»</w:t>
      </w:r>
      <w:r w:rsidRPr="00190E6B">
        <w:rPr>
          <w:rFonts w:ascii="Times New Roman" w:hAnsi="Times New Roman" w:cs="Times New Roman"/>
          <w:bCs/>
          <w:sz w:val="28"/>
          <w:szCs w:val="28"/>
        </w:rPr>
        <w:t xml:space="preserve">, </w:t>
      </w:r>
      <w:r>
        <w:rPr>
          <w:rFonts w:ascii="Times New Roman" w:hAnsi="Times New Roman" w:cs="Times New Roman"/>
          <w:bCs/>
          <w:sz w:val="28"/>
          <w:szCs w:val="28"/>
        </w:rPr>
        <w:t xml:space="preserve">получили </w:t>
      </w:r>
      <w:r w:rsidRPr="00190E6B">
        <w:rPr>
          <w:rFonts w:ascii="Times New Roman" w:hAnsi="Times New Roman" w:cs="Times New Roman"/>
          <w:bCs/>
          <w:sz w:val="28"/>
          <w:szCs w:val="28"/>
        </w:rPr>
        <w:t>диплом</w:t>
      </w:r>
      <w:r>
        <w:rPr>
          <w:rFonts w:ascii="Times New Roman" w:hAnsi="Times New Roman" w:cs="Times New Roman"/>
          <w:bCs/>
          <w:sz w:val="28"/>
          <w:szCs w:val="28"/>
        </w:rPr>
        <w:t xml:space="preserve"> </w:t>
      </w:r>
      <w:r w:rsidRPr="00190E6B">
        <w:rPr>
          <w:rFonts w:ascii="Times New Roman" w:hAnsi="Times New Roman" w:cs="Times New Roman"/>
          <w:bCs/>
          <w:sz w:val="28"/>
          <w:szCs w:val="28"/>
        </w:rPr>
        <w:t xml:space="preserve"> победителей 1 степени и награды.</w:t>
      </w:r>
    </w:p>
    <w:p w:rsidR="00901C12" w:rsidRPr="00190E6B" w:rsidRDefault="00190E6B" w:rsidP="00190E6B">
      <w:pPr>
        <w:spacing w:after="0" w:line="312" w:lineRule="auto"/>
        <w:ind w:firstLine="567"/>
        <w:jc w:val="both"/>
        <w:rPr>
          <w:rFonts w:ascii="Times New Roman" w:eastAsiaTheme="minorHAnsi" w:hAnsi="Times New Roman" w:cs="Times New Roman"/>
          <w:bCs/>
          <w:sz w:val="28"/>
          <w:szCs w:val="28"/>
          <w:lang w:eastAsia="en-US"/>
        </w:rPr>
      </w:pPr>
      <w:r w:rsidRPr="00190E6B">
        <w:rPr>
          <w:rFonts w:ascii="Times New Roman" w:eastAsiaTheme="minorHAnsi" w:hAnsi="Times New Roman" w:cs="Times New Roman"/>
          <w:bCs/>
          <w:sz w:val="28"/>
          <w:szCs w:val="28"/>
          <w:lang w:eastAsia="en-US"/>
        </w:rPr>
        <w:t xml:space="preserve">По итогам второго этапа регионального спецпроекта «Я - Созидатель. ЦФО» работа «38 попугаев»» (номинация «ФОТО», автор – Яна </w:t>
      </w:r>
      <w:proofErr w:type="spellStart"/>
      <w:r w:rsidRPr="00190E6B">
        <w:rPr>
          <w:rFonts w:ascii="Times New Roman" w:eastAsiaTheme="minorHAnsi" w:hAnsi="Times New Roman" w:cs="Times New Roman"/>
          <w:bCs/>
          <w:sz w:val="28"/>
          <w:szCs w:val="28"/>
          <w:lang w:eastAsia="en-US"/>
        </w:rPr>
        <w:t>Динушева</w:t>
      </w:r>
      <w:proofErr w:type="spellEnd"/>
      <w:r w:rsidRPr="00190E6B">
        <w:rPr>
          <w:rFonts w:ascii="Times New Roman" w:eastAsiaTheme="minorHAnsi" w:hAnsi="Times New Roman" w:cs="Times New Roman"/>
          <w:bCs/>
          <w:sz w:val="28"/>
          <w:szCs w:val="28"/>
          <w:lang w:eastAsia="en-US"/>
        </w:rPr>
        <w:t>, герой – Надежда Михальчук)</w:t>
      </w:r>
      <w:r>
        <w:rPr>
          <w:rFonts w:ascii="Times New Roman" w:eastAsiaTheme="minorHAnsi" w:hAnsi="Times New Roman" w:cs="Times New Roman"/>
          <w:bCs/>
          <w:sz w:val="28"/>
          <w:szCs w:val="28"/>
          <w:lang w:eastAsia="en-US"/>
        </w:rPr>
        <w:t xml:space="preserve"> </w:t>
      </w:r>
      <w:r w:rsidRPr="00190E6B">
        <w:rPr>
          <w:rFonts w:ascii="Times New Roman" w:hAnsi="Times New Roman" w:cs="Times New Roman"/>
          <w:bCs/>
          <w:sz w:val="28"/>
          <w:szCs w:val="28"/>
        </w:rPr>
        <w:t>библиотек</w:t>
      </w:r>
      <w:r>
        <w:rPr>
          <w:rFonts w:ascii="Times New Roman" w:hAnsi="Times New Roman" w:cs="Times New Roman"/>
          <w:bCs/>
          <w:sz w:val="28"/>
          <w:szCs w:val="28"/>
        </w:rPr>
        <w:t>а</w:t>
      </w:r>
      <w:r w:rsidRPr="00190E6B">
        <w:rPr>
          <w:rFonts w:ascii="Times New Roman" w:hAnsi="Times New Roman" w:cs="Times New Roman"/>
          <w:bCs/>
          <w:sz w:val="28"/>
          <w:szCs w:val="28"/>
        </w:rPr>
        <w:t>-филиал № 19</w:t>
      </w:r>
      <w:r>
        <w:rPr>
          <w:rFonts w:ascii="Times New Roman" w:hAnsi="Times New Roman" w:cs="Times New Roman"/>
          <w:bCs/>
          <w:sz w:val="28"/>
          <w:szCs w:val="28"/>
        </w:rPr>
        <w:t xml:space="preserve"> </w:t>
      </w:r>
      <w:r w:rsidRPr="00190E6B">
        <w:rPr>
          <w:rFonts w:ascii="Times New Roman" w:eastAsiaTheme="minorHAnsi" w:hAnsi="Times New Roman" w:cs="Times New Roman"/>
          <w:bCs/>
          <w:sz w:val="28"/>
          <w:szCs w:val="28"/>
          <w:lang w:eastAsia="en-US"/>
        </w:rPr>
        <w:t>стала победителем. Из фотосессии получился репортаж, который был отправлен на конкурс «Я - созидатель».</w:t>
      </w:r>
    </w:p>
    <w:p w:rsidR="00190E6B" w:rsidRPr="00190E6B" w:rsidRDefault="00190E6B" w:rsidP="00190E6B">
      <w:pPr>
        <w:pStyle w:val="a5"/>
        <w:spacing w:line="312" w:lineRule="auto"/>
        <w:ind w:firstLine="567"/>
        <w:jc w:val="both"/>
        <w:rPr>
          <w:rFonts w:ascii="Times New Roman" w:hAnsi="Times New Roman" w:cs="Times New Roman"/>
          <w:sz w:val="10"/>
          <w:szCs w:val="10"/>
        </w:rPr>
      </w:pPr>
    </w:p>
    <w:p w:rsidR="00901C12" w:rsidRDefault="00901C12" w:rsidP="00190E6B">
      <w:pPr>
        <w:pStyle w:val="a5"/>
        <w:spacing w:line="312" w:lineRule="auto"/>
        <w:ind w:firstLine="567"/>
        <w:jc w:val="both"/>
        <w:rPr>
          <w:rFonts w:ascii="Times New Roman" w:eastAsia="Times New Roman" w:hAnsi="Times New Roman" w:cs="Times New Roman"/>
          <w:sz w:val="28"/>
          <w:szCs w:val="28"/>
        </w:rPr>
      </w:pPr>
      <w:r w:rsidRPr="00F6668C">
        <w:rPr>
          <w:rFonts w:ascii="Times New Roman" w:hAnsi="Times New Roman" w:cs="Times New Roman"/>
          <w:sz w:val="28"/>
          <w:szCs w:val="28"/>
        </w:rPr>
        <w:t xml:space="preserve">Специалистами ЦДБ им. А. Гайдара (МБУК </w:t>
      </w:r>
      <w:r w:rsidRPr="00F6668C">
        <w:rPr>
          <w:rFonts w:ascii="Times New Roman" w:eastAsia="Times New Roman" w:hAnsi="Times New Roman" w:cs="Times New Roman"/>
          <w:sz w:val="28"/>
          <w:szCs w:val="28"/>
        </w:rPr>
        <w:t xml:space="preserve">«ЦБС г. Белгорода») </w:t>
      </w:r>
      <w:r w:rsidRPr="00F6668C">
        <w:rPr>
          <w:rFonts w:ascii="Times New Roman" w:hAnsi="Times New Roman" w:cs="Times New Roman"/>
          <w:sz w:val="28"/>
          <w:szCs w:val="28"/>
        </w:rPr>
        <w:t xml:space="preserve">для детей с ограниченными возможностями развития были разработаны занятия по программе «Кукольный театр как средство социализации детей с особенностями развития», в рамках которого прошли  занятия по сказкам: «Репка», «Колобок», «Кот, петух и лиса»; онлайн спектакль «Три поросенка» и громкое чтение сказки «Лиса и заяц», которые транслировалась на социальной странице библиотеки </w:t>
      </w:r>
      <w:proofErr w:type="spellStart"/>
      <w:r w:rsidRPr="00F6668C">
        <w:rPr>
          <w:rFonts w:ascii="Times New Roman" w:hAnsi="Times New Roman" w:cs="Times New Roman"/>
          <w:sz w:val="28"/>
          <w:szCs w:val="28"/>
        </w:rPr>
        <w:t>ВКонтакте</w:t>
      </w:r>
      <w:proofErr w:type="spellEnd"/>
      <w:r w:rsidRPr="00F6668C">
        <w:rPr>
          <w:rFonts w:ascii="Times New Roman" w:hAnsi="Times New Roman" w:cs="Times New Roman"/>
          <w:sz w:val="28"/>
          <w:szCs w:val="28"/>
        </w:rPr>
        <w:t>; специалисты</w:t>
      </w:r>
      <w:r w:rsidRPr="00F6668C">
        <w:rPr>
          <w:rFonts w:ascii="Times New Roman" w:eastAsia="Times New Roman" w:hAnsi="Times New Roman" w:cs="Times New Roman"/>
          <w:sz w:val="28"/>
          <w:szCs w:val="28"/>
        </w:rPr>
        <w:t xml:space="preserve"> ЦГБ им. Н. Островского подготовили видеоролик, в котором пример белгородской жительницы, ветерана Великой Отечественной войны Марии </w:t>
      </w:r>
      <w:proofErr w:type="spellStart"/>
      <w:r w:rsidRPr="00F6668C">
        <w:rPr>
          <w:rFonts w:ascii="Times New Roman" w:eastAsia="Times New Roman" w:hAnsi="Times New Roman" w:cs="Times New Roman"/>
          <w:sz w:val="28"/>
          <w:szCs w:val="28"/>
        </w:rPr>
        <w:t>Колтаковой</w:t>
      </w:r>
      <w:proofErr w:type="spellEnd"/>
      <w:r w:rsidRPr="00F6668C">
        <w:rPr>
          <w:rFonts w:ascii="Times New Roman" w:eastAsia="Times New Roman" w:hAnsi="Times New Roman" w:cs="Times New Roman"/>
          <w:sz w:val="28"/>
          <w:szCs w:val="28"/>
        </w:rPr>
        <w:t xml:space="preserve">, призывает всех вести здоровый образ жизни; в </w:t>
      </w:r>
      <w:r w:rsidRPr="00F6668C">
        <w:rPr>
          <w:rFonts w:ascii="Times New Roman" w:hAnsi="Times New Roman" w:cs="Times New Roman"/>
          <w:bCs/>
          <w:sz w:val="28"/>
          <w:szCs w:val="28"/>
          <w:shd w:val="clear" w:color="auto" w:fill="FFFFFF"/>
        </w:rPr>
        <w:t xml:space="preserve">рамках кружка арт-терапии «Цветные ладошки» (филиал №19) </w:t>
      </w:r>
      <w:r>
        <w:rPr>
          <w:rFonts w:ascii="Times New Roman" w:hAnsi="Times New Roman" w:cs="Times New Roman"/>
          <w:bCs/>
          <w:sz w:val="28"/>
          <w:szCs w:val="28"/>
          <w:shd w:val="clear" w:color="auto" w:fill="FFFFFF"/>
        </w:rPr>
        <w:t>проводились</w:t>
      </w:r>
      <w:r w:rsidRPr="00F6668C">
        <w:rPr>
          <w:rFonts w:ascii="Times New Roman" w:hAnsi="Times New Roman" w:cs="Times New Roman"/>
          <w:bCs/>
          <w:sz w:val="28"/>
          <w:szCs w:val="28"/>
          <w:shd w:val="clear" w:color="auto" w:fill="FFFFFF"/>
        </w:rPr>
        <w:t xml:space="preserve"> занятия по </w:t>
      </w:r>
      <w:proofErr w:type="spellStart"/>
      <w:r w:rsidRPr="00F6668C">
        <w:rPr>
          <w:rFonts w:ascii="Times New Roman" w:hAnsi="Times New Roman" w:cs="Times New Roman"/>
          <w:bCs/>
          <w:sz w:val="28"/>
          <w:szCs w:val="28"/>
          <w:shd w:val="clear" w:color="auto" w:fill="FFFFFF"/>
        </w:rPr>
        <w:t>сказкотерапии</w:t>
      </w:r>
      <w:proofErr w:type="spellEnd"/>
      <w:r w:rsidRPr="00F6668C">
        <w:rPr>
          <w:rFonts w:ascii="Times New Roman" w:hAnsi="Times New Roman" w:cs="Times New Roman"/>
          <w:bCs/>
          <w:sz w:val="28"/>
          <w:szCs w:val="28"/>
          <w:shd w:val="clear" w:color="auto" w:fill="FFFFFF"/>
        </w:rPr>
        <w:t xml:space="preserve">, </w:t>
      </w:r>
      <w:proofErr w:type="spellStart"/>
      <w:r w:rsidRPr="00F6668C">
        <w:rPr>
          <w:rFonts w:ascii="Times New Roman" w:hAnsi="Times New Roman" w:cs="Times New Roman"/>
          <w:bCs/>
          <w:sz w:val="28"/>
          <w:szCs w:val="28"/>
          <w:shd w:val="clear" w:color="auto" w:fill="FFFFFF"/>
        </w:rPr>
        <w:t>пескотерапии</w:t>
      </w:r>
      <w:proofErr w:type="spellEnd"/>
      <w:r w:rsidRPr="00F6668C">
        <w:rPr>
          <w:rFonts w:ascii="Times New Roman" w:hAnsi="Times New Roman" w:cs="Times New Roman"/>
          <w:bCs/>
          <w:sz w:val="28"/>
          <w:szCs w:val="28"/>
          <w:shd w:val="clear" w:color="auto" w:fill="FFFFFF"/>
        </w:rPr>
        <w:t xml:space="preserve">, </w:t>
      </w:r>
      <w:proofErr w:type="spellStart"/>
      <w:r w:rsidRPr="00F6668C">
        <w:rPr>
          <w:rFonts w:ascii="Times New Roman" w:hAnsi="Times New Roman" w:cs="Times New Roman"/>
          <w:bCs/>
          <w:sz w:val="28"/>
          <w:szCs w:val="28"/>
          <w:shd w:val="clear" w:color="auto" w:fill="FFFFFF"/>
        </w:rPr>
        <w:t>изотерапии</w:t>
      </w:r>
      <w:proofErr w:type="spellEnd"/>
      <w:r>
        <w:rPr>
          <w:rFonts w:ascii="Times New Roman" w:hAnsi="Times New Roman" w:cs="Times New Roman"/>
          <w:bCs/>
          <w:sz w:val="28"/>
          <w:szCs w:val="28"/>
          <w:shd w:val="clear" w:color="auto" w:fill="FFFFFF"/>
        </w:rPr>
        <w:t xml:space="preserve">, </w:t>
      </w:r>
      <w:r w:rsidRPr="00F6668C">
        <w:rPr>
          <w:rFonts w:ascii="Times New Roman" w:hAnsi="Times New Roman" w:cs="Times New Roman"/>
          <w:bCs/>
          <w:sz w:val="28"/>
          <w:szCs w:val="28"/>
          <w:shd w:val="clear" w:color="auto" w:fill="FFFFFF"/>
        </w:rPr>
        <w:t>за год прошло 14 занятий, из них 3 – в онлайн формате</w:t>
      </w:r>
      <w:r>
        <w:rPr>
          <w:rFonts w:ascii="Times New Roman" w:eastAsia="Times New Roman" w:hAnsi="Times New Roman" w:cs="Times New Roman"/>
          <w:sz w:val="28"/>
          <w:szCs w:val="28"/>
        </w:rPr>
        <w:t>.</w:t>
      </w:r>
    </w:p>
    <w:p w:rsidR="008D373C" w:rsidRPr="008D373C" w:rsidRDefault="008D373C" w:rsidP="00190E6B">
      <w:pPr>
        <w:pStyle w:val="a5"/>
        <w:spacing w:line="312" w:lineRule="auto"/>
        <w:ind w:firstLine="567"/>
        <w:jc w:val="both"/>
        <w:rPr>
          <w:rFonts w:ascii="Times New Roman" w:hAnsi="Times New Roman" w:cs="Times New Roman"/>
          <w:sz w:val="10"/>
          <w:szCs w:val="10"/>
        </w:rPr>
      </w:pPr>
    </w:p>
    <w:p w:rsidR="00901C12" w:rsidRPr="008D373C" w:rsidRDefault="008D373C" w:rsidP="00190E6B">
      <w:pPr>
        <w:pStyle w:val="a5"/>
        <w:spacing w:line="312" w:lineRule="auto"/>
        <w:ind w:firstLine="567"/>
        <w:jc w:val="both"/>
        <w:rPr>
          <w:rFonts w:ascii="Times New Roman" w:hAnsi="Times New Roman" w:cs="Times New Roman"/>
          <w:sz w:val="28"/>
          <w:szCs w:val="28"/>
        </w:rPr>
      </w:pPr>
      <w:r w:rsidRPr="008D373C">
        <w:rPr>
          <w:rFonts w:ascii="Times New Roman" w:hAnsi="Times New Roman" w:cs="Times New Roman"/>
          <w:sz w:val="28"/>
          <w:szCs w:val="28"/>
        </w:rPr>
        <w:t>В Советской модельной библиотеке в отчетном году завершилась работа по проекту «Добру откроется сердце ребенка» - оказание содействия в развитии творческого и интеллектуального потенциала у детей, попавших в трудную жизненную ситуацию посредством организации социокультурной деятельности Советской модельной библиотеки». В ходе реализации проекта было проведено более 30 комплекс</w:t>
      </w:r>
      <w:r>
        <w:rPr>
          <w:rFonts w:ascii="Times New Roman" w:hAnsi="Times New Roman" w:cs="Times New Roman"/>
          <w:sz w:val="28"/>
          <w:szCs w:val="28"/>
        </w:rPr>
        <w:t xml:space="preserve">ных </w:t>
      </w:r>
      <w:r w:rsidRPr="008D373C">
        <w:rPr>
          <w:rFonts w:ascii="Times New Roman" w:hAnsi="Times New Roman" w:cs="Times New Roman"/>
          <w:sz w:val="28"/>
          <w:szCs w:val="28"/>
        </w:rPr>
        <w:t xml:space="preserve">мероприятий, направленных на </w:t>
      </w:r>
      <w:r w:rsidRPr="008D373C">
        <w:rPr>
          <w:rFonts w:ascii="Times New Roman" w:hAnsi="Times New Roman" w:cs="Times New Roman"/>
          <w:sz w:val="28"/>
          <w:szCs w:val="28"/>
        </w:rPr>
        <w:lastRenderedPageBreak/>
        <w:t>развитие творческих и интеллектуальных способностей у детей, попавших в трудную жизненную ситуацию на базе Советской модельной библиотеки.</w:t>
      </w:r>
    </w:p>
    <w:p w:rsidR="008D373C" w:rsidRPr="008D373C" w:rsidRDefault="008D373C" w:rsidP="00901C12">
      <w:pPr>
        <w:spacing w:after="0" w:line="312" w:lineRule="auto"/>
        <w:ind w:firstLine="567"/>
        <w:jc w:val="both"/>
        <w:rPr>
          <w:rFonts w:ascii="Times New Roman" w:eastAsiaTheme="minorHAnsi" w:hAnsi="Times New Roman" w:cs="Times New Roman"/>
          <w:bCs/>
          <w:sz w:val="10"/>
          <w:szCs w:val="10"/>
          <w:lang w:eastAsia="en-US"/>
        </w:rPr>
      </w:pPr>
    </w:p>
    <w:p w:rsidR="00901C12" w:rsidRDefault="00901C12" w:rsidP="00901C12">
      <w:pPr>
        <w:spacing w:after="0" w:line="312" w:lineRule="auto"/>
        <w:ind w:firstLine="567"/>
        <w:jc w:val="both"/>
        <w:rPr>
          <w:rFonts w:ascii="Times New Roman" w:eastAsiaTheme="minorHAnsi" w:hAnsi="Times New Roman" w:cs="Times New Roman"/>
          <w:bCs/>
          <w:sz w:val="28"/>
          <w:szCs w:val="28"/>
          <w:lang w:eastAsia="en-US"/>
        </w:rPr>
      </w:pPr>
      <w:r w:rsidRPr="00344C5F">
        <w:rPr>
          <w:rFonts w:ascii="Times New Roman" w:eastAsiaTheme="minorHAnsi" w:hAnsi="Times New Roman" w:cs="Times New Roman"/>
          <w:bCs/>
          <w:sz w:val="28"/>
          <w:szCs w:val="28"/>
          <w:lang w:eastAsia="en-US"/>
        </w:rPr>
        <w:t xml:space="preserve">Являлись </w:t>
      </w:r>
      <w:r w:rsidRPr="00550641">
        <w:rPr>
          <w:rFonts w:ascii="Times New Roman" w:eastAsiaTheme="minorHAnsi" w:hAnsi="Times New Roman" w:cs="Times New Roman"/>
          <w:bCs/>
          <w:i/>
          <w:sz w:val="28"/>
          <w:szCs w:val="28"/>
          <w:lang w:eastAsia="en-US"/>
        </w:rPr>
        <w:t>инициаторами собственных сетевых проектов</w:t>
      </w:r>
      <w:r w:rsidRPr="00344C5F">
        <w:rPr>
          <w:rFonts w:ascii="Times New Roman" w:eastAsiaTheme="minorHAnsi" w:hAnsi="Times New Roman" w:cs="Times New Roman"/>
          <w:bCs/>
          <w:sz w:val="28"/>
          <w:szCs w:val="28"/>
          <w:lang w:eastAsia="en-US"/>
        </w:rPr>
        <w:t xml:space="preserve"> и онлайн-</w:t>
      </w:r>
      <w:r w:rsidRPr="004E29B7">
        <w:rPr>
          <w:rFonts w:ascii="Times New Roman" w:eastAsiaTheme="minorHAnsi" w:hAnsi="Times New Roman" w:cs="Times New Roman"/>
          <w:bCs/>
          <w:sz w:val="28"/>
          <w:szCs w:val="28"/>
          <w:lang w:eastAsia="en-US"/>
        </w:rPr>
        <w:t xml:space="preserve">мероприятий - </w:t>
      </w:r>
      <w:r w:rsidRPr="004507EE">
        <w:rPr>
          <w:rFonts w:ascii="Times New Roman" w:eastAsiaTheme="minorHAnsi" w:hAnsi="Times New Roman" w:cs="Times New Roman"/>
          <w:bCs/>
          <w:sz w:val="28"/>
          <w:szCs w:val="28"/>
          <w:lang w:eastAsia="en-US"/>
        </w:rPr>
        <w:t>акция-</w:t>
      </w:r>
      <w:proofErr w:type="spellStart"/>
      <w:r w:rsidRPr="004507EE">
        <w:rPr>
          <w:rFonts w:ascii="Times New Roman" w:eastAsiaTheme="minorHAnsi" w:hAnsi="Times New Roman" w:cs="Times New Roman"/>
          <w:bCs/>
          <w:sz w:val="28"/>
          <w:szCs w:val="28"/>
          <w:lang w:eastAsia="en-US"/>
        </w:rPr>
        <w:t>флешбук</w:t>
      </w:r>
      <w:proofErr w:type="spellEnd"/>
      <w:r w:rsidRPr="004507EE">
        <w:rPr>
          <w:rFonts w:ascii="Times New Roman" w:eastAsiaTheme="minorHAnsi" w:hAnsi="Times New Roman" w:cs="Times New Roman"/>
          <w:bCs/>
          <w:sz w:val="28"/>
          <w:szCs w:val="28"/>
          <w:lang w:eastAsia="en-US"/>
        </w:rPr>
        <w:t xml:space="preserve"> «Сирень Победы»</w:t>
      </w:r>
      <w:r>
        <w:rPr>
          <w:rFonts w:ascii="Times New Roman" w:eastAsiaTheme="minorHAnsi" w:hAnsi="Times New Roman" w:cs="Times New Roman"/>
          <w:bCs/>
          <w:sz w:val="28"/>
          <w:szCs w:val="28"/>
          <w:lang w:eastAsia="en-US"/>
        </w:rPr>
        <w:t xml:space="preserve"> специалистов Алексеевской ЦБ, в которой приняли участие </w:t>
      </w:r>
      <w:r w:rsidRPr="004507EE">
        <w:rPr>
          <w:rFonts w:ascii="Times New Roman" w:eastAsiaTheme="minorHAnsi" w:hAnsi="Times New Roman" w:cs="Times New Roman"/>
          <w:bCs/>
          <w:sz w:val="28"/>
          <w:szCs w:val="28"/>
          <w:lang w:eastAsia="en-US"/>
        </w:rPr>
        <w:t>672 участника</w:t>
      </w:r>
      <w:r>
        <w:rPr>
          <w:rFonts w:ascii="Times New Roman" w:eastAsiaTheme="minorHAnsi" w:hAnsi="Times New Roman" w:cs="Times New Roman"/>
          <w:bCs/>
          <w:sz w:val="28"/>
          <w:szCs w:val="28"/>
          <w:lang w:eastAsia="en-US"/>
        </w:rPr>
        <w:t>, в том числе из Республик</w:t>
      </w:r>
      <w:r w:rsidRPr="004507EE">
        <w:rPr>
          <w:rFonts w:ascii="Times New Roman" w:eastAsiaTheme="minorHAnsi" w:hAnsi="Times New Roman" w:cs="Times New Roman"/>
          <w:bCs/>
          <w:sz w:val="28"/>
          <w:szCs w:val="28"/>
          <w:lang w:eastAsia="en-US"/>
        </w:rPr>
        <w:t xml:space="preserve"> Татарстан</w:t>
      </w:r>
      <w:r>
        <w:rPr>
          <w:rFonts w:ascii="Times New Roman" w:eastAsiaTheme="minorHAnsi" w:hAnsi="Times New Roman" w:cs="Times New Roman"/>
          <w:bCs/>
          <w:sz w:val="28"/>
          <w:szCs w:val="28"/>
          <w:lang w:eastAsia="en-US"/>
        </w:rPr>
        <w:t xml:space="preserve">, </w:t>
      </w:r>
      <w:r w:rsidRPr="004507EE">
        <w:rPr>
          <w:rFonts w:ascii="Times New Roman" w:eastAsiaTheme="minorHAnsi" w:hAnsi="Times New Roman" w:cs="Times New Roman"/>
          <w:bCs/>
          <w:sz w:val="28"/>
          <w:szCs w:val="28"/>
          <w:lang w:eastAsia="en-US"/>
        </w:rPr>
        <w:t xml:space="preserve">Башкортостан, </w:t>
      </w:r>
      <w:r>
        <w:rPr>
          <w:rFonts w:ascii="Times New Roman" w:eastAsiaTheme="minorHAnsi" w:hAnsi="Times New Roman" w:cs="Times New Roman"/>
          <w:bCs/>
          <w:sz w:val="28"/>
          <w:szCs w:val="28"/>
          <w:lang w:eastAsia="en-US"/>
        </w:rPr>
        <w:t>Удмуртии,</w:t>
      </w:r>
      <w:r w:rsidRPr="004507EE">
        <w:rPr>
          <w:rFonts w:ascii="Times New Roman" w:eastAsiaTheme="minorHAnsi" w:hAnsi="Times New Roman" w:cs="Times New Roman"/>
          <w:bCs/>
          <w:sz w:val="28"/>
          <w:szCs w:val="28"/>
          <w:lang w:eastAsia="en-US"/>
        </w:rPr>
        <w:t xml:space="preserve"> Марий Эл, ДНР, ЛНР, </w:t>
      </w:r>
      <w:r>
        <w:rPr>
          <w:rFonts w:ascii="Times New Roman" w:eastAsiaTheme="minorHAnsi" w:hAnsi="Times New Roman" w:cs="Times New Roman"/>
          <w:bCs/>
          <w:sz w:val="28"/>
          <w:szCs w:val="28"/>
          <w:lang w:eastAsia="en-US"/>
        </w:rPr>
        <w:t>К</w:t>
      </w:r>
      <w:r w:rsidRPr="004507EE">
        <w:rPr>
          <w:rFonts w:ascii="Times New Roman" w:eastAsiaTheme="minorHAnsi" w:hAnsi="Times New Roman" w:cs="Times New Roman"/>
          <w:bCs/>
          <w:sz w:val="28"/>
          <w:szCs w:val="28"/>
          <w:lang w:eastAsia="en-US"/>
        </w:rPr>
        <w:t xml:space="preserve">рым </w:t>
      </w:r>
      <w:r>
        <w:rPr>
          <w:rFonts w:ascii="Times New Roman" w:eastAsiaTheme="minorHAnsi" w:hAnsi="Times New Roman" w:cs="Times New Roman"/>
          <w:bCs/>
          <w:sz w:val="28"/>
          <w:szCs w:val="28"/>
          <w:lang w:eastAsia="en-US"/>
        </w:rPr>
        <w:t>(</w:t>
      </w:r>
      <w:r w:rsidRPr="004507EE">
        <w:rPr>
          <w:rFonts w:ascii="Times New Roman" w:eastAsiaTheme="minorHAnsi" w:hAnsi="Times New Roman" w:cs="Times New Roman"/>
          <w:bCs/>
          <w:sz w:val="28"/>
          <w:szCs w:val="28"/>
          <w:lang w:eastAsia="en-US"/>
        </w:rPr>
        <w:t>МБУК «ЦБ Алексеевского городского округа»</w:t>
      </w:r>
      <w:r>
        <w:rPr>
          <w:rFonts w:ascii="Times New Roman" w:eastAsiaTheme="minorHAnsi" w:hAnsi="Times New Roman" w:cs="Times New Roman"/>
          <w:bCs/>
          <w:sz w:val="28"/>
          <w:szCs w:val="28"/>
          <w:lang w:eastAsia="en-US"/>
        </w:rPr>
        <w:t xml:space="preserve">), </w:t>
      </w:r>
      <w:r w:rsidRPr="004507EE">
        <w:rPr>
          <w:rFonts w:ascii="Times New Roman" w:eastAsiaTheme="minorHAnsi" w:hAnsi="Times New Roman" w:cs="Times New Roman"/>
          <w:bCs/>
          <w:sz w:val="28"/>
          <w:szCs w:val="28"/>
          <w:lang w:eastAsia="en-US"/>
        </w:rPr>
        <w:t xml:space="preserve"> </w:t>
      </w:r>
    </w:p>
    <w:p w:rsidR="00901C12" w:rsidRPr="00F6668C" w:rsidRDefault="00901C12" w:rsidP="00901C12">
      <w:pPr>
        <w:spacing w:after="0" w:line="312" w:lineRule="auto"/>
        <w:ind w:firstLine="567"/>
        <w:jc w:val="both"/>
        <w:rPr>
          <w:rFonts w:ascii="Times New Roman" w:eastAsiaTheme="minorHAnsi" w:hAnsi="Times New Roman" w:cs="Times New Roman"/>
          <w:bCs/>
          <w:sz w:val="10"/>
          <w:szCs w:val="10"/>
          <w:lang w:eastAsia="en-US"/>
        </w:rPr>
      </w:pPr>
    </w:p>
    <w:p w:rsidR="00901C12" w:rsidRPr="002C11B2" w:rsidRDefault="00901C12" w:rsidP="00901C12">
      <w:pPr>
        <w:spacing w:after="0" w:line="312" w:lineRule="auto"/>
        <w:ind w:firstLine="567"/>
        <w:jc w:val="both"/>
        <w:rPr>
          <w:rFonts w:ascii="Times New Roman" w:eastAsiaTheme="minorHAnsi" w:hAnsi="Times New Roman" w:cs="Times New Roman"/>
          <w:bCs/>
          <w:sz w:val="28"/>
          <w:szCs w:val="28"/>
          <w:lang w:eastAsia="en-US"/>
        </w:rPr>
      </w:pPr>
      <w:r w:rsidRPr="002C11B2">
        <w:rPr>
          <w:rFonts w:ascii="Times New Roman" w:eastAsiaTheme="minorHAnsi" w:hAnsi="Times New Roman" w:cs="Times New Roman"/>
          <w:bCs/>
          <w:sz w:val="28"/>
          <w:szCs w:val="28"/>
          <w:lang w:eastAsia="en-US"/>
        </w:rPr>
        <w:t xml:space="preserve">В рамках проведения Декады инвалидов в </w:t>
      </w:r>
      <w:r>
        <w:rPr>
          <w:rFonts w:ascii="Times New Roman" w:eastAsiaTheme="minorHAnsi" w:hAnsi="Times New Roman" w:cs="Times New Roman"/>
          <w:bCs/>
          <w:sz w:val="28"/>
          <w:szCs w:val="28"/>
          <w:lang w:eastAsia="en-US"/>
        </w:rPr>
        <w:t xml:space="preserve">МБУК </w:t>
      </w:r>
      <w:r w:rsidRPr="002C11B2">
        <w:rPr>
          <w:rFonts w:ascii="Times New Roman" w:eastAsiaTheme="minorHAnsi" w:hAnsi="Times New Roman" w:cs="Times New Roman"/>
          <w:bCs/>
          <w:sz w:val="28"/>
          <w:szCs w:val="28"/>
          <w:lang w:eastAsia="en-US"/>
        </w:rPr>
        <w:t>«Централизованная библиотечная система №1» Губкинского городского округа прошла сете</w:t>
      </w:r>
      <w:r>
        <w:rPr>
          <w:rFonts w:ascii="Times New Roman" w:eastAsiaTheme="minorHAnsi" w:hAnsi="Times New Roman" w:cs="Times New Roman"/>
          <w:bCs/>
          <w:sz w:val="28"/>
          <w:szCs w:val="28"/>
          <w:lang w:eastAsia="en-US"/>
        </w:rPr>
        <w:t xml:space="preserve">вая акция «Люди разные бывают…», создан ВК </w:t>
      </w:r>
      <w:r w:rsidRPr="002C11B2">
        <w:rPr>
          <w:rFonts w:ascii="Times New Roman" w:eastAsiaTheme="minorHAnsi" w:hAnsi="Times New Roman" w:cs="Times New Roman"/>
          <w:bCs/>
          <w:sz w:val="28"/>
          <w:szCs w:val="28"/>
          <w:lang w:eastAsia="en-US"/>
        </w:rPr>
        <w:t xml:space="preserve">видеоролик о читателе с ОВЗ, сумевшем преодолеть жизненные трудности, найти себя в профессии или творчестве. Всего создано 7 роликов о 7 </w:t>
      </w:r>
      <w:proofErr w:type="spellStart"/>
      <w:r w:rsidRPr="002C11B2">
        <w:rPr>
          <w:rFonts w:ascii="Times New Roman" w:eastAsiaTheme="minorHAnsi" w:hAnsi="Times New Roman" w:cs="Times New Roman"/>
          <w:bCs/>
          <w:sz w:val="28"/>
          <w:szCs w:val="28"/>
          <w:lang w:eastAsia="en-US"/>
        </w:rPr>
        <w:t>губкинцах</w:t>
      </w:r>
      <w:proofErr w:type="spellEnd"/>
      <w:r w:rsidRPr="002C11B2">
        <w:rPr>
          <w:rFonts w:ascii="Times New Roman" w:eastAsiaTheme="minorHAnsi" w:hAnsi="Times New Roman" w:cs="Times New Roman"/>
          <w:bCs/>
          <w:sz w:val="28"/>
          <w:szCs w:val="28"/>
          <w:lang w:eastAsia="en-US"/>
        </w:rPr>
        <w:t>.</w:t>
      </w:r>
    </w:p>
    <w:p w:rsidR="00901C12" w:rsidRPr="002C11B2" w:rsidRDefault="00901C12" w:rsidP="00901C12">
      <w:pPr>
        <w:spacing w:after="0" w:line="312" w:lineRule="auto"/>
        <w:ind w:firstLine="567"/>
        <w:jc w:val="both"/>
        <w:rPr>
          <w:rFonts w:ascii="Times New Roman" w:eastAsiaTheme="minorHAnsi" w:hAnsi="Times New Roman" w:cs="Times New Roman"/>
          <w:bCs/>
          <w:sz w:val="28"/>
          <w:szCs w:val="28"/>
          <w:lang w:eastAsia="en-US"/>
        </w:rPr>
      </w:pPr>
      <w:r w:rsidRPr="002C11B2">
        <w:rPr>
          <w:rFonts w:ascii="Times New Roman" w:eastAsiaTheme="minorHAnsi" w:hAnsi="Times New Roman" w:cs="Times New Roman"/>
          <w:bCs/>
          <w:sz w:val="28"/>
          <w:szCs w:val="28"/>
          <w:lang w:eastAsia="en-US"/>
        </w:rPr>
        <w:t>Библиотека-филиал №2 продолжила работу по проекту «Услышать Живопись», цель которого - адаптация произведений изобразительного искусства для лиц с нарушениями зрения, внимани</w:t>
      </w:r>
      <w:r>
        <w:rPr>
          <w:rFonts w:ascii="Times New Roman" w:eastAsiaTheme="minorHAnsi" w:hAnsi="Times New Roman" w:cs="Times New Roman"/>
          <w:bCs/>
          <w:sz w:val="28"/>
          <w:szCs w:val="28"/>
          <w:lang w:eastAsia="en-US"/>
        </w:rPr>
        <w:t xml:space="preserve">ю </w:t>
      </w:r>
      <w:proofErr w:type="spellStart"/>
      <w:r>
        <w:rPr>
          <w:rFonts w:ascii="Times New Roman" w:eastAsiaTheme="minorHAnsi" w:hAnsi="Times New Roman" w:cs="Times New Roman"/>
          <w:bCs/>
          <w:sz w:val="28"/>
          <w:szCs w:val="28"/>
          <w:lang w:eastAsia="en-US"/>
        </w:rPr>
        <w:t>губкинцев</w:t>
      </w:r>
      <w:proofErr w:type="spellEnd"/>
      <w:r>
        <w:rPr>
          <w:rFonts w:ascii="Times New Roman" w:eastAsiaTheme="minorHAnsi" w:hAnsi="Times New Roman" w:cs="Times New Roman"/>
          <w:bCs/>
          <w:sz w:val="28"/>
          <w:szCs w:val="28"/>
          <w:lang w:eastAsia="en-US"/>
        </w:rPr>
        <w:t xml:space="preserve"> уже представлены 7 </w:t>
      </w:r>
      <w:r w:rsidRPr="002C11B2">
        <w:rPr>
          <w:rFonts w:ascii="Times New Roman" w:eastAsiaTheme="minorHAnsi" w:hAnsi="Times New Roman" w:cs="Times New Roman"/>
          <w:bCs/>
          <w:sz w:val="28"/>
          <w:szCs w:val="28"/>
          <w:lang w:eastAsia="en-US"/>
        </w:rPr>
        <w:t xml:space="preserve">картин </w:t>
      </w:r>
      <w:proofErr w:type="spellStart"/>
      <w:r w:rsidRPr="002C11B2">
        <w:rPr>
          <w:rFonts w:ascii="Times New Roman" w:eastAsiaTheme="minorHAnsi" w:hAnsi="Times New Roman" w:cs="Times New Roman"/>
          <w:bCs/>
          <w:sz w:val="28"/>
          <w:szCs w:val="28"/>
          <w:lang w:eastAsia="en-US"/>
        </w:rPr>
        <w:t>губкинских</w:t>
      </w:r>
      <w:proofErr w:type="spellEnd"/>
      <w:r w:rsidRPr="002C11B2">
        <w:rPr>
          <w:rFonts w:ascii="Times New Roman" w:eastAsiaTheme="minorHAnsi" w:hAnsi="Times New Roman" w:cs="Times New Roman"/>
          <w:bCs/>
          <w:sz w:val="28"/>
          <w:szCs w:val="28"/>
          <w:lang w:eastAsia="en-US"/>
        </w:rPr>
        <w:t xml:space="preserve"> художников из цикла «Пейзажи Губкинского края».</w:t>
      </w:r>
    </w:p>
    <w:p w:rsidR="00901C12" w:rsidRPr="002C11B2" w:rsidRDefault="00901C12" w:rsidP="00901C12">
      <w:pPr>
        <w:spacing w:after="0" w:line="312" w:lineRule="auto"/>
        <w:ind w:firstLine="567"/>
        <w:jc w:val="both"/>
        <w:rPr>
          <w:rFonts w:ascii="Times New Roman" w:eastAsiaTheme="minorHAnsi" w:hAnsi="Times New Roman" w:cs="Times New Roman"/>
          <w:bCs/>
          <w:sz w:val="28"/>
          <w:szCs w:val="28"/>
          <w:lang w:eastAsia="en-US"/>
        </w:rPr>
      </w:pPr>
      <w:r w:rsidRPr="002C11B2">
        <w:rPr>
          <w:rFonts w:ascii="Times New Roman" w:eastAsiaTheme="minorHAnsi" w:hAnsi="Times New Roman" w:cs="Times New Roman"/>
          <w:bCs/>
          <w:sz w:val="28"/>
          <w:szCs w:val="28"/>
          <w:lang w:eastAsia="en-US"/>
        </w:rPr>
        <w:t xml:space="preserve">Результатом плодотворного сотрудничества Центральной детской библиотеки с МБУ «Комплексный центр социального обслуживания населения» </w:t>
      </w:r>
      <w:r>
        <w:rPr>
          <w:rFonts w:ascii="Times New Roman" w:eastAsiaTheme="minorHAnsi" w:hAnsi="Times New Roman" w:cs="Times New Roman"/>
          <w:bCs/>
          <w:sz w:val="28"/>
          <w:szCs w:val="28"/>
          <w:lang w:eastAsia="en-US"/>
        </w:rPr>
        <w:t xml:space="preserve">стало привлечение в библиотеку </w:t>
      </w:r>
      <w:r w:rsidRPr="002C11B2">
        <w:rPr>
          <w:rFonts w:ascii="Times New Roman" w:eastAsiaTheme="minorHAnsi" w:hAnsi="Times New Roman" w:cs="Times New Roman"/>
          <w:bCs/>
          <w:sz w:val="28"/>
          <w:szCs w:val="28"/>
          <w:lang w:eastAsia="en-US"/>
        </w:rPr>
        <w:t>в отчетном году 11 семей с детьми ОВЗ. Для воспитанников центра и их родителей в феврале состоялась литературно-игровая программа «Мышиный переполох», посвящённая художественным произведениям, где главные герои – мыши и крысы.</w:t>
      </w:r>
    </w:p>
    <w:p w:rsidR="00901C12" w:rsidRPr="00F6668C" w:rsidRDefault="00901C12" w:rsidP="00901C12">
      <w:pPr>
        <w:spacing w:after="0" w:line="312" w:lineRule="auto"/>
        <w:ind w:firstLine="567"/>
        <w:jc w:val="both"/>
        <w:rPr>
          <w:rFonts w:ascii="Times New Roman" w:eastAsiaTheme="minorHAnsi" w:hAnsi="Times New Roman" w:cs="Times New Roman"/>
          <w:bCs/>
          <w:sz w:val="10"/>
          <w:szCs w:val="10"/>
          <w:lang w:eastAsia="en-US"/>
        </w:rPr>
      </w:pPr>
    </w:p>
    <w:p w:rsidR="00901C12" w:rsidRPr="002C11B2" w:rsidRDefault="00901C12" w:rsidP="00901C12">
      <w:pPr>
        <w:spacing w:after="0" w:line="312" w:lineRule="auto"/>
        <w:ind w:firstLine="567"/>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ЦРБ </w:t>
      </w:r>
      <w:r w:rsidRPr="004E29B7">
        <w:rPr>
          <w:rFonts w:ascii="Times New Roman" w:eastAsiaTheme="minorHAnsi" w:hAnsi="Times New Roman" w:cs="Times New Roman"/>
          <w:bCs/>
          <w:sz w:val="28"/>
          <w:szCs w:val="28"/>
          <w:lang w:eastAsia="en-US"/>
        </w:rPr>
        <w:t>МБУК «ЦБС № 2» Губкинского городского округа</w:t>
      </w:r>
      <w:r w:rsidRPr="002C11B2">
        <w:rPr>
          <w:rFonts w:ascii="Times New Roman" w:eastAsiaTheme="minorHAnsi" w:hAnsi="Times New Roman" w:cs="Times New Roman"/>
          <w:bCs/>
          <w:sz w:val="28"/>
          <w:szCs w:val="28"/>
          <w:lang w:eastAsia="en-US"/>
        </w:rPr>
        <w:t xml:space="preserve"> приняла участие в международной акции «Понять. Помочь. </w:t>
      </w:r>
      <w:proofErr w:type="gramStart"/>
      <w:r w:rsidRPr="002C11B2">
        <w:rPr>
          <w:rFonts w:ascii="Times New Roman" w:eastAsiaTheme="minorHAnsi" w:hAnsi="Times New Roman" w:cs="Times New Roman"/>
          <w:bCs/>
          <w:sz w:val="28"/>
          <w:szCs w:val="28"/>
          <w:lang w:eastAsia="en-US"/>
        </w:rPr>
        <w:t>Дружить!», организованной министерством культуры Самарской области и ГБУК «Самарская областная библиотека для слепых» и награжден</w:t>
      </w:r>
      <w:r>
        <w:rPr>
          <w:rFonts w:ascii="Times New Roman" w:eastAsiaTheme="minorHAnsi" w:hAnsi="Times New Roman" w:cs="Times New Roman"/>
          <w:bCs/>
          <w:sz w:val="28"/>
          <w:szCs w:val="28"/>
          <w:lang w:eastAsia="en-US"/>
        </w:rPr>
        <w:t>а</w:t>
      </w:r>
      <w:r w:rsidRPr="002C11B2">
        <w:rPr>
          <w:rFonts w:ascii="Times New Roman" w:eastAsiaTheme="minorHAnsi" w:hAnsi="Times New Roman" w:cs="Times New Roman"/>
          <w:bCs/>
          <w:sz w:val="28"/>
          <w:szCs w:val="28"/>
          <w:lang w:eastAsia="en-US"/>
        </w:rPr>
        <w:t xml:space="preserve"> Диплом</w:t>
      </w:r>
      <w:r>
        <w:rPr>
          <w:rFonts w:ascii="Times New Roman" w:eastAsiaTheme="minorHAnsi" w:hAnsi="Times New Roman" w:cs="Times New Roman"/>
          <w:bCs/>
          <w:sz w:val="28"/>
          <w:szCs w:val="28"/>
          <w:lang w:eastAsia="en-US"/>
        </w:rPr>
        <w:t>ом</w:t>
      </w:r>
      <w:r w:rsidRPr="002C11B2">
        <w:rPr>
          <w:rFonts w:ascii="Times New Roman" w:eastAsiaTheme="minorHAnsi" w:hAnsi="Times New Roman" w:cs="Times New Roman"/>
          <w:bCs/>
          <w:sz w:val="28"/>
          <w:szCs w:val="28"/>
          <w:lang w:eastAsia="en-US"/>
        </w:rPr>
        <w:t xml:space="preserve"> участника</w:t>
      </w:r>
      <w:r>
        <w:rPr>
          <w:rFonts w:ascii="Times New Roman" w:eastAsiaTheme="minorHAnsi" w:hAnsi="Times New Roman" w:cs="Times New Roman"/>
          <w:bCs/>
          <w:sz w:val="28"/>
          <w:szCs w:val="28"/>
          <w:lang w:eastAsia="en-US"/>
        </w:rPr>
        <w:t>; приняли</w:t>
      </w:r>
      <w:r w:rsidRPr="002C11B2">
        <w:rPr>
          <w:rFonts w:ascii="Times New Roman" w:eastAsiaTheme="minorHAnsi" w:hAnsi="Times New Roman" w:cs="Times New Roman"/>
          <w:bCs/>
          <w:sz w:val="28"/>
          <w:szCs w:val="28"/>
          <w:lang w:eastAsia="en-US"/>
        </w:rPr>
        <w:t xml:space="preserve"> участие в презентации программы «Сделаем вместе -2020» компании </w:t>
      </w:r>
      <w:proofErr w:type="spellStart"/>
      <w:r w:rsidRPr="002C11B2">
        <w:rPr>
          <w:rFonts w:ascii="Times New Roman" w:eastAsiaTheme="minorHAnsi" w:hAnsi="Times New Roman" w:cs="Times New Roman"/>
          <w:bCs/>
          <w:sz w:val="28"/>
          <w:szCs w:val="28"/>
          <w:lang w:eastAsia="en-US"/>
        </w:rPr>
        <w:t>Металлоинвест</w:t>
      </w:r>
      <w:proofErr w:type="spellEnd"/>
      <w:r w:rsidRPr="002C11B2">
        <w:rPr>
          <w:rFonts w:ascii="Times New Roman" w:eastAsiaTheme="minorHAnsi" w:hAnsi="Times New Roman" w:cs="Times New Roman"/>
          <w:bCs/>
          <w:sz w:val="28"/>
          <w:szCs w:val="28"/>
          <w:lang w:eastAsia="en-US"/>
        </w:rPr>
        <w:t xml:space="preserve"> с выставкой тактильных книг в р</w:t>
      </w:r>
      <w:r>
        <w:rPr>
          <w:rFonts w:ascii="Times New Roman" w:eastAsiaTheme="minorHAnsi" w:hAnsi="Times New Roman" w:cs="Times New Roman"/>
          <w:bCs/>
          <w:sz w:val="28"/>
          <w:szCs w:val="28"/>
          <w:lang w:eastAsia="en-US"/>
        </w:rPr>
        <w:t xml:space="preserve">амках проекта «Теплые страницы»; представили </w:t>
      </w:r>
      <w:r w:rsidRPr="002C11B2">
        <w:rPr>
          <w:rFonts w:ascii="Times New Roman" w:eastAsiaTheme="minorHAnsi" w:hAnsi="Times New Roman" w:cs="Times New Roman"/>
          <w:bCs/>
          <w:sz w:val="28"/>
          <w:szCs w:val="28"/>
          <w:lang w:eastAsia="en-US"/>
        </w:rPr>
        <w:t>на Общероссийский фестиваль «Эстафета доброты» любительский фильм</w:t>
      </w:r>
      <w:r>
        <w:rPr>
          <w:rFonts w:ascii="Times New Roman" w:eastAsiaTheme="minorHAnsi" w:hAnsi="Times New Roman" w:cs="Times New Roman"/>
          <w:bCs/>
          <w:sz w:val="28"/>
          <w:szCs w:val="28"/>
          <w:lang w:eastAsia="en-US"/>
        </w:rPr>
        <w:t xml:space="preserve"> при участии в создании </w:t>
      </w:r>
      <w:r w:rsidRPr="002C11B2">
        <w:rPr>
          <w:rFonts w:ascii="Times New Roman" w:eastAsiaTheme="minorHAnsi" w:hAnsi="Times New Roman" w:cs="Times New Roman"/>
          <w:bCs/>
          <w:sz w:val="28"/>
          <w:szCs w:val="28"/>
          <w:lang w:eastAsia="en-US"/>
        </w:rPr>
        <w:t xml:space="preserve"> детей с ограниченными возможностями здоровья «Поверь в мечту»</w:t>
      </w:r>
      <w:r>
        <w:rPr>
          <w:rFonts w:ascii="Times New Roman" w:eastAsiaTheme="minorHAnsi" w:hAnsi="Times New Roman" w:cs="Times New Roman"/>
          <w:bCs/>
          <w:sz w:val="28"/>
          <w:szCs w:val="28"/>
          <w:lang w:eastAsia="en-US"/>
        </w:rPr>
        <w:t>;</w:t>
      </w:r>
      <w:proofErr w:type="gramEnd"/>
      <w:r>
        <w:rPr>
          <w:rFonts w:ascii="Times New Roman" w:eastAsiaTheme="minorHAnsi" w:hAnsi="Times New Roman" w:cs="Times New Roman"/>
          <w:bCs/>
          <w:sz w:val="28"/>
          <w:szCs w:val="28"/>
          <w:lang w:eastAsia="en-US"/>
        </w:rPr>
        <w:t xml:space="preserve"> </w:t>
      </w:r>
      <w:proofErr w:type="gramStart"/>
      <w:r>
        <w:rPr>
          <w:rFonts w:ascii="Times New Roman" w:eastAsiaTheme="minorHAnsi" w:hAnsi="Times New Roman" w:cs="Times New Roman"/>
          <w:bCs/>
          <w:sz w:val="28"/>
          <w:szCs w:val="28"/>
          <w:lang w:eastAsia="en-US"/>
        </w:rPr>
        <w:t>б</w:t>
      </w:r>
      <w:r w:rsidRPr="002C11B2">
        <w:rPr>
          <w:rFonts w:ascii="Times New Roman" w:eastAsiaTheme="minorHAnsi" w:hAnsi="Times New Roman" w:cs="Times New Roman"/>
          <w:bCs/>
          <w:sz w:val="28"/>
          <w:szCs w:val="28"/>
          <w:lang w:eastAsia="en-US"/>
        </w:rPr>
        <w:t xml:space="preserve">иблиотекари </w:t>
      </w:r>
      <w:proofErr w:type="spellStart"/>
      <w:r w:rsidRPr="002C11B2">
        <w:rPr>
          <w:rFonts w:ascii="Times New Roman" w:eastAsiaTheme="minorHAnsi" w:hAnsi="Times New Roman" w:cs="Times New Roman"/>
          <w:bCs/>
          <w:sz w:val="28"/>
          <w:szCs w:val="28"/>
          <w:lang w:eastAsia="en-US"/>
        </w:rPr>
        <w:t>Скороднянск</w:t>
      </w:r>
      <w:r>
        <w:rPr>
          <w:rFonts w:ascii="Times New Roman" w:eastAsiaTheme="minorHAnsi" w:hAnsi="Times New Roman" w:cs="Times New Roman"/>
          <w:bCs/>
          <w:sz w:val="28"/>
          <w:szCs w:val="28"/>
          <w:lang w:eastAsia="en-US"/>
        </w:rPr>
        <w:t>ой</w:t>
      </w:r>
      <w:proofErr w:type="spellEnd"/>
      <w:r w:rsidRPr="002C11B2">
        <w:rPr>
          <w:rFonts w:ascii="Times New Roman" w:eastAsiaTheme="minorHAnsi" w:hAnsi="Times New Roman" w:cs="Times New Roman"/>
          <w:bCs/>
          <w:sz w:val="28"/>
          <w:szCs w:val="28"/>
          <w:lang w:eastAsia="en-US"/>
        </w:rPr>
        <w:t xml:space="preserve"> земск</w:t>
      </w:r>
      <w:r>
        <w:rPr>
          <w:rFonts w:ascii="Times New Roman" w:eastAsiaTheme="minorHAnsi" w:hAnsi="Times New Roman" w:cs="Times New Roman"/>
          <w:bCs/>
          <w:sz w:val="28"/>
          <w:szCs w:val="28"/>
          <w:lang w:eastAsia="en-US"/>
        </w:rPr>
        <w:t>ой</w:t>
      </w:r>
      <w:r w:rsidRPr="002C11B2">
        <w:rPr>
          <w:rFonts w:ascii="Times New Roman" w:eastAsiaTheme="minorHAnsi" w:hAnsi="Times New Roman" w:cs="Times New Roman"/>
          <w:bCs/>
          <w:sz w:val="28"/>
          <w:szCs w:val="28"/>
          <w:lang w:eastAsia="en-US"/>
        </w:rPr>
        <w:t xml:space="preserve"> </w:t>
      </w:r>
      <w:r w:rsidRPr="002C11B2">
        <w:rPr>
          <w:rFonts w:ascii="Times New Roman" w:eastAsiaTheme="minorHAnsi" w:hAnsi="Times New Roman" w:cs="Times New Roman"/>
          <w:bCs/>
          <w:sz w:val="28"/>
          <w:szCs w:val="28"/>
          <w:lang w:eastAsia="en-US"/>
        </w:rPr>
        <w:lastRenderedPageBreak/>
        <w:t>библиотек</w:t>
      </w:r>
      <w:r>
        <w:rPr>
          <w:rFonts w:ascii="Times New Roman" w:eastAsiaTheme="minorHAnsi" w:hAnsi="Times New Roman" w:cs="Times New Roman"/>
          <w:bCs/>
          <w:sz w:val="28"/>
          <w:szCs w:val="28"/>
          <w:lang w:eastAsia="en-US"/>
        </w:rPr>
        <w:t>и</w:t>
      </w:r>
      <w:r w:rsidRPr="002C11B2">
        <w:rPr>
          <w:rFonts w:ascii="Times New Roman" w:eastAsiaTheme="minorHAnsi" w:hAnsi="Times New Roman" w:cs="Times New Roman"/>
          <w:bCs/>
          <w:sz w:val="28"/>
          <w:szCs w:val="28"/>
          <w:lang w:eastAsia="en-US"/>
        </w:rPr>
        <w:t xml:space="preserve"> награжден</w:t>
      </w:r>
      <w:r>
        <w:rPr>
          <w:rFonts w:ascii="Times New Roman" w:eastAsiaTheme="minorHAnsi" w:hAnsi="Times New Roman" w:cs="Times New Roman"/>
          <w:bCs/>
          <w:sz w:val="28"/>
          <w:szCs w:val="28"/>
          <w:lang w:eastAsia="en-US"/>
        </w:rPr>
        <w:t>ы</w:t>
      </w:r>
      <w:r w:rsidRPr="002C11B2">
        <w:rPr>
          <w:rFonts w:ascii="Times New Roman" w:eastAsiaTheme="minorHAnsi" w:hAnsi="Times New Roman" w:cs="Times New Roman"/>
          <w:bCs/>
          <w:sz w:val="28"/>
          <w:szCs w:val="28"/>
          <w:lang w:eastAsia="en-US"/>
        </w:rPr>
        <w:t xml:space="preserve"> Дипломом I степени  в V областном смотре работ по организации досуга граждан старшего поколения «Активное долголетие», в номинации «Поселенческие библиотеки»</w:t>
      </w:r>
      <w:r>
        <w:rPr>
          <w:rFonts w:ascii="Times New Roman" w:eastAsiaTheme="minorHAnsi" w:hAnsi="Times New Roman" w:cs="Times New Roman"/>
          <w:bCs/>
          <w:sz w:val="28"/>
          <w:szCs w:val="28"/>
          <w:lang w:eastAsia="en-US"/>
        </w:rPr>
        <w:t>; ч</w:t>
      </w:r>
      <w:r w:rsidRPr="002C11B2">
        <w:rPr>
          <w:rFonts w:ascii="Times New Roman" w:eastAsiaTheme="minorHAnsi" w:hAnsi="Times New Roman" w:cs="Times New Roman"/>
          <w:bCs/>
          <w:sz w:val="28"/>
          <w:szCs w:val="28"/>
          <w:lang w:eastAsia="en-US"/>
        </w:rPr>
        <w:t xml:space="preserve">итатели </w:t>
      </w:r>
      <w:proofErr w:type="spellStart"/>
      <w:r w:rsidRPr="002C11B2">
        <w:rPr>
          <w:rFonts w:ascii="Times New Roman" w:eastAsiaTheme="minorHAnsi" w:hAnsi="Times New Roman" w:cs="Times New Roman"/>
          <w:bCs/>
          <w:sz w:val="28"/>
          <w:szCs w:val="28"/>
          <w:lang w:eastAsia="en-US"/>
        </w:rPr>
        <w:t>Скороднянской</w:t>
      </w:r>
      <w:proofErr w:type="spellEnd"/>
      <w:r w:rsidRPr="002C11B2">
        <w:rPr>
          <w:rFonts w:ascii="Times New Roman" w:eastAsiaTheme="minorHAnsi" w:hAnsi="Times New Roman" w:cs="Times New Roman"/>
          <w:bCs/>
          <w:sz w:val="28"/>
          <w:szCs w:val="28"/>
          <w:lang w:eastAsia="en-US"/>
        </w:rPr>
        <w:t xml:space="preserve"> земской библиотеки приняли участие в районном онлайн конкурсе-фестивале для людей с ограниченными возможностями здоровья «Уникальные люди» и стали победителями в пяти из семи номинаций</w:t>
      </w:r>
      <w:r>
        <w:rPr>
          <w:rFonts w:ascii="Times New Roman" w:eastAsiaTheme="minorHAnsi" w:hAnsi="Times New Roman" w:cs="Times New Roman"/>
          <w:bCs/>
          <w:sz w:val="28"/>
          <w:szCs w:val="28"/>
          <w:lang w:eastAsia="en-US"/>
        </w:rPr>
        <w:t xml:space="preserve">, </w:t>
      </w:r>
      <w:r w:rsidRPr="002C11B2">
        <w:rPr>
          <w:rFonts w:ascii="Times New Roman" w:eastAsiaTheme="minorHAnsi" w:hAnsi="Times New Roman" w:cs="Times New Roman"/>
          <w:bCs/>
          <w:sz w:val="28"/>
          <w:szCs w:val="28"/>
          <w:lang w:eastAsia="en-US"/>
        </w:rPr>
        <w:t>награждены памятными подарками и дипломами победителей</w:t>
      </w:r>
      <w:r>
        <w:rPr>
          <w:rFonts w:ascii="Times New Roman" w:eastAsiaTheme="minorHAnsi" w:hAnsi="Times New Roman" w:cs="Times New Roman"/>
          <w:bCs/>
          <w:sz w:val="28"/>
          <w:szCs w:val="28"/>
          <w:lang w:eastAsia="en-US"/>
        </w:rPr>
        <w:t>;</w:t>
      </w:r>
      <w:proofErr w:type="gramEnd"/>
      <w:r>
        <w:rPr>
          <w:rFonts w:ascii="Times New Roman" w:eastAsiaTheme="minorHAnsi" w:hAnsi="Times New Roman" w:cs="Times New Roman"/>
          <w:bCs/>
          <w:sz w:val="28"/>
          <w:szCs w:val="28"/>
          <w:lang w:eastAsia="en-US"/>
        </w:rPr>
        <w:t xml:space="preserve"> </w:t>
      </w:r>
      <w:proofErr w:type="spellStart"/>
      <w:r>
        <w:rPr>
          <w:rFonts w:ascii="Times New Roman" w:eastAsiaTheme="minorHAnsi" w:hAnsi="Times New Roman" w:cs="Times New Roman"/>
          <w:bCs/>
          <w:sz w:val="28"/>
          <w:szCs w:val="28"/>
          <w:lang w:eastAsia="en-US"/>
        </w:rPr>
        <w:t>с</w:t>
      </w:r>
      <w:r w:rsidRPr="002C11B2">
        <w:rPr>
          <w:rFonts w:ascii="Times New Roman" w:eastAsiaTheme="minorHAnsi" w:hAnsi="Times New Roman" w:cs="Times New Roman"/>
          <w:bCs/>
          <w:sz w:val="28"/>
          <w:szCs w:val="28"/>
          <w:lang w:eastAsia="en-US"/>
        </w:rPr>
        <w:t>итатели</w:t>
      </w:r>
      <w:proofErr w:type="spellEnd"/>
      <w:r w:rsidRPr="002C11B2">
        <w:rPr>
          <w:rFonts w:ascii="Times New Roman" w:eastAsiaTheme="minorHAnsi" w:hAnsi="Times New Roman" w:cs="Times New Roman"/>
          <w:bCs/>
          <w:sz w:val="28"/>
          <w:szCs w:val="28"/>
          <w:lang w:eastAsia="en-US"/>
        </w:rPr>
        <w:t xml:space="preserve"> </w:t>
      </w:r>
      <w:proofErr w:type="spellStart"/>
      <w:r w:rsidRPr="002C11B2">
        <w:rPr>
          <w:rFonts w:ascii="Times New Roman" w:eastAsiaTheme="minorHAnsi" w:hAnsi="Times New Roman" w:cs="Times New Roman"/>
          <w:bCs/>
          <w:sz w:val="28"/>
          <w:szCs w:val="28"/>
          <w:lang w:eastAsia="en-US"/>
        </w:rPr>
        <w:t>Скороднянской</w:t>
      </w:r>
      <w:proofErr w:type="spellEnd"/>
      <w:r w:rsidRPr="002C11B2">
        <w:rPr>
          <w:rFonts w:ascii="Times New Roman" w:eastAsiaTheme="minorHAnsi" w:hAnsi="Times New Roman" w:cs="Times New Roman"/>
          <w:bCs/>
          <w:sz w:val="28"/>
          <w:szCs w:val="28"/>
          <w:lang w:eastAsia="en-US"/>
        </w:rPr>
        <w:t xml:space="preserve"> земской библиотеки с ограниченными возможностями здоровья приняли участие в </w:t>
      </w:r>
      <w:r w:rsidRPr="00942498">
        <w:rPr>
          <w:rFonts w:ascii="Times New Roman" w:eastAsiaTheme="minorHAnsi" w:hAnsi="Times New Roman" w:cs="Times New Roman"/>
          <w:bCs/>
          <w:sz w:val="28"/>
          <w:szCs w:val="28"/>
          <w:lang w:eastAsia="en-US"/>
        </w:rPr>
        <w:t xml:space="preserve">онлайн-турнире Межрегиональной игры для молодых инвалидов «Знатоки Великой Отечественной войны»; читатель с ограниченными возможностями здоровья С. Тагирова из </w:t>
      </w:r>
      <w:proofErr w:type="gramStart"/>
      <w:r w:rsidRPr="00942498">
        <w:rPr>
          <w:rFonts w:ascii="Times New Roman" w:eastAsiaTheme="minorHAnsi" w:hAnsi="Times New Roman" w:cs="Times New Roman"/>
          <w:bCs/>
          <w:sz w:val="28"/>
          <w:szCs w:val="28"/>
          <w:lang w:eastAsia="en-US"/>
        </w:rPr>
        <w:t>с</w:t>
      </w:r>
      <w:proofErr w:type="gramEnd"/>
      <w:r w:rsidRPr="00942498">
        <w:rPr>
          <w:rFonts w:ascii="Times New Roman" w:eastAsiaTheme="minorHAnsi" w:hAnsi="Times New Roman" w:cs="Times New Roman"/>
          <w:bCs/>
          <w:sz w:val="28"/>
          <w:szCs w:val="28"/>
          <w:lang w:eastAsia="en-US"/>
        </w:rPr>
        <w:t xml:space="preserve">. Скородное приняла участие во Всероссийском конкурсе </w:t>
      </w:r>
      <w:proofErr w:type="spellStart"/>
      <w:r w:rsidRPr="00942498">
        <w:rPr>
          <w:rFonts w:ascii="Times New Roman" w:eastAsiaTheme="minorHAnsi" w:hAnsi="Times New Roman" w:cs="Times New Roman"/>
          <w:bCs/>
          <w:sz w:val="28"/>
          <w:szCs w:val="28"/>
          <w:lang w:eastAsia="en-US"/>
        </w:rPr>
        <w:t>видеопрочтения</w:t>
      </w:r>
      <w:proofErr w:type="spellEnd"/>
      <w:r w:rsidRPr="00942498">
        <w:rPr>
          <w:rFonts w:ascii="Times New Roman" w:eastAsiaTheme="minorHAnsi" w:hAnsi="Times New Roman" w:cs="Times New Roman"/>
          <w:bCs/>
          <w:sz w:val="28"/>
          <w:szCs w:val="28"/>
          <w:lang w:eastAsia="en-US"/>
        </w:rPr>
        <w:t xml:space="preserve"> стихов М. Цветаевой «Читаем Цветаеву» и награждена Дипломом участника, прошёл онлайн конкурс-фестиваль для людей с ограниченными возможностями здоровья «Уникальные люди» и победа в пяти из семи номинаций, онлайн-турнир Межрегиональной игры для молодых инвалидов «Знатоки Великой Отечественной войны» (</w:t>
      </w:r>
      <w:proofErr w:type="spellStart"/>
      <w:r w:rsidRPr="00942498">
        <w:rPr>
          <w:rFonts w:ascii="Times New Roman" w:eastAsiaTheme="minorHAnsi" w:hAnsi="Times New Roman" w:cs="Times New Roman"/>
          <w:bCs/>
          <w:sz w:val="28"/>
          <w:szCs w:val="28"/>
          <w:lang w:eastAsia="en-US"/>
        </w:rPr>
        <w:t>Скороднянская</w:t>
      </w:r>
      <w:proofErr w:type="spellEnd"/>
      <w:r w:rsidRPr="00942498">
        <w:rPr>
          <w:rFonts w:ascii="Times New Roman" w:eastAsiaTheme="minorHAnsi" w:hAnsi="Times New Roman" w:cs="Times New Roman"/>
          <w:bCs/>
          <w:sz w:val="28"/>
          <w:szCs w:val="28"/>
          <w:lang w:eastAsia="en-US"/>
        </w:rPr>
        <w:t xml:space="preserve"> земская библиотека, МБУК  «ЦБС № 2» Губкинского городского округа);</w:t>
      </w:r>
      <w:r w:rsidRPr="002C11B2">
        <w:rPr>
          <w:rFonts w:ascii="Times New Roman" w:eastAsiaTheme="minorHAnsi" w:hAnsi="Times New Roman" w:cs="Times New Roman"/>
          <w:bCs/>
          <w:sz w:val="28"/>
          <w:szCs w:val="28"/>
          <w:lang w:eastAsia="en-US"/>
        </w:rPr>
        <w:t xml:space="preserve"> </w:t>
      </w:r>
    </w:p>
    <w:p w:rsidR="00901C12" w:rsidRPr="009B7D1F" w:rsidRDefault="00901C12" w:rsidP="00901C12">
      <w:pPr>
        <w:spacing w:after="0" w:line="312" w:lineRule="auto"/>
        <w:ind w:firstLine="567"/>
        <w:jc w:val="both"/>
        <w:rPr>
          <w:rFonts w:ascii="Times New Roman" w:eastAsiaTheme="minorHAnsi" w:hAnsi="Times New Roman" w:cs="Times New Roman"/>
          <w:bCs/>
          <w:sz w:val="10"/>
          <w:szCs w:val="10"/>
          <w:lang w:eastAsia="en-US"/>
        </w:rPr>
      </w:pPr>
      <w:r w:rsidRPr="004E29B7">
        <w:rPr>
          <w:rFonts w:ascii="Times New Roman" w:eastAsiaTheme="minorHAnsi" w:hAnsi="Times New Roman" w:cs="Times New Roman"/>
          <w:bCs/>
          <w:sz w:val="28"/>
          <w:szCs w:val="28"/>
          <w:lang w:eastAsia="en-US"/>
        </w:rPr>
        <w:t xml:space="preserve"> </w:t>
      </w:r>
    </w:p>
    <w:p w:rsidR="00901C12" w:rsidRDefault="00901C12" w:rsidP="004D238E">
      <w:pPr>
        <w:tabs>
          <w:tab w:val="left" w:pos="851"/>
        </w:tabs>
        <w:spacing w:after="0" w:line="312" w:lineRule="auto"/>
        <w:ind w:firstLine="567"/>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Так же среди интересных мероприятий, прошедших в 2020 году в </w:t>
      </w:r>
      <w:r w:rsidRPr="00942498">
        <w:rPr>
          <w:rFonts w:ascii="Times New Roman" w:hAnsi="Times New Roman" w:cs="Times New Roman"/>
          <w:bCs/>
          <w:sz w:val="28"/>
          <w:szCs w:val="28"/>
        </w:rPr>
        <w:t>М</w:t>
      </w:r>
      <w:r>
        <w:rPr>
          <w:rFonts w:ascii="Times New Roman" w:hAnsi="Times New Roman" w:cs="Times New Roman"/>
          <w:bCs/>
          <w:sz w:val="28"/>
          <w:szCs w:val="28"/>
        </w:rPr>
        <w:t xml:space="preserve">КУК </w:t>
      </w:r>
      <w:r w:rsidRPr="00942498">
        <w:rPr>
          <w:rFonts w:ascii="Times New Roman" w:hAnsi="Times New Roman" w:cs="Times New Roman"/>
          <w:bCs/>
          <w:sz w:val="28"/>
          <w:szCs w:val="28"/>
        </w:rPr>
        <w:t>«</w:t>
      </w:r>
      <w:r>
        <w:rPr>
          <w:rFonts w:ascii="Times New Roman" w:hAnsi="Times New Roman" w:cs="Times New Roman"/>
          <w:bCs/>
          <w:sz w:val="28"/>
          <w:szCs w:val="28"/>
        </w:rPr>
        <w:t>ЦБС</w:t>
      </w:r>
      <w:r w:rsidRPr="00942498">
        <w:rPr>
          <w:rFonts w:ascii="Times New Roman" w:hAnsi="Times New Roman" w:cs="Times New Roman"/>
          <w:bCs/>
          <w:sz w:val="28"/>
          <w:szCs w:val="28"/>
        </w:rPr>
        <w:t xml:space="preserve"> </w:t>
      </w:r>
      <w:proofErr w:type="spellStart"/>
      <w:r w:rsidRPr="00942498">
        <w:rPr>
          <w:rFonts w:ascii="Times New Roman" w:hAnsi="Times New Roman" w:cs="Times New Roman"/>
          <w:bCs/>
          <w:sz w:val="28"/>
          <w:szCs w:val="28"/>
        </w:rPr>
        <w:t>Прохоровского</w:t>
      </w:r>
      <w:proofErr w:type="spellEnd"/>
      <w:r w:rsidRPr="00942498">
        <w:rPr>
          <w:rFonts w:ascii="Times New Roman" w:hAnsi="Times New Roman" w:cs="Times New Roman"/>
          <w:bCs/>
          <w:sz w:val="28"/>
          <w:szCs w:val="28"/>
        </w:rPr>
        <w:t xml:space="preserve"> </w:t>
      </w:r>
      <w:r w:rsidRPr="00942498">
        <w:rPr>
          <w:rFonts w:ascii="Times New Roman" w:eastAsiaTheme="minorHAnsi" w:hAnsi="Times New Roman" w:cs="Times New Roman"/>
          <w:bCs/>
          <w:sz w:val="28"/>
          <w:szCs w:val="28"/>
          <w:lang w:eastAsia="en-US"/>
        </w:rPr>
        <w:t>района»</w:t>
      </w:r>
      <w:r>
        <w:rPr>
          <w:rFonts w:ascii="Times New Roman" w:eastAsiaTheme="minorHAnsi" w:hAnsi="Times New Roman" w:cs="Times New Roman"/>
          <w:bCs/>
          <w:sz w:val="28"/>
          <w:szCs w:val="28"/>
          <w:lang w:eastAsia="en-US"/>
        </w:rPr>
        <w:t xml:space="preserve"> были - а</w:t>
      </w:r>
      <w:r w:rsidRPr="00942498">
        <w:rPr>
          <w:rFonts w:ascii="Times New Roman" w:eastAsiaTheme="minorHAnsi" w:hAnsi="Times New Roman" w:cs="Times New Roman"/>
          <w:bCs/>
          <w:sz w:val="28"/>
          <w:szCs w:val="28"/>
          <w:lang w:eastAsia="en-US"/>
        </w:rPr>
        <w:t xml:space="preserve">кция «Давайте понимать друг </w:t>
      </w:r>
      <w:r w:rsidRPr="00BA3A79">
        <w:rPr>
          <w:rFonts w:ascii="Times New Roman" w:eastAsiaTheme="minorHAnsi" w:hAnsi="Times New Roman" w:cs="Times New Roman"/>
          <w:sz w:val="28"/>
          <w:szCs w:val="28"/>
          <w:lang w:eastAsia="en-US"/>
        </w:rPr>
        <w:t>друга с полуслова» (МЦРБ, Центр «Доверие»)</w:t>
      </w:r>
      <w:r w:rsidRPr="00942498">
        <w:rPr>
          <w:rFonts w:ascii="Times New Roman" w:eastAsiaTheme="minorHAnsi" w:hAnsi="Times New Roman" w:cs="Times New Roman"/>
          <w:sz w:val="28"/>
          <w:szCs w:val="28"/>
          <w:lang w:eastAsia="en-US"/>
        </w:rPr>
        <w:t xml:space="preserve"> </w:t>
      </w:r>
      <w:r w:rsidRPr="00BA3A79">
        <w:rPr>
          <w:rFonts w:ascii="Times New Roman" w:eastAsiaTheme="minorHAnsi" w:hAnsi="Times New Roman" w:cs="Times New Roman"/>
          <w:sz w:val="28"/>
          <w:szCs w:val="28"/>
          <w:lang w:eastAsia="en-US"/>
        </w:rPr>
        <w:t xml:space="preserve">для людей пожилого возраста, участие </w:t>
      </w:r>
      <w:proofErr w:type="spellStart"/>
      <w:r w:rsidRPr="00BA3A79">
        <w:rPr>
          <w:rFonts w:ascii="Times New Roman" w:eastAsiaTheme="minorHAnsi" w:hAnsi="Times New Roman" w:cs="Times New Roman"/>
          <w:sz w:val="28"/>
          <w:szCs w:val="28"/>
          <w:lang w:eastAsia="en-US"/>
        </w:rPr>
        <w:t>межпоселенческой</w:t>
      </w:r>
      <w:proofErr w:type="spellEnd"/>
      <w:r w:rsidRPr="007F6DBC">
        <w:rPr>
          <w:rFonts w:ascii="Times New Roman" w:eastAsiaTheme="minorHAnsi" w:hAnsi="Times New Roman" w:cs="Times New Roman"/>
          <w:sz w:val="28"/>
          <w:szCs w:val="28"/>
          <w:lang w:eastAsia="en-US"/>
        </w:rPr>
        <w:t xml:space="preserve"> центральной районной библиотеки в V областном смотре работ по организации досуга граждан старшего поколения «А</w:t>
      </w:r>
      <w:r>
        <w:rPr>
          <w:rFonts w:ascii="Times New Roman" w:eastAsiaTheme="minorHAnsi" w:hAnsi="Times New Roman" w:cs="Times New Roman"/>
          <w:sz w:val="28"/>
          <w:szCs w:val="28"/>
          <w:lang w:eastAsia="en-US"/>
        </w:rPr>
        <w:t xml:space="preserve">ктивное долголетие»; </w:t>
      </w:r>
      <w:r w:rsidRPr="004E29B7">
        <w:rPr>
          <w:rFonts w:ascii="Times New Roman" w:eastAsiaTheme="minorHAnsi" w:hAnsi="Times New Roman" w:cs="Times New Roman"/>
          <w:bCs/>
          <w:sz w:val="28"/>
          <w:szCs w:val="28"/>
          <w:lang w:eastAsia="en-US"/>
        </w:rPr>
        <w:t>логическая онлайн-игра «Великая Отечественная война: военная проза», направленная на знание произведений художественной литературы писателей-фронтовиков</w:t>
      </w:r>
      <w:r>
        <w:rPr>
          <w:rFonts w:ascii="Times New Roman" w:eastAsiaTheme="minorHAnsi" w:hAnsi="Times New Roman" w:cs="Times New Roman"/>
          <w:bCs/>
          <w:sz w:val="28"/>
          <w:szCs w:val="28"/>
          <w:lang w:eastAsia="en-US"/>
        </w:rPr>
        <w:t xml:space="preserve"> (</w:t>
      </w:r>
      <w:r w:rsidRPr="004E29B7">
        <w:rPr>
          <w:rFonts w:ascii="Times New Roman" w:eastAsiaTheme="minorHAnsi" w:hAnsi="Times New Roman" w:cs="Times New Roman"/>
          <w:bCs/>
          <w:sz w:val="28"/>
          <w:szCs w:val="28"/>
          <w:lang w:eastAsia="en-US"/>
        </w:rPr>
        <w:t>МКУК «</w:t>
      </w:r>
      <w:proofErr w:type="spellStart"/>
      <w:r w:rsidRPr="004E29B7">
        <w:rPr>
          <w:rFonts w:ascii="Times New Roman" w:eastAsiaTheme="minorHAnsi" w:hAnsi="Times New Roman" w:cs="Times New Roman"/>
          <w:bCs/>
          <w:sz w:val="28"/>
          <w:szCs w:val="28"/>
          <w:lang w:eastAsia="en-US"/>
        </w:rPr>
        <w:t>Корочанская</w:t>
      </w:r>
      <w:proofErr w:type="spellEnd"/>
      <w:r w:rsidRPr="004E29B7">
        <w:rPr>
          <w:rFonts w:ascii="Times New Roman" w:eastAsiaTheme="minorHAnsi" w:hAnsi="Times New Roman" w:cs="Times New Roman"/>
          <w:bCs/>
          <w:sz w:val="28"/>
          <w:szCs w:val="28"/>
          <w:lang w:eastAsia="en-US"/>
        </w:rPr>
        <w:t xml:space="preserve"> ЦБС </w:t>
      </w:r>
      <w:r>
        <w:rPr>
          <w:rFonts w:ascii="Times New Roman" w:eastAsiaTheme="minorHAnsi" w:hAnsi="Times New Roman" w:cs="Times New Roman"/>
          <w:bCs/>
          <w:sz w:val="28"/>
          <w:szCs w:val="28"/>
          <w:lang w:eastAsia="en-US"/>
        </w:rPr>
        <w:t xml:space="preserve">им. Н.С. </w:t>
      </w:r>
      <w:proofErr w:type="spellStart"/>
      <w:r>
        <w:rPr>
          <w:rFonts w:ascii="Times New Roman" w:eastAsiaTheme="minorHAnsi" w:hAnsi="Times New Roman" w:cs="Times New Roman"/>
          <w:bCs/>
          <w:sz w:val="28"/>
          <w:szCs w:val="28"/>
          <w:lang w:eastAsia="en-US"/>
        </w:rPr>
        <w:t>Соханской</w:t>
      </w:r>
      <w:proofErr w:type="spellEnd"/>
      <w:r>
        <w:rPr>
          <w:rFonts w:ascii="Times New Roman" w:eastAsiaTheme="minorHAnsi" w:hAnsi="Times New Roman" w:cs="Times New Roman"/>
          <w:bCs/>
          <w:sz w:val="28"/>
          <w:szCs w:val="28"/>
          <w:lang w:eastAsia="en-US"/>
        </w:rPr>
        <w:t xml:space="preserve"> (</w:t>
      </w:r>
      <w:proofErr w:type="spellStart"/>
      <w:r>
        <w:rPr>
          <w:rFonts w:ascii="Times New Roman" w:eastAsiaTheme="minorHAnsi" w:hAnsi="Times New Roman" w:cs="Times New Roman"/>
          <w:bCs/>
          <w:sz w:val="28"/>
          <w:szCs w:val="28"/>
          <w:lang w:eastAsia="en-US"/>
        </w:rPr>
        <w:t>Кохановской</w:t>
      </w:r>
      <w:proofErr w:type="spellEnd"/>
      <w:r w:rsidRPr="004E29B7">
        <w:rPr>
          <w:rFonts w:ascii="Times New Roman" w:eastAsiaTheme="minorHAnsi" w:hAnsi="Times New Roman" w:cs="Times New Roman"/>
          <w:bCs/>
          <w:sz w:val="28"/>
          <w:szCs w:val="28"/>
          <w:lang w:eastAsia="en-US"/>
        </w:rPr>
        <w:t>); сетев</w:t>
      </w:r>
      <w:r>
        <w:rPr>
          <w:rFonts w:ascii="Times New Roman" w:eastAsiaTheme="minorHAnsi" w:hAnsi="Times New Roman" w:cs="Times New Roman"/>
          <w:bCs/>
          <w:sz w:val="28"/>
          <w:szCs w:val="28"/>
          <w:lang w:eastAsia="en-US"/>
        </w:rPr>
        <w:t>ая</w:t>
      </w:r>
      <w:r w:rsidRPr="004E29B7">
        <w:rPr>
          <w:rFonts w:ascii="Times New Roman" w:eastAsiaTheme="minorHAnsi" w:hAnsi="Times New Roman" w:cs="Times New Roman"/>
          <w:bCs/>
          <w:sz w:val="28"/>
          <w:szCs w:val="28"/>
          <w:lang w:eastAsia="en-US"/>
        </w:rPr>
        <w:t xml:space="preserve"> акци</w:t>
      </w:r>
      <w:r>
        <w:rPr>
          <w:rFonts w:ascii="Times New Roman" w:eastAsiaTheme="minorHAnsi" w:hAnsi="Times New Roman" w:cs="Times New Roman"/>
          <w:bCs/>
          <w:sz w:val="28"/>
          <w:szCs w:val="28"/>
          <w:lang w:eastAsia="en-US"/>
        </w:rPr>
        <w:t>я</w:t>
      </w:r>
      <w:r w:rsidRPr="004E29B7">
        <w:rPr>
          <w:rFonts w:ascii="Times New Roman" w:eastAsiaTheme="minorHAnsi" w:hAnsi="Times New Roman" w:cs="Times New Roman"/>
          <w:bCs/>
          <w:sz w:val="28"/>
          <w:szCs w:val="28"/>
          <w:lang w:eastAsia="en-US"/>
        </w:rPr>
        <w:t xml:space="preserve"> «Книгу ПАМЯТИ пишем вместе», </w:t>
      </w:r>
      <w:r>
        <w:rPr>
          <w:rFonts w:ascii="Times New Roman" w:eastAsiaTheme="minorHAnsi" w:hAnsi="Times New Roman" w:cs="Times New Roman"/>
          <w:bCs/>
          <w:sz w:val="28"/>
          <w:szCs w:val="28"/>
          <w:lang w:eastAsia="en-US"/>
        </w:rPr>
        <w:t>совместно с калужскими библиотекарями (</w:t>
      </w:r>
      <w:r w:rsidRPr="004E29B7">
        <w:rPr>
          <w:rFonts w:ascii="Times New Roman" w:eastAsiaTheme="minorHAnsi" w:hAnsi="Times New Roman" w:cs="Times New Roman"/>
          <w:bCs/>
          <w:sz w:val="28"/>
          <w:szCs w:val="28"/>
          <w:lang w:eastAsia="en-US"/>
        </w:rPr>
        <w:t>МКУК «Старооскольская ЦБС»)</w:t>
      </w:r>
      <w:r>
        <w:rPr>
          <w:rFonts w:ascii="Times New Roman" w:eastAsiaTheme="minorHAnsi" w:hAnsi="Times New Roman" w:cs="Times New Roman"/>
          <w:bCs/>
          <w:sz w:val="28"/>
          <w:szCs w:val="28"/>
          <w:lang w:eastAsia="en-US"/>
        </w:rPr>
        <w:t xml:space="preserve">; </w:t>
      </w:r>
      <w:r>
        <w:rPr>
          <w:rFonts w:ascii="Times New Roman" w:hAnsi="Times New Roman" w:cs="Times New Roman"/>
          <w:sz w:val="28"/>
          <w:szCs w:val="28"/>
        </w:rPr>
        <w:t>о</w:t>
      </w:r>
      <w:r w:rsidRPr="00116D16">
        <w:rPr>
          <w:rFonts w:ascii="Times New Roman" w:hAnsi="Times New Roman" w:cs="Times New Roman"/>
          <w:sz w:val="28"/>
          <w:szCs w:val="28"/>
        </w:rPr>
        <w:t>нлайн-встреча с труженицей тыла</w:t>
      </w:r>
      <w:r w:rsidRPr="00116D16">
        <w:rPr>
          <w:rFonts w:ascii="Times New Roman" w:hAnsi="Times New Roman" w:cs="Times New Roman"/>
          <w:i/>
          <w:sz w:val="28"/>
          <w:szCs w:val="28"/>
        </w:rPr>
        <w:t xml:space="preserve"> </w:t>
      </w:r>
      <w:r w:rsidRPr="00373B7F">
        <w:rPr>
          <w:rFonts w:ascii="Times New Roman" w:hAnsi="Times New Roman" w:cs="Times New Roman"/>
          <w:sz w:val="28"/>
          <w:szCs w:val="28"/>
        </w:rPr>
        <w:t>«И память жжет сильней свинца»</w:t>
      </w:r>
      <w:r>
        <w:rPr>
          <w:rFonts w:ascii="Times New Roman" w:hAnsi="Times New Roman" w:cs="Times New Roman"/>
          <w:sz w:val="28"/>
          <w:szCs w:val="28"/>
        </w:rPr>
        <w:t xml:space="preserve">, </w:t>
      </w:r>
      <w:r w:rsidRPr="00373B7F">
        <w:rPr>
          <w:rFonts w:ascii="Times New Roman" w:hAnsi="Times New Roman" w:cs="Times New Roman"/>
          <w:sz w:val="28"/>
          <w:szCs w:val="28"/>
        </w:rPr>
        <w:t>акция «Подвигом славны твои земляки»</w:t>
      </w:r>
      <w:r>
        <w:rPr>
          <w:rFonts w:ascii="Times New Roman" w:hAnsi="Times New Roman" w:cs="Times New Roman"/>
          <w:sz w:val="28"/>
          <w:szCs w:val="28"/>
        </w:rPr>
        <w:t xml:space="preserve"> в </w:t>
      </w:r>
      <w:r w:rsidRPr="00373B7F">
        <w:rPr>
          <w:rFonts w:ascii="Times New Roman" w:hAnsi="Times New Roman" w:cs="Times New Roman"/>
          <w:sz w:val="28"/>
          <w:szCs w:val="28"/>
        </w:rPr>
        <w:t xml:space="preserve">рамках проекта «Костры памяти» </w:t>
      </w:r>
      <w:r>
        <w:rPr>
          <w:rFonts w:ascii="Times New Roman" w:hAnsi="Times New Roman" w:cs="Times New Roman"/>
          <w:sz w:val="28"/>
          <w:szCs w:val="28"/>
        </w:rPr>
        <w:t>ВК</w:t>
      </w:r>
      <w:r w:rsidRPr="00373B7F">
        <w:rPr>
          <w:rFonts w:ascii="Times New Roman" w:hAnsi="Times New Roman" w:cs="Times New Roman"/>
          <w:sz w:val="28"/>
          <w:szCs w:val="28"/>
        </w:rPr>
        <w:t xml:space="preserve"> под #ТОМАРОВКАВСПОМНИМВСЕХПОИМЕННО размещены</w:t>
      </w:r>
      <w:r>
        <w:rPr>
          <w:rFonts w:ascii="Times New Roman" w:hAnsi="Times New Roman" w:cs="Times New Roman"/>
          <w:sz w:val="28"/>
          <w:szCs w:val="28"/>
        </w:rPr>
        <w:t xml:space="preserve"> </w:t>
      </w:r>
      <w:r w:rsidRPr="00373B7F">
        <w:rPr>
          <w:rFonts w:ascii="Times New Roman" w:hAnsi="Times New Roman" w:cs="Times New Roman"/>
          <w:sz w:val="28"/>
          <w:szCs w:val="28"/>
        </w:rPr>
        <w:t xml:space="preserve">75 постов </w:t>
      </w:r>
      <w:r>
        <w:rPr>
          <w:rFonts w:ascii="Times New Roman" w:eastAsiaTheme="minorHAnsi" w:hAnsi="Times New Roman" w:cs="Times New Roman"/>
          <w:bCs/>
          <w:sz w:val="28"/>
          <w:szCs w:val="28"/>
          <w:lang w:eastAsia="en-US"/>
        </w:rPr>
        <w:t>(</w:t>
      </w:r>
      <w:r w:rsidRPr="00EF1FBD">
        <w:rPr>
          <w:rFonts w:ascii="Times New Roman" w:eastAsiaTheme="minorHAnsi" w:hAnsi="Times New Roman" w:cs="Times New Roman"/>
          <w:bCs/>
          <w:sz w:val="28"/>
          <w:szCs w:val="28"/>
          <w:lang w:eastAsia="en-US"/>
        </w:rPr>
        <w:t xml:space="preserve">МБУК «ЦБ </w:t>
      </w:r>
      <w:proofErr w:type="spellStart"/>
      <w:r w:rsidRPr="00EF1FBD">
        <w:rPr>
          <w:rFonts w:ascii="Times New Roman" w:eastAsiaTheme="minorHAnsi" w:hAnsi="Times New Roman" w:cs="Times New Roman"/>
          <w:bCs/>
          <w:sz w:val="28"/>
          <w:szCs w:val="28"/>
          <w:lang w:eastAsia="en-US"/>
        </w:rPr>
        <w:t>Яковлевского</w:t>
      </w:r>
      <w:proofErr w:type="spellEnd"/>
      <w:r w:rsidRPr="00EF1FBD">
        <w:rPr>
          <w:rFonts w:ascii="Times New Roman" w:eastAsiaTheme="minorHAnsi" w:hAnsi="Times New Roman" w:cs="Times New Roman"/>
          <w:bCs/>
          <w:sz w:val="28"/>
          <w:szCs w:val="28"/>
          <w:lang w:eastAsia="en-US"/>
        </w:rPr>
        <w:t xml:space="preserve"> района»</w:t>
      </w:r>
      <w:r>
        <w:rPr>
          <w:rFonts w:ascii="Times New Roman" w:eastAsiaTheme="minorHAnsi" w:hAnsi="Times New Roman" w:cs="Times New Roman"/>
          <w:bCs/>
          <w:sz w:val="28"/>
          <w:szCs w:val="28"/>
          <w:lang w:eastAsia="en-US"/>
        </w:rPr>
        <w:t xml:space="preserve">). </w:t>
      </w:r>
    </w:p>
    <w:p w:rsidR="00901C12" w:rsidRPr="00F6668C" w:rsidRDefault="00BB0BCA" w:rsidP="00BB0BCA">
      <w:pPr>
        <w:ind w:firstLine="567"/>
        <w:jc w:val="both"/>
        <w:rPr>
          <w:rFonts w:ascii="Times New Roman" w:eastAsiaTheme="minorHAnsi" w:hAnsi="Times New Roman" w:cs="Times New Roman"/>
          <w:bCs/>
          <w:sz w:val="10"/>
          <w:szCs w:val="10"/>
          <w:lang w:eastAsia="en-US"/>
        </w:rPr>
      </w:pPr>
      <w:r>
        <w:rPr>
          <w:rFonts w:ascii="Times New Roman" w:eastAsiaTheme="minorHAnsi" w:hAnsi="Times New Roman" w:cs="Times New Roman"/>
          <w:bCs/>
          <w:sz w:val="28"/>
          <w:szCs w:val="28"/>
          <w:lang w:eastAsia="en-US"/>
        </w:rPr>
        <w:t xml:space="preserve">К </w:t>
      </w:r>
      <w:r w:rsidRPr="00BB0BCA">
        <w:rPr>
          <w:rFonts w:ascii="Times New Roman" w:eastAsiaTheme="minorHAnsi" w:hAnsi="Times New Roman" w:cs="Times New Roman"/>
          <w:bCs/>
          <w:sz w:val="28"/>
          <w:szCs w:val="28"/>
          <w:lang w:eastAsia="en-US"/>
        </w:rPr>
        <w:t xml:space="preserve">130-летию со дня рождения В.Я. Ерошенко </w:t>
      </w:r>
      <w:r>
        <w:rPr>
          <w:rFonts w:ascii="Times New Roman" w:eastAsiaTheme="minorHAnsi" w:hAnsi="Times New Roman" w:cs="Times New Roman"/>
          <w:bCs/>
          <w:sz w:val="28"/>
          <w:szCs w:val="28"/>
          <w:lang w:eastAsia="en-US"/>
        </w:rPr>
        <w:t xml:space="preserve">специалисты </w:t>
      </w:r>
      <w:r w:rsidR="004D238E" w:rsidRPr="00BB0BCA">
        <w:rPr>
          <w:rFonts w:ascii="Times New Roman" w:eastAsiaTheme="minorHAnsi" w:hAnsi="Times New Roman" w:cs="Times New Roman"/>
          <w:bCs/>
          <w:sz w:val="28"/>
          <w:szCs w:val="28"/>
          <w:lang w:eastAsia="en-US"/>
        </w:rPr>
        <w:t>МУК ЦБ Белгородского района</w:t>
      </w:r>
      <w:r w:rsidR="004D238E">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 xml:space="preserve">представили вниманию пользователям с ОВЗ </w:t>
      </w:r>
      <w:r w:rsidRPr="00BB0BCA">
        <w:rPr>
          <w:rFonts w:ascii="Times New Roman" w:eastAsiaTheme="minorHAnsi" w:hAnsi="Times New Roman" w:cs="Times New Roman"/>
          <w:bCs/>
          <w:sz w:val="28"/>
          <w:szCs w:val="28"/>
          <w:lang w:eastAsia="en-US"/>
        </w:rPr>
        <w:t xml:space="preserve">27 мероприятий (232 </w:t>
      </w:r>
      <w:r>
        <w:rPr>
          <w:rFonts w:ascii="Times New Roman" w:eastAsiaTheme="minorHAnsi" w:hAnsi="Times New Roman" w:cs="Times New Roman"/>
          <w:bCs/>
          <w:sz w:val="28"/>
          <w:szCs w:val="28"/>
          <w:lang w:eastAsia="en-US"/>
        </w:rPr>
        <w:t>человек</w:t>
      </w:r>
      <w:r w:rsidR="004D238E">
        <w:rPr>
          <w:rFonts w:ascii="Times New Roman" w:eastAsiaTheme="minorHAnsi" w:hAnsi="Times New Roman" w:cs="Times New Roman"/>
          <w:bCs/>
          <w:sz w:val="28"/>
          <w:szCs w:val="28"/>
          <w:lang w:eastAsia="en-US"/>
        </w:rPr>
        <w:t>а</w:t>
      </w:r>
      <w:r w:rsidRPr="00BB0BCA">
        <w:rPr>
          <w:rFonts w:ascii="Times New Roman" w:eastAsiaTheme="minorHAnsi" w:hAnsi="Times New Roman" w:cs="Times New Roman"/>
          <w:bCs/>
          <w:sz w:val="28"/>
          <w:szCs w:val="28"/>
          <w:lang w:eastAsia="en-US"/>
        </w:rPr>
        <w:t>)</w:t>
      </w:r>
      <w:r w:rsidR="004D238E">
        <w:rPr>
          <w:rFonts w:ascii="Times New Roman" w:eastAsiaTheme="minorHAnsi" w:hAnsi="Times New Roman" w:cs="Times New Roman"/>
          <w:bCs/>
          <w:sz w:val="28"/>
          <w:szCs w:val="28"/>
          <w:lang w:eastAsia="en-US"/>
        </w:rPr>
        <w:t>.</w:t>
      </w:r>
    </w:p>
    <w:p w:rsidR="00550641" w:rsidRDefault="00901C12" w:rsidP="00901C12">
      <w:pPr>
        <w:pStyle w:val="a5"/>
        <w:spacing w:line="312" w:lineRule="auto"/>
        <w:ind w:firstLine="567"/>
        <w:jc w:val="both"/>
        <w:rPr>
          <w:rFonts w:ascii="Times New Roman" w:hAnsi="Times New Roman" w:cs="Times New Roman"/>
          <w:bCs/>
          <w:sz w:val="28"/>
          <w:szCs w:val="28"/>
        </w:rPr>
      </w:pPr>
      <w:proofErr w:type="gramStart"/>
      <w:r w:rsidRPr="0093090E">
        <w:rPr>
          <w:rFonts w:ascii="Times New Roman" w:hAnsi="Times New Roman" w:cs="Times New Roman"/>
          <w:bCs/>
          <w:sz w:val="28"/>
          <w:szCs w:val="28"/>
        </w:rPr>
        <w:lastRenderedPageBreak/>
        <w:t xml:space="preserve">Ещё одна из новых форм деятельности, возникшая в период пандемии - </w:t>
      </w:r>
      <w:proofErr w:type="spellStart"/>
      <w:r w:rsidRPr="0093090E">
        <w:rPr>
          <w:rFonts w:ascii="Times New Roman" w:hAnsi="Times New Roman" w:cs="Times New Roman"/>
          <w:bCs/>
          <w:sz w:val="28"/>
          <w:szCs w:val="28"/>
        </w:rPr>
        <w:t>онлай</w:t>
      </w:r>
      <w:proofErr w:type="spellEnd"/>
      <w:r w:rsidRPr="0093090E">
        <w:rPr>
          <w:rFonts w:ascii="Times New Roman" w:hAnsi="Times New Roman" w:cs="Times New Roman"/>
          <w:bCs/>
          <w:sz w:val="28"/>
          <w:szCs w:val="28"/>
        </w:rPr>
        <w:t>-чтени</w:t>
      </w:r>
      <w:r w:rsidR="004D238E">
        <w:rPr>
          <w:rFonts w:ascii="Times New Roman" w:hAnsi="Times New Roman" w:cs="Times New Roman"/>
          <w:bCs/>
          <w:sz w:val="28"/>
          <w:szCs w:val="28"/>
        </w:rPr>
        <w:t>е</w:t>
      </w:r>
      <w:r w:rsidRPr="0093090E">
        <w:rPr>
          <w:rFonts w:ascii="Times New Roman" w:hAnsi="Times New Roman" w:cs="Times New Roman"/>
          <w:bCs/>
          <w:sz w:val="28"/>
          <w:szCs w:val="28"/>
        </w:rPr>
        <w:t xml:space="preserve"> книг для слабовидящих пользователей</w:t>
      </w:r>
      <w:r w:rsidR="00550641">
        <w:rPr>
          <w:rFonts w:ascii="Times New Roman" w:hAnsi="Times New Roman" w:cs="Times New Roman"/>
          <w:bCs/>
          <w:sz w:val="28"/>
          <w:szCs w:val="28"/>
        </w:rPr>
        <w:t xml:space="preserve">, </w:t>
      </w:r>
      <w:r w:rsidRPr="0093090E">
        <w:rPr>
          <w:rFonts w:ascii="Times New Roman" w:hAnsi="Times New Roman" w:cs="Times New Roman"/>
          <w:bCs/>
          <w:sz w:val="28"/>
          <w:szCs w:val="28"/>
        </w:rPr>
        <w:t>в том числе детей</w:t>
      </w:r>
      <w:r w:rsidR="00550641">
        <w:rPr>
          <w:rFonts w:ascii="Times New Roman" w:hAnsi="Times New Roman" w:cs="Times New Roman"/>
          <w:bCs/>
          <w:sz w:val="28"/>
          <w:szCs w:val="28"/>
        </w:rPr>
        <w:t xml:space="preserve"> (</w:t>
      </w:r>
      <w:r w:rsidR="00550641" w:rsidRPr="004E29B7">
        <w:rPr>
          <w:rFonts w:ascii="Times New Roman" w:hAnsi="Times New Roman" w:cs="Times New Roman"/>
          <w:bCs/>
          <w:sz w:val="28"/>
          <w:szCs w:val="28"/>
        </w:rPr>
        <w:t>МКУК «</w:t>
      </w:r>
      <w:proofErr w:type="spellStart"/>
      <w:r w:rsidR="00550641" w:rsidRPr="004E29B7">
        <w:rPr>
          <w:rFonts w:ascii="Times New Roman" w:hAnsi="Times New Roman" w:cs="Times New Roman"/>
          <w:bCs/>
          <w:sz w:val="28"/>
          <w:szCs w:val="28"/>
        </w:rPr>
        <w:t>Корочанская</w:t>
      </w:r>
      <w:proofErr w:type="spellEnd"/>
      <w:r w:rsidR="00550641" w:rsidRPr="004E29B7">
        <w:rPr>
          <w:rFonts w:ascii="Times New Roman" w:hAnsi="Times New Roman" w:cs="Times New Roman"/>
          <w:bCs/>
          <w:sz w:val="28"/>
          <w:szCs w:val="28"/>
        </w:rPr>
        <w:t xml:space="preserve"> ЦБС </w:t>
      </w:r>
      <w:r w:rsidR="00550641">
        <w:rPr>
          <w:rFonts w:ascii="Times New Roman" w:hAnsi="Times New Roman" w:cs="Times New Roman"/>
          <w:bCs/>
          <w:sz w:val="28"/>
          <w:szCs w:val="28"/>
        </w:rPr>
        <w:t xml:space="preserve">им. Н.С. </w:t>
      </w:r>
      <w:proofErr w:type="spellStart"/>
      <w:r w:rsidR="00550641">
        <w:rPr>
          <w:rFonts w:ascii="Times New Roman" w:hAnsi="Times New Roman" w:cs="Times New Roman"/>
          <w:bCs/>
          <w:sz w:val="28"/>
          <w:szCs w:val="28"/>
        </w:rPr>
        <w:t>Соханской</w:t>
      </w:r>
      <w:proofErr w:type="spellEnd"/>
      <w:r w:rsidR="00550641">
        <w:rPr>
          <w:rFonts w:ascii="Times New Roman" w:hAnsi="Times New Roman" w:cs="Times New Roman"/>
          <w:bCs/>
          <w:sz w:val="28"/>
          <w:szCs w:val="28"/>
        </w:rPr>
        <w:t xml:space="preserve"> (</w:t>
      </w:r>
      <w:proofErr w:type="spellStart"/>
      <w:r w:rsidR="00550641">
        <w:rPr>
          <w:rFonts w:ascii="Times New Roman" w:hAnsi="Times New Roman" w:cs="Times New Roman"/>
          <w:bCs/>
          <w:sz w:val="28"/>
          <w:szCs w:val="28"/>
        </w:rPr>
        <w:t>Кохановской</w:t>
      </w:r>
      <w:proofErr w:type="spellEnd"/>
      <w:r w:rsidRPr="0093090E">
        <w:rPr>
          <w:rFonts w:ascii="Times New Roman" w:hAnsi="Times New Roman" w:cs="Times New Roman"/>
          <w:bCs/>
          <w:sz w:val="28"/>
          <w:szCs w:val="28"/>
        </w:rPr>
        <w:t>).</w:t>
      </w:r>
      <w:proofErr w:type="gramEnd"/>
      <w:r w:rsidRPr="0093090E">
        <w:rPr>
          <w:rFonts w:ascii="Times New Roman" w:hAnsi="Times New Roman" w:cs="Times New Roman"/>
          <w:bCs/>
          <w:sz w:val="28"/>
          <w:szCs w:val="28"/>
        </w:rPr>
        <w:t xml:space="preserve"> Специалисты </w:t>
      </w:r>
      <w:proofErr w:type="spellStart"/>
      <w:r w:rsidRPr="0093090E">
        <w:rPr>
          <w:rFonts w:ascii="Times New Roman" w:hAnsi="Times New Roman" w:cs="Times New Roman"/>
          <w:bCs/>
          <w:sz w:val="28"/>
          <w:szCs w:val="28"/>
        </w:rPr>
        <w:t>Большехалаенс</w:t>
      </w:r>
      <w:r>
        <w:rPr>
          <w:rFonts w:ascii="Times New Roman" w:hAnsi="Times New Roman" w:cs="Times New Roman"/>
          <w:bCs/>
          <w:sz w:val="28"/>
          <w:szCs w:val="28"/>
        </w:rPr>
        <w:t>кой</w:t>
      </w:r>
      <w:proofErr w:type="spellEnd"/>
      <w:r>
        <w:rPr>
          <w:rFonts w:ascii="Times New Roman" w:hAnsi="Times New Roman" w:cs="Times New Roman"/>
          <w:bCs/>
          <w:sz w:val="28"/>
          <w:szCs w:val="28"/>
        </w:rPr>
        <w:t xml:space="preserve"> модельной библиотеки </w:t>
      </w:r>
      <w:proofErr w:type="spellStart"/>
      <w:r>
        <w:rPr>
          <w:rFonts w:ascii="Times New Roman" w:hAnsi="Times New Roman" w:cs="Times New Roman"/>
          <w:bCs/>
          <w:sz w:val="28"/>
          <w:szCs w:val="28"/>
        </w:rPr>
        <w:t>Короча</w:t>
      </w:r>
      <w:r w:rsidRPr="0093090E">
        <w:rPr>
          <w:rFonts w:ascii="Times New Roman" w:hAnsi="Times New Roman" w:cs="Times New Roman"/>
          <w:bCs/>
          <w:sz w:val="28"/>
          <w:szCs w:val="28"/>
        </w:rPr>
        <w:t>нского</w:t>
      </w:r>
      <w:proofErr w:type="spellEnd"/>
      <w:r w:rsidRPr="0093090E">
        <w:rPr>
          <w:rFonts w:ascii="Times New Roman" w:hAnsi="Times New Roman" w:cs="Times New Roman"/>
          <w:bCs/>
          <w:sz w:val="28"/>
          <w:szCs w:val="28"/>
        </w:rPr>
        <w:t xml:space="preserve"> района записали и представили  в социальных сетях семь выпусков </w:t>
      </w:r>
      <w:proofErr w:type="spellStart"/>
      <w:r w:rsidRPr="0093090E">
        <w:rPr>
          <w:rFonts w:ascii="Times New Roman" w:hAnsi="Times New Roman" w:cs="Times New Roman"/>
          <w:bCs/>
          <w:sz w:val="28"/>
          <w:szCs w:val="28"/>
        </w:rPr>
        <w:t>библио</w:t>
      </w:r>
      <w:proofErr w:type="spellEnd"/>
      <w:r w:rsidRPr="0093090E">
        <w:rPr>
          <w:rFonts w:ascii="Times New Roman" w:hAnsi="Times New Roman" w:cs="Times New Roman"/>
          <w:bCs/>
          <w:sz w:val="28"/>
          <w:szCs w:val="28"/>
        </w:rPr>
        <w:t xml:space="preserve">-передачи «Доброе утро, малыши!» (по примеру телепередачи «Спокойной ночи, малыши!»). Ежедневно, с 1 по 7 июня, с 10.00 до 10.15, на страницах библиотеки в </w:t>
      </w:r>
      <w:proofErr w:type="spellStart"/>
      <w:r w:rsidRPr="0093090E">
        <w:rPr>
          <w:rFonts w:ascii="Times New Roman" w:hAnsi="Times New Roman" w:cs="Times New Roman"/>
          <w:bCs/>
          <w:sz w:val="28"/>
          <w:szCs w:val="28"/>
        </w:rPr>
        <w:t>соцсетях</w:t>
      </w:r>
      <w:proofErr w:type="spellEnd"/>
      <w:r w:rsidRPr="0093090E">
        <w:rPr>
          <w:rFonts w:ascii="Times New Roman" w:hAnsi="Times New Roman" w:cs="Times New Roman"/>
          <w:bCs/>
          <w:sz w:val="28"/>
          <w:szCs w:val="28"/>
        </w:rPr>
        <w:t xml:space="preserve"> </w:t>
      </w:r>
      <w:proofErr w:type="spellStart"/>
      <w:r w:rsidRPr="0093090E">
        <w:rPr>
          <w:rFonts w:ascii="Times New Roman" w:hAnsi="Times New Roman" w:cs="Times New Roman"/>
          <w:bCs/>
          <w:sz w:val="28"/>
          <w:szCs w:val="28"/>
        </w:rPr>
        <w:t>ВКонтакте</w:t>
      </w:r>
      <w:proofErr w:type="spellEnd"/>
      <w:r w:rsidRPr="0093090E">
        <w:rPr>
          <w:rFonts w:ascii="Times New Roman" w:hAnsi="Times New Roman" w:cs="Times New Roman"/>
          <w:bCs/>
          <w:sz w:val="28"/>
          <w:szCs w:val="28"/>
        </w:rPr>
        <w:t xml:space="preserve"> и Одноклассники демонстрировался видео-рассказ и онлайн-чтение отрывков из книг детских белгородских писателей.  Таким образом, состоялось знакомство читателей с белгородскими писателями и полезное времяпрепровождение родителей с детьми. Цикл получил благодарственные и одобрительные комментарии пользователей-слушателей: В.М. Шаповалов «Старый букварь».</w:t>
      </w:r>
      <w:r w:rsidR="00550641">
        <w:rPr>
          <w:rFonts w:ascii="Times New Roman" w:hAnsi="Times New Roman" w:cs="Times New Roman"/>
          <w:bCs/>
          <w:sz w:val="28"/>
          <w:szCs w:val="28"/>
        </w:rPr>
        <w:t xml:space="preserve"> </w:t>
      </w:r>
    </w:p>
    <w:p w:rsidR="00901C12" w:rsidRPr="00C25A2D" w:rsidRDefault="00901C12" w:rsidP="00901C12">
      <w:pPr>
        <w:pStyle w:val="a3"/>
        <w:shd w:val="clear" w:color="auto" w:fill="FFFFFF"/>
        <w:spacing w:after="0" w:line="312"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А</w:t>
      </w:r>
      <w:r w:rsidRPr="00C25A2D">
        <w:rPr>
          <w:rFonts w:ascii="Times New Roman" w:hAnsi="Times New Roman" w:cs="Times New Roman"/>
          <w:bCs/>
          <w:sz w:val="28"/>
          <w:szCs w:val="28"/>
        </w:rPr>
        <w:t xml:space="preserve"> для читателей</w:t>
      </w:r>
      <w:r>
        <w:rPr>
          <w:rFonts w:ascii="Times New Roman" w:hAnsi="Times New Roman" w:cs="Times New Roman"/>
          <w:bCs/>
          <w:sz w:val="28"/>
          <w:szCs w:val="28"/>
        </w:rPr>
        <w:t xml:space="preserve"> </w:t>
      </w:r>
      <w:r w:rsidRPr="00C25A2D">
        <w:rPr>
          <w:rFonts w:ascii="Times New Roman" w:hAnsi="Times New Roman" w:cs="Times New Roman"/>
          <w:bCs/>
          <w:sz w:val="28"/>
          <w:szCs w:val="28"/>
        </w:rPr>
        <w:t>МКУ</w:t>
      </w:r>
      <w:r>
        <w:rPr>
          <w:rFonts w:ascii="Times New Roman" w:hAnsi="Times New Roman" w:cs="Times New Roman"/>
          <w:bCs/>
          <w:sz w:val="28"/>
          <w:szCs w:val="28"/>
        </w:rPr>
        <w:t xml:space="preserve"> </w:t>
      </w:r>
      <w:r w:rsidRPr="00C25A2D">
        <w:rPr>
          <w:rFonts w:ascii="Times New Roman" w:hAnsi="Times New Roman" w:cs="Times New Roman"/>
          <w:bCs/>
          <w:sz w:val="28"/>
          <w:szCs w:val="28"/>
        </w:rPr>
        <w:t>«</w:t>
      </w:r>
      <w:proofErr w:type="spellStart"/>
      <w:r w:rsidRPr="00C25A2D">
        <w:rPr>
          <w:rFonts w:ascii="Times New Roman" w:hAnsi="Times New Roman" w:cs="Times New Roman"/>
          <w:bCs/>
          <w:sz w:val="28"/>
          <w:szCs w:val="28"/>
        </w:rPr>
        <w:t>Вейделевская</w:t>
      </w:r>
      <w:proofErr w:type="spellEnd"/>
      <w:r>
        <w:rPr>
          <w:rFonts w:ascii="Times New Roman" w:hAnsi="Times New Roman" w:cs="Times New Roman"/>
          <w:bCs/>
          <w:sz w:val="28"/>
          <w:szCs w:val="28"/>
        </w:rPr>
        <w:t xml:space="preserve"> </w:t>
      </w:r>
      <w:r w:rsidRPr="00C25A2D">
        <w:rPr>
          <w:rFonts w:ascii="Times New Roman" w:hAnsi="Times New Roman" w:cs="Times New Roman"/>
          <w:bCs/>
          <w:sz w:val="28"/>
          <w:szCs w:val="28"/>
        </w:rPr>
        <w:t>централизованная библиотечная</w:t>
      </w:r>
      <w:r>
        <w:rPr>
          <w:rFonts w:ascii="Times New Roman" w:hAnsi="Times New Roman" w:cs="Times New Roman"/>
          <w:bCs/>
          <w:sz w:val="28"/>
          <w:szCs w:val="28"/>
        </w:rPr>
        <w:t xml:space="preserve"> система»</w:t>
      </w:r>
      <w:r w:rsidR="00BB0BCA">
        <w:rPr>
          <w:rFonts w:ascii="Times New Roman" w:hAnsi="Times New Roman" w:cs="Times New Roman"/>
          <w:bCs/>
          <w:sz w:val="28"/>
          <w:szCs w:val="28"/>
        </w:rPr>
        <w:t xml:space="preserve"> -</w:t>
      </w:r>
      <w:r w:rsidRPr="00C25A2D">
        <w:rPr>
          <w:rFonts w:ascii="Times New Roman" w:hAnsi="Times New Roman" w:cs="Times New Roman"/>
          <w:bCs/>
          <w:sz w:val="28"/>
          <w:szCs w:val="28"/>
        </w:rPr>
        <w:t xml:space="preserve"> детей с ограниченными возможностями и их мам</w:t>
      </w:r>
      <w:r>
        <w:rPr>
          <w:rFonts w:ascii="Times New Roman" w:hAnsi="Times New Roman" w:cs="Times New Roman"/>
          <w:bCs/>
          <w:sz w:val="28"/>
          <w:szCs w:val="28"/>
        </w:rPr>
        <w:t>,</w:t>
      </w:r>
      <w:r w:rsidRPr="00C25A2D">
        <w:rPr>
          <w:rFonts w:ascii="Times New Roman" w:hAnsi="Times New Roman" w:cs="Times New Roman"/>
          <w:bCs/>
          <w:sz w:val="28"/>
          <w:szCs w:val="28"/>
        </w:rPr>
        <w:t xml:space="preserve"> ЦДМБ организовала новую интересную рубрику «В гостях у сказки», которая транслировалась в группах социальных сетях. Эта рубрика  приглашает юных читателей и всех кто любит сказки в увлекательное литературное путешествие по сказкам, пройтись по неведомым дорожкам в их удивительный мир. Здесь и увлекательные литературные видео-викторины, где можно ответить на интересные сказочные вопросы, проявив смекалку, посмотреть отрывки из мультфильмов, увидеть театрализованные постановки библиотечного театрального объединения «</w:t>
      </w:r>
      <w:proofErr w:type="spellStart"/>
      <w:r w:rsidRPr="00C25A2D">
        <w:rPr>
          <w:rFonts w:ascii="Times New Roman" w:hAnsi="Times New Roman" w:cs="Times New Roman"/>
          <w:bCs/>
          <w:sz w:val="28"/>
          <w:szCs w:val="28"/>
        </w:rPr>
        <w:t>КуМир</w:t>
      </w:r>
      <w:proofErr w:type="spellEnd"/>
      <w:r w:rsidRPr="00C25A2D">
        <w:rPr>
          <w:rFonts w:ascii="Times New Roman" w:hAnsi="Times New Roman" w:cs="Times New Roman"/>
          <w:bCs/>
          <w:sz w:val="28"/>
          <w:szCs w:val="28"/>
        </w:rPr>
        <w:t>».</w:t>
      </w:r>
    </w:p>
    <w:p w:rsidR="00901C12" w:rsidRPr="00901C12" w:rsidRDefault="00901C12" w:rsidP="00901C12">
      <w:pPr>
        <w:spacing w:after="0" w:line="312" w:lineRule="auto"/>
        <w:ind w:firstLine="567"/>
        <w:jc w:val="both"/>
        <w:rPr>
          <w:rFonts w:ascii="Times New Roman" w:eastAsiaTheme="minorHAnsi" w:hAnsi="Times New Roman" w:cs="Times New Roman"/>
          <w:bCs/>
          <w:sz w:val="10"/>
          <w:szCs w:val="10"/>
          <w:lang w:eastAsia="en-US"/>
        </w:rPr>
      </w:pPr>
    </w:p>
    <w:p w:rsidR="00901C12" w:rsidRPr="00BB0BCA" w:rsidRDefault="00901C12" w:rsidP="00901C12">
      <w:pPr>
        <w:spacing w:after="0" w:line="312" w:lineRule="auto"/>
        <w:ind w:firstLine="567"/>
        <w:jc w:val="both"/>
        <w:rPr>
          <w:rFonts w:ascii="Times New Roman" w:eastAsiaTheme="minorHAnsi" w:hAnsi="Times New Roman" w:cs="Times New Roman"/>
          <w:bCs/>
          <w:i/>
          <w:sz w:val="28"/>
          <w:szCs w:val="28"/>
          <w:lang w:eastAsia="en-US"/>
        </w:rPr>
      </w:pPr>
      <w:r w:rsidRPr="00BB0BCA">
        <w:rPr>
          <w:rFonts w:ascii="Times New Roman" w:eastAsiaTheme="minorHAnsi" w:hAnsi="Times New Roman" w:cs="Times New Roman"/>
          <w:bCs/>
          <w:i/>
          <w:sz w:val="28"/>
          <w:szCs w:val="28"/>
          <w:lang w:eastAsia="en-US"/>
        </w:rPr>
        <w:t>Всего специалистами библиотек области за прошедший год было подготовлено 4339 онлайн-мероприятий.</w:t>
      </w:r>
    </w:p>
    <w:p w:rsidR="00901C12" w:rsidRPr="00901C12" w:rsidRDefault="00901C12" w:rsidP="00901C12">
      <w:pPr>
        <w:spacing w:after="0" w:line="312" w:lineRule="auto"/>
        <w:ind w:firstLine="567"/>
        <w:jc w:val="both"/>
        <w:rPr>
          <w:rFonts w:ascii="Times New Roman" w:eastAsiaTheme="minorHAnsi" w:hAnsi="Times New Roman" w:cs="Times New Roman"/>
          <w:bCs/>
          <w:sz w:val="10"/>
          <w:szCs w:val="10"/>
          <w:lang w:eastAsia="en-US"/>
        </w:rPr>
      </w:pPr>
    </w:p>
    <w:p w:rsidR="00901C12" w:rsidRDefault="00901C12" w:rsidP="00901C12">
      <w:pPr>
        <w:spacing w:after="0" w:line="312" w:lineRule="auto"/>
        <w:ind w:firstLine="567"/>
        <w:jc w:val="both"/>
        <w:rPr>
          <w:rFonts w:ascii="Times New Roman" w:eastAsiaTheme="minorHAnsi" w:hAnsi="Times New Roman" w:cs="Times New Roman"/>
          <w:bCs/>
          <w:sz w:val="28"/>
          <w:szCs w:val="28"/>
          <w:lang w:eastAsia="en-US"/>
        </w:rPr>
      </w:pPr>
      <w:proofErr w:type="gramStart"/>
      <w:r w:rsidRPr="009B7D1F">
        <w:rPr>
          <w:rFonts w:ascii="Times New Roman" w:eastAsiaTheme="minorHAnsi" w:hAnsi="Times New Roman" w:cs="Times New Roman"/>
          <w:bCs/>
          <w:sz w:val="28"/>
          <w:szCs w:val="28"/>
          <w:lang w:eastAsia="en-US"/>
        </w:rPr>
        <w:t xml:space="preserve">Соблюдая условия карантина, специалисты библиотек  предлагали своим читателям </w:t>
      </w:r>
      <w:r>
        <w:rPr>
          <w:rFonts w:ascii="Times New Roman" w:eastAsiaTheme="minorHAnsi" w:hAnsi="Times New Roman" w:cs="Times New Roman"/>
          <w:bCs/>
          <w:sz w:val="28"/>
          <w:szCs w:val="28"/>
          <w:lang w:eastAsia="en-US"/>
        </w:rPr>
        <w:t xml:space="preserve">с ограничениями жизнедеятельности </w:t>
      </w:r>
      <w:r w:rsidRPr="009B7D1F">
        <w:rPr>
          <w:rFonts w:ascii="Times New Roman" w:eastAsiaTheme="minorHAnsi" w:hAnsi="Times New Roman" w:cs="Times New Roman"/>
          <w:bCs/>
          <w:sz w:val="28"/>
          <w:szCs w:val="28"/>
          <w:lang w:eastAsia="en-US"/>
        </w:rPr>
        <w:t>различные формы мероприятий, большая часть которых проходила в тёплое время года на улице</w:t>
      </w:r>
      <w:r>
        <w:rPr>
          <w:rFonts w:ascii="Times New Roman" w:eastAsiaTheme="minorHAnsi" w:hAnsi="Times New Roman" w:cs="Times New Roman"/>
          <w:bCs/>
          <w:sz w:val="28"/>
          <w:szCs w:val="28"/>
          <w:lang w:eastAsia="en-US"/>
        </w:rPr>
        <w:t>:</w:t>
      </w:r>
      <w:r w:rsidRPr="009B7D1F">
        <w:rPr>
          <w:rFonts w:ascii="Times New Roman" w:eastAsiaTheme="minorHAnsi" w:hAnsi="Times New Roman" w:cs="Times New Roman"/>
          <w:bCs/>
          <w:sz w:val="28"/>
          <w:szCs w:val="28"/>
          <w:lang w:eastAsia="en-US"/>
        </w:rPr>
        <w:t xml:space="preserve"> </w:t>
      </w:r>
      <w:r w:rsidRPr="004D238E">
        <w:rPr>
          <w:rFonts w:ascii="Times New Roman" w:hAnsi="Times New Roman" w:cs="Times New Roman"/>
          <w:bCs/>
          <w:i/>
          <w:sz w:val="28"/>
          <w:szCs w:val="28"/>
        </w:rPr>
        <w:t>вечер отдыха</w:t>
      </w:r>
      <w:r w:rsidRPr="009B7D1F">
        <w:rPr>
          <w:rFonts w:ascii="Times New Roman" w:hAnsi="Times New Roman" w:cs="Times New Roman"/>
          <w:bCs/>
          <w:sz w:val="28"/>
          <w:szCs w:val="28"/>
        </w:rPr>
        <w:t xml:space="preserve"> на открытой площадке </w:t>
      </w:r>
      <w:proofErr w:type="spellStart"/>
      <w:r w:rsidRPr="009B7D1F">
        <w:rPr>
          <w:rFonts w:ascii="Times New Roman" w:hAnsi="Times New Roman" w:cs="Times New Roman"/>
          <w:bCs/>
          <w:sz w:val="28"/>
          <w:szCs w:val="28"/>
        </w:rPr>
        <w:t>Грузсчанской</w:t>
      </w:r>
      <w:proofErr w:type="spellEnd"/>
      <w:r w:rsidRPr="009B7D1F">
        <w:rPr>
          <w:rFonts w:ascii="Times New Roman" w:hAnsi="Times New Roman" w:cs="Times New Roman"/>
          <w:bCs/>
          <w:sz w:val="28"/>
          <w:szCs w:val="28"/>
        </w:rPr>
        <w:t xml:space="preserve"> </w:t>
      </w:r>
      <w:r w:rsidRPr="009B7D1F">
        <w:rPr>
          <w:rFonts w:ascii="Times New Roman" w:eastAsiaTheme="minorHAnsi" w:hAnsi="Times New Roman" w:cs="Times New Roman"/>
          <w:bCs/>
          <w:sz w:val="28"/>
          <w:szCs w:val="28"/>
          <w:lang w:eastAsia="en-US"/>
        </w:rPr>
        <w:t xml:space="preserve">модельной библиотеки «Возраст осени прекрасной» (МБУК «ЦБ Борисовского района»); </w:t>
      </w:r>
      <w:proofErr w:type="spellStart"/>
      <w:r w:rsidRPr="004D238E">
        <w:rPr>
          <w:rFonts w:ascii="Times New Roman" w:eastAsiaTheme="minorHAnsi" w:hAnsi="Times New Roman" w:cs="Times New Roman"/>
          <w:bCs/>
          <w:i/>
          <w:sz w:val="28"/>
          <w:szCs w:val="28"/>
          <w:lang w:eastAsia="en-US"/>
        </w:rPr>
        <w:t>библиодворик</w:t>
      </w:r>
      <w:proofErr w:type="spellEnd"/>
      <w:r w:rsidRPr="009B7D1F">
        <w:rPr>
          <w:rFonts w:ascii="Times New Roman" w:eastAsiaTheme="minorHAnsi" w:hAnsi="Times New Roman" w:cs="Times New Roman"/>
          <w:bCs/>
          <w:sz w:val="28"/>
          <w:szCs w:val="28"/>
          <w:lang w:eastAsia="en-US"/>
        </w:rPr>
        <w:t xml:space="preserve"> «Мой город любимый - ты сердца частица», посвященный Дню города на площадке возле городской модельной библиотеки № 2</w:t>
      </w:r>
      <w:r w:rsidR="004D238E">
        <w:rPr>
          <w:rFonts w:ascii="Times New Roman" w:eastAsiaTheme="minorHAnsi" w:hAnsi="Times New Roman" w:cs="Times New Roman"/>
          <w:bCs/>
          <w:sz w:val="28"/>
          <w:szCs w:val="28"/>
          <w:lang w:eastAsia="en-US"/>
        </w:rPr>
        <w:t>;</w:t>
      </w:r>
      <w:proofErr w:type="gramEnd"/>
      <w:r w:rsidRPr="009B7D1F">
        <w:rPr>
          <w:rFonts w:ascii="Times New Roman" w:eastAsiaTheme="minorHAnsi" w:hAnsi="Times New Roman" w:cs="Times New Roman"/>
          <w:bCs/>
          <w:sz w:val="28"/>
          <w:szCs w:val="28"/>
          <w:lang w:eastAsia="en-US"/>
        </w:rPr>
        <w:t xml:space="preserve">  </w:t>
      </w:r>
      <w:r w:rsidRPr="004D238E">
        <w:rPr>
          <w:rFonts w:ascii="Times New Roman" w:eastAsiaTheme="minorHAnsi" w:hAnsi="Times New Roman" w:cs="Times New Roman"/>
          <w:bCs/>
          <w:i/>
          <w:sz w:val="28"/>
          <w:szCs w:val="28"/>
          <w:lang w:eastAsia="en-US"/>
        </w:rPr>
        <w:t>брендовый открытый фестиваль</w:t>
      </w:r>
      <w:r w:rsidRPr="009B7D1F">
        <w:rPr>
          <w:rFonts w:ascii="Times New Roman" w:eastAsiaTheme="minorHAnsi" w:hAnsi="Times New Roman" w:cs="Times New Roman"/>
          <w:bCs/>
          <w:sz w:val="28"/>
          <w:szCs w:val="28"/>
          <w:lang w:eastAsia="en-US"/>
        </w:rPr>
        <w:t xml:space="preserve"> «Праздник </w:t>
      </w:r>
      <w:r w:rsidRPr="009B7D1F">
        <w:rPr>
          <w:rFonts w:ascii="Times New Roman" w:eastAsiaTheme="minorHAnsi" w:hAnsi="Times New Roman" w:cs="Times New Roman"/>
          <w:bCs/>
          <w:sz w:val="28"/>
          <w:szCs w:val="28"/>
          <w:lang w:eastAsia="en-US"/>
        </w:rPr>
        <w:lastRenderedPageBreak/>
        <w:t xml:space="preserve">веника» в селе </w:t>
      </w:r>
      <w:proofErr w:type="spellStart"/>
      <w:r w:rsidRPr="009B7D1F">
        <w:rPr>
          <w:rFonts w:ascii="Times New Roman" w:eastAsiaTheme="minorHAnsi" w:hAnsi="Times New Roman" w:cs="Times New Roman"/>
          <w:bCs/>
          <w:sz w:val="28"/>
          <w:szCs w:val="28"/>
          <w:lang w:eastAsia="en-US"/>
        </w:rPr>
        <w:t>Двулучное</w:t>
      </w:r>
      <w:proofErr w:type="spellEnd"/>
      <w:r w:rsidRPr="009B7D1F">
        <w:rPr>
          <w:rFonts w:ascii="Times New Roman" w:eastAsiaTheme="minorHAnsi" w:hAnsi="Times New Roman" w:cs="Times New Roman"/>
          <w:bCs/>
          <w:sz w:val="28"/>
          <w:szCs w:val="28"/>
          <w:lang w:eastAsia="en-US"/>
        </w:rPr>
        <w:t xml:space="preserve"> совместно с волонтёрами «Мы - рядом!» (МУК «</w:t>
      </w:r>
      <w:proofErr w:type="spellStart"/>
      <w:r w:rsidRPr="009B7D1F">
        <w:rPr>
          <w:rFonts w:ascii="Times New Roman" w:eastAsiaTheme="minorHAnsi" w:hAnsi="Times New Roman" w:cs="Times New Roman"/>
          <w:bCs/>
          <w:sz w:val="28"/>
          <w:szCs w:val="28"/>
          <w:lang w:eastAsia="en-US"/>
        </w:rPr>
        <w:t>Межпоселенческая</w:t>
      </w:r>
      <w:proofErr w:type="spellEnd"/>
      <w:r w:rsidRPr="009B7D1F">
        <w:rPr>
          <w:rFonts w:ascii="Times New Roman" w:eastAsiaTheme="minorHAnsi" w:hAnsi="Times New Roman" w:cs="Times New Roman"/>
          <w:bCs/>
          <w:sz w:val="28"/>
          <w:szCs w:val="28"/>
          <w:lang w:eastAsia="en-US"/>
        </w:rPr>
        <w:t xml:space="preserve"> ЦБ Валуйского района»);</w:t>
      </w:r>
      <w:r w:rsidRPr="001F3547">
        <w:rPr>
          <w:rFonts w:ascii="Times New Roman" w:eastAsiaTheme="minorHAnsi" w:hAnsi="Times New Roman" w:cs="Times New Roman"/>
          <w:bCs/>
          <w:sz w:val="28"/>
          <w:szCs w:val="28"/>
          <w:lang w:eastAsia="en-US"/>
        </w:rPr>
        <w:t xml:space="preserve"> </w:t>
      </w:r>
      <w:r w:rsidRPr="004D238E">
        <w:rPr>
          <w:rFonts w:ascii="Times New Roman" w:eastAsiaTheme="minorHAnsi" w:hAnsi="Times New Roman" w:cs="Times New Roman"/>
          <w:bCs/>
          <w:i/>
          <w:sz w:val="28"/>
          <w:szCs w:val="28"/>
          <w:lang w:eastAsia="en-US"/>
        </w:rPr>
        <w:t>часы здоровья</w:t>
      </w:r>
      <w:r w:rsidRPr="00EF1FBD">
        <w:rPr>
          <w:rFonts w:ascii="Times New Roman" w:eastAsiaTheme="minorHAnsi" w:hAnsi="Times New Roman" w:cs="Times New Roman"/>
          <w:bCs/>
          <w:sz w:val="28"/>
          <w:szCs w:val="28"/>
          <w:lang w:eastAsia="en-US"/>
        </w:rPr>
        <w:t xml:space="preserve"> «Скандинавская ходьба –  за здоровьем» ходьба с палками, полу</w:t>
      </w:r>
      <w:r w:rsidR="004D238E">
        <w:rPr>
          <w:rFonts w:ascii="Times New Roman" w:eastAsiaTheme="minorHAnsi" w:hAnsi="Times New Roman" w:cs="Times New Roman"/>
          <w:bCs/>
          <w:sz w:val="28"/>
          <w:szCs w:val="28"/>
          <w:lang w:eastAsia="en-US"/>
        </w:rPr>
        <w:t>ч</w:t>
      </w:r>
      <w:r w:rsidRPr="00EF1FBD">
        <w:rPr>
          <w:rFonts w:ascii="Times New Roman" w:eastAsiaTheme="minorHAnsi" w:hAnsi="Times New Roman" w:cs="Times New Roman"/>
          <w:bCs/>
          <w:sz w:val="28"/>
          <w:szCs w:val="28"/>
          <w:lang w:eastAsia="en-US"/>
        </w:rPr>
        <w:t>енными в рамках реализации проекта «Шаг к здоровью»</w:t>
      </w:r>
      <w:r w:rsidR="004D238E">
        <w:rPr>
          <w:rFonts w:ascii="Times New Roman" w:eastAsiaTheme="minorHAnsi" w:hAnsi="Times New Roman" w:cs="Times New Roman"/>
          <w:bCs/>
          <w:sz w:val="28"/>
          <w:szCs w:val="28"/>
          <w:lang w:eastAsia="en-US"/>
        </w:rPr>
        <w:t xml:space="preserve"> (Чапаевская  библиотека-филиал </w:t>
      </w:r>
      <w:r w:rsidRPr="004E29B7">
        <w:rPr>
          <w:rFonts w:ascii="Times New Roman" w:eastAsiaTheme="minorHAnsi" w:hAnsi="Times New Roman" w:cs="Times New Roman"/>
          <w:bCs/>
          <w:sz w:val="28"/>
          <w:szCs w:val="28"/>
          <w:lang w:eastAsia="en-US"/>
        </w:rPr>
        <w:t>МКУК «</w:t>
      </w:r>
      <w:proofErr w:type="spellStart"/>
      <w:r w:rsidRPr="004E29B7">
        <w:rPr>
          <w:rFonts w:ascii="Times New Roman" w:eastAsiaTheme="minorHAnsi" w:hAnsi="Times New Roman" w:cs="Times New Roman"/>
          <w:bCs/>
          <w:sz w:val="28"/>
          <w:szCs w:val="28"/>
          <w:lang w:eastAsia="en-US"/>
        </w:rPr>
        <w:t>Грайворонская</w:t>
      </w:r>
      <w:proofErr w:type="spellEnd"/>
      <w:r w:rsidRPr="004E29B7">
        <w:rPr>
          <w:rFonts w:ascii="Times New Roman" w:eastAsiaTheme="minorHAnsi" w:hAnsi="Times New Roman" w:cs="Times New Roman"/>
          <w:bCs/>
          <w:sz w:val="28"/>
          <w:szCs w:val="28"/>
          <w:lang w:eastAsia="en-US"/>
        </w:rPr>
        <w:t xml:space="preserve"> ЦРБ им. А.С. Пушкина»</w:t>
      </w:r>
      <w:r>
        <w:rPr>
          <w:rFonts w:ascii="Times New Roman" w:eastAsiaTheme="minorHAnsi" w:hAnsi="Times New Roman" w:cs="Times New Roman"/>
          <w:bCs/>
          <w:sz w:val="28"/>
          <w:szCs w:val="28"/>
          <w:lang w:eastAsia="en-US"/>
        </w:rPr>
        <w:t xml:space="preserve">); </w:t>
      </w:r>
      <w:proofErr w:type="gramStart"/>
      <w:r w:rsidRPr="004D238E">
        <w:rPr>
          <w:rFonts w:ascii="Times New Roman" w:eastAsiaTheme="minorHAnsi" w:hAnsi="Times New Roman" w:cs="Times New Roman"/>
          <w:bCs/>
          <w:i/>
          <w:sz w:val="28"/>
          <w:szCs w:val="28"/>
          <w:lang w:eastAsia="en-US"/>
        </w:rPr>
        <w:t>акци</w:t>
      </w:r>
      <w:r w:rsidR="004D238E" w:rsidRPr="004D238E">
        <w:rPr>
          <w:rFonts w:ascii="Times New Roman" w:eastAsiaTheme="minorHAnsi" w:hAnsi="Times New Roman" w:cs="Times New Roman"/>
          <w:bCs/>
          <w:i/>
          <w:sz w:val="28"/>
          <w:szCs w:val="28"/>
          <w:lang w:eastAsia="en-US"/>
        </w:rPr>
        <w:t>я</w:t>
      </w:r>
      <w:r w:rsidRPr="004D238E">
        <w:rPr>
          <w:rFonts w:ascii="Times New Roman" w:eastAsiaTheme="minorHAnsi" w:hAnsi="Times New Roman" w:cs="Times New Roman"/>
          <w:bCs/>
          <w:i/>
          <w:sz w:val="28"/>
          <w:szCs w:val="28"/>
          <w:lang w:eastAsia="en-US"/>
        </w:rPr>
        <w:t xml:space="preserve"> добра и милосердия</w:t>
      </w:r>
      <w:r w:rsidRPr="009B7D1F">
        <w:rPr>
          <w:rFonts w:ascii="Times New Roman" w:eastAsiaTheme="minorHAnsi" w:hAnsi="Times New Roman" w:cs="Times New Roman"/>
          <w:bCs/>
          <w:sz w:val="28"/>
          <w:szCs w:val="28"/>
          <w:lang w:eastAsia="en-US"/>
        </w:rPr>
        <w:t xml:space="preserve"> «Операция «ВНУК» - Ветерану Нужны Уход и Компания» подготовила </w:t>
      </w:r>
      <w:proofErr w:type="spellStart"/>
      <w:r w:rsidRPr="009B7D1F">
        <w:rPr>
          <w:rFonts w:ascii="Times New Roman" w:eastAsiaTheme="minorHAnsi" w:hAnsi="Times New Roman" w:cs="Times New Roman"/>
          <w:bCs/>
          <w:sz w:val="28"/>
          <w:szCs w:val="28"/>
          <w:lang w:eastAsia="en-US"/>
        </w:rPr>
        <w:t>Долгополянская</w:t>
      </w:r>
      <w:proofErr w:type="spellEnd"/>
      <w:r w:rsidRPr="009B7D1F">
        <w:rPr>
          <w:rFonts w:ascii="Times New Roman" w:eastAsiaTheme="minorHAnsi" w:hAnsi="Times New Roman" w:cs="Times New Roman"/>
          <w:bCs/>
          <w:sz w:val="28"/>
          <w:szCs w:val="28"/>
          <w:lang w:eastAsia="en-US"/>
        </w:rPr>
        <w:t xml:space="preserve"> модельная библиотека МКУК «Старооскольская ЦБС»</w:t>
      </w:r>
      <w:r>
        <w:rPr>
          <w:rFonts w:ascii="Times New Roman" w:eastAsiaTheme="minorHAnsi" w:hAnsi="Times New Roman" w:cs="Times New Roman"/>
          <w:bCs/>
          <w:sz w:val="28"/>
          <w:szCs w:val="28"/>
          <w:lang w:eastAsia="en-US"/>
        </w:rPr>
        <w:t>:</w:t>
      </w:r>
      <w:r w:rsidRPr="009B7D1F">
        <w:rPr>
          <w:rFonts w:ascii="Times New Roman" w:eastAsiaTheme="minorHAnsi" w:hAnsi="Times New Roman" w:cs="Times New Roman"/>
          <w:bCs/>
          <w:sz w:val="28"/>
          <w:szCs w:val="28"/>
          <w:lang w:eastAsia="en-US"/>
        </w:rPr>
        <w:t xml:space="preserve"> </w:t>
      </w:r>
      <w:r w:rsidRPr="004D238E">
        <w:rPr>
          <w:rFonts w:ascii="Times New Roman" w:eastAsiaTheme="minorHAnsi" w:hAnsi="Times New Roman" w:cs="Times New Roman"/>
          <w:bCs/>
          <w:i/>
          <w:sz w:val="28"/>
          <w:szCs w:val="28"/>
          <w:lang w:eastAsia="en-US"/>
        </w:rPr>
        <w:t>организованы поздравительные визиты</w:t>
      </w:r>
      <w:r w:rsidRPr="009B7D1F">
        <w:rPr>
          <w:rFonts w:ascii="Times New Roman" w:eastAsiaTheme="minorHAnsi" w:hAnsi="Times New Roman" w:cs="Times New Roman"/>
          <w:bCs/>
          <w:sz w:val="28"/>
          <w:szCs w:val="28"/>
          <w:lang w:eastAsia="en-US"/>
        </w:rPr>
        <w:t xml:space="preserve"> к семьям ветеранов, членам погибших воинов, детям войны и труженикам тыла; </w:t>
      </w:r>
      <w:proofErr w:type="spellStart"/>
      <w:r w:rsidRPr="009B7D1F">
        <w:rPr>
          <w:rFonts w:ascii="Times New Roman" w:eastAsiaTheme="minorHAnsi" w:hAnsi="Times New Roman" w:cs="Times New Roman"/>
          <w:bCs/>
          <w:sz w:val="28"/>
          <w:szCs w:val="28"/>
          <w:lang w:eastAsia="en-US"/>
        </w:rPr>
        <w:t>Шаталовская</w:t>
      </w:r>
      <w:proofErr w:type="spellEnd"/>
      <w:r w:rsidRPr="009B7D1F">
        <w:rPr>
          <w:rFonts w:ascii="Times New Roman" w:eastAsiaTheme="minorHAnsi" w:hAnsi="Times New Roman" w:cs="Times New Roman"/>
          <w:bCs/>
          <w:sz w:val="28"/>
          <w:szCs w:val="28"/>
          <w:lang w:eastAsia="en-US"/>
        </w:rPr>
        <w:t xml:space="preserve"> модельная библиотека провела акцию «От милосердия к доброте»,  библиотекарь посетила читателей, обслуживаемых на дому с новыми книгами, подарками и поздравлениями;</w:t>
      </w:r>
      <w:proofErr w:type="gramEnd"/>
      <w:r w:rsidRPr="009B7D1F">
        <w:rPr>
          <w:rFonts w:ascii="Times New Roman" w:eastAsiaTheme="minorHAnsi" w:hAnsi="Times New Roman" w:cs="Times New Roman"/>
          <w:bCs/>
          <w:sz w:val="28"/>
          <w:szCs w:val="28"/>
          <w:lang w:eastAsia="en-US"/>
        </w:rPr>
        <w:t xml:space="preserve">  </w:t>
      </w:r>
      <w:proofErr w:type="spellStart"/>
      <w:r w:rsidRPr="009B7D1F">
        <w:rPr>
          <w:rFonts w:ascii="Times New Roman" w:eastAsiaTheme="minorHAnsi" w:hAnsi="Times New Roman" w:cs="Times New Roman"/>
          <w:bCs/>
          <w:sz w:val="28"/>
          <w:szCs w:val="28"/>
          <w:lang w:eastAsia="en-US"/>
        </w:rPr>
        <w:t>Обуховская</w:t>
      </w:r>
      <w:proofErr w:type="spellEnd"/>
      <w:r w:rsidRPr="009B7D1F">
        <w:rPr>
          <w:rFonts w:ascii="Times New Roman" w:eastAsiaTheme="minorHAnsi" w:hAnsi="Times New Roman" w:cs="Times New Roman"/>
          <w:bCs/>
          <w:sz w:val="28"/>
          <w:szCs w:val="28"/>
          <w:lang w:eastAsia="en-US"/>
        </w:rPr>
        <w:t xml:space="preserve"> библиотека ежемесячно проводит </w:t>
      </w:r>
      <w:r w:rsidRPr="004D238E">
        <w:rPr>
          <w:rFonts w:ascii="Times New Roman" w:eastAsiaTheme="minorHAnsi" w:hAnsi="Times New Roman" w:cs="Times New Roman"/>
          <w:bCs/>
          <w:i/>
          <w:sz w:val="28"/>
          <w:szCs w:val="28"/>
          <w:lang w:eastAsia="en-US"/>
        </w:rPr>
        <w:t xml:space="preserve">акцию </w:t>
      </w:r>
      <w:r w:rsidRPr="009B7D1F">
        <w:rPr>
          <w:rFonts w:ascii="Times New Roman" w:eastAsiaTheme="minorHAnsi" w:hAnsi="Times New Roman" w:cs="Times New Roman"/>
          <w:bCs/>
          <w:sz w:val="28"/>
          <w:szCs w:val="28"/>
          <w:lang w:eastAsia="en-US"/>
        </w:rPr>
        <w:t xml:space="preserve">«Спешите делать добро», посещая пожилых жителей села на дому; </w:t>
      </w:r>
      <w:r w:rsidRPr="004D238E">
        <w:rPr>
          <w:rFonts w:ascii="Times New Roman" w:eastAsiaTheme="minorHAnsi" w:hAnsi="Times New Roman" w:cs="Times New Roman"/>
          <w:bCs/>
          <w:i/>
          <w:sz w:val="28"/>
          <w:szCs w:val="28"/>
          <w:lang w:eastAsia="en-US"/>
        </w:rPr>
        <w:t>акцию добрых дней</w:t>
      </w:r>
      <w:r w:rsidRPr="009B7D1F">
        <w:rPr>
          <w:rFonts w:ascii="Times New Roman" w:eastAsiaTheme="minorHAnsi" w:hAnsi="Times New Roman" w:cs="Times New Roman"/>
          <w:bCs/>
          <w:sz w:val="28"/>
          <w:szCs w:val="28"/>
          <w:lang w:eastAsia="en-US"/>
        </w:rPr>
        <w:t xml:space="preserve"> «Книга спешит в ваш дом» ежемесячно проводит </w:t>
      </w:r>
      <w:proofErr w:type="spellStart"/>
      <w:r w:rsidRPr="009B7D1F">
        <w:rPr>
          <w:rFonts w:ascii="Times New Roman" w:eastAsiaTheme="minorHAnsi" w:hAnsi="Times New Roman" w:cs="Times New Roman"/>
          <w:bCs/>
          <w:sz w:val="28"/>
          <w:szCs w:val="28"/>
          <w:lang w:eastAsia="en-US"/>
        </w:rPr>
        <w:t>Федосеевская</w:t>
      </w:r>
      <w:proofErr w:type="spellEnd"/>
      <w:r w:rsidRPr="009B7D1F">
        <w:rPr>
          <w:rFonts w:ascii="Times New Roman" w:eastAsiaTheme="minorHAnsi" w:hAnsi="Times New Roman" w:cs="Times New Roman"/>
          <w:bCs/>
          <w:sz w:val="28"/>
          <w:szCs w:val="28"/>
          <w:lang w:eastAsia="en-US"/>
        </w:rPr>
        <w:t xml:space="preserve"> модельная библиотека,  в рамках акции «С добрым сердцем - на добрые дела!» волонтеры </w:t>
      </w:r>
      <w:proofErr w:type="spellStart"/>
      <w:r w:rsidRPr="009B7D1F">
        <w:rPr>
          <w:rFonts w:ascii="Times New Roman" w:eastAsiaTheme="minorHAnsi" w:hAnsi="Times New Roman" w:cs="Times New Roman"/>
          <w:bCs/>
          <w:sz w:val="28"/>
          <w:szCs w:val="28"/>
          <w:lang w:eastAsia="en-US"/>
        </w:rPr>
        <w:t>Песчанской</w:t>
      </w:r>
      <w:proofErr w:type="spellEnd"/>
      <w:r w:rsidRPr="009B7D1F">
        <w:rPr>
          <w:rFonts w:ascii="Times New Roman" w:eastAsiaTheme="minorHAnsi" w:hAnsi="Times New Roman" w:cs="Times New Roman"/>
          <w:bCs/>
          <w:sz w:val="28"/>
          <w:szCs w:val="28"/>
          <w:lang w:eastAsia="en-US"/>
        </w:rPr>
        <w:t xml:space="preserve"> модельной авторской библиотеки им. А.М. </w:t>
      </w:r>
      <w:proofErr w:type="spellStart"/>
      <w:r w:rsidRPr="009B7D1F">
        <w:rPr>
          <w:rFonts w:ascii="Times New Roman" w:eastAsiaTheme="minorHAnsi" w:hAnsi="Times New Roman" w:cs="Times New Roman"/>
          <w:bCs/>
          <w:sz w:val="28"/>
          <w:szCs w:val="28"/>
          <w:lang w:eastAsia="en-US"/>
        </w:rPr>
        <w:t>Топорова</w:t>
      </w:r>
      <w:proofErr w:type="spellEnd"/>
      <w:r w:rsidRPr="009B7D1F">
        <w:rPr>
          <w:rFonts w:ascii="Times New Roman" w:eastAsiaTheme="minorHAnsi" w:hAnsi="Times New Roman" w:cs="Times New Roman"/>
          <w:bCs/>
          <w:sz w:val="28"/>
          <w:szCs w:val="28"/>
          <w:lang w:eastAsia="en-US"/>
        </w:rPr>
        <w:t xml:space="preserve"> совместно с председателем </w:t>
      </w:r>
      <w:proofErr w:type="spellStart"/>
      <w:r w:rsidRPr="009B7D1F">
        <w:rPr>
          <w:rFonts w:ascii="Times New Roman" w:eastAsiaTheme="minorHAnsi" w:hAnsi="Times New Roman" w:cs="Times New Roman"/>
          <w:bCs/>
          <w:sz w:val="28"/>
          <w:szCs w:val="28"/>
          <w:lang w:eastAsia="en-US"/>
        </w:rPr>
        <w:t>Старооскольской</w:t>
      </w:r>
      <w:proofErr w:type="spellEnd"/>
      <w:r w:rsidRPr="009B7D1F">
        <w:rPr>
          <w:rFonts w:ascii="Times New Roman" w:eastAsiaTheme="minorHAnsi" w:hAnsi="Times New Roman" w:cs="Times New Roman"/>
          <w:bCs/>
          <w:sz w:val="28"/>
          <w:szCs w:val="28"/>
          <w:lang w:eastAsia="en-US"/>
        </w:rPr>
        <w:t xml:space="preserve"> местной организации БРО ООО «Всероссийское общество инвалидов» оказывали адресную помощь пожилым инвалидам села; </w:t>
      </w:r>
      <w:proofErr w:type="gramStart"/>
      <w:r w:rsidRPr="009B7D1F">
        <w:rPr>
          <w:rFonts w:ascii="Times New Roman" w:eastAsiaTheme="minorHAnsi" w:hAnsi="Times New Roman" w:cs="Times New Roman"/>
          <w:bCs/>
          <w:sz w:val="28"/>
          <w:szCs w:val="28"/>
          <w:lang w:eastAsia="en-US"/>
        </w:rPr>
        <w:t xml:space="preserve">ежегодно специалист Солдатской модельной библиотеки совместно с председателем Совета ветеранов Солдатской сельской территории Т.С. </w:t>
      </w:r>
      <w:proofErr w:type="spellStart"/>
      <w:r w:rsidRPr="009B7D1F">
        <w:rPr>
          <w:rFonts w:ascii="Times New Roman" w:eastAsiaTheme="minorHAnsi" w:hAnsi="Times New Roman" w:cs="Times New Roman"/>
          <w:bCs/>
          <w:sz w:val="28"/>
          <w:szCs w:val="28"/>
          <w:lang w:eastAsia="en-US"/>
        </w:rPr>
        <w:t>Клышниковой</w:t>
      </w:r>
      <w:proofErr w:type="spellEnd"/>
      <w:r w:rsidRPr="009B7D1F">
        <w:rPr>
          <w:rFonts w:ascii="Times New Roman" w:eastAsiaTheme="minorHAnsi" w:hAnsi="Times New Roman" w:cs="Times New Roman"/>
          <w:bCs/>
          <w:sz w:val="28"/>
          <w:szCs w:val="28"/>
          <w:lang w:eastAsia="en-US"/>
        </w:rPr>
        <w:t xml:space="preserve"> проводит </w:t>
      </w:r>
      <w:r w:rsidRPr="004D238E">
        <w:rPr>
          <w:rFonts w:ascii="Times New Roman" w:eastAsiaTheme="minorHAnsi" w:hAnsi="Times New Roman" w:cs="Times New Roman"/>
          <w:bCs/>
          <w:i/>
          <w:sz w:val="28"/>
          <w:szCs w:val="28"/>
          <w:lang w:eastAsia="en-US"/>
        </w:rPr>
        <w:t>акцию</w:t>
      </w:r>
      <w:r w:rsidRPr="009B7D1F">
        <w:rPr>
          <w:rFonts w:ascii="Times New Roman" w:eastAsiaTheme="minorHAnsi" w:hAnsi="Times New Roman" w:cs="Times New Roman"/>
          <w:bCs/>
          <w:sz w:val="28"/>
          <w:szCs w:val="28"/>
          <w:lang w:eastAsia="en-US"/>
        </w:rPr>
        <w:t xml:space="preserve"> «Голова седая, да душа молодая», поздравляя односельчан с Днем пожилого человека</w:t>
      </w:r>
      <w:r>
        <w:rPr>
          <w:rFonts w:ascii="Times New Roman" w:eastAsiaTheme="minorHAnsi" w:hAnsi="Times New Roman" w:cs="Times New Roman"/>
          <w:bCs/>
          <w:sz w:val="28"/>
          <w:szCs w:val="28"/>
          <w:lang w:eastAsia="en-US"/>
        </w:rPr>
        <w:t xml:space="preserve">; </w:t>
      </w:r>
      <w:r w:rsidRPr="009B7D1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с</w:t>
      </w:r>
      <w:r w:rsidRPr="009B7D1F">
        <w:rPr>
          <w:rFonts w:ascii="Times New Roman" w:eastAsiaTheme="minorHAnsi" w:hAnsi="Times New Roman" w:cs="Times New Roman"/>
          <w:bCs/>
          <w:sz w:val="28"/>
          <w:szCs w:val="28"/>
          <w:lang w:eastAsia="en-US"/>
        </w:rPr>
        <w:t xml:space="preserve">пециалист </w:t>
      </w:r>
      <w:proofErr w:type="spellStart"/>
      <w:r w:rsidRPr="009B7D1F">
        <w:rPr>
          <w:rFonts w:ascii="Times New Roman" w:eastAsiaTheme="minorHAnsi" w:hAnsi="Times New Roman" w:cs="Times New Roman"/>
          <w:bCs/>
          <w:sz w:val="28"/>
          <w:szCs w:val="28"/>
          <w:lang w:eastAsia="en-US"/>
        </w:rPr>
        <w:t>Сорокинской</w:t>
      </w:r>
      <w:proofErr w:type="spellEnd"/>
      <w:r w:rsidRPr="009B7D1F">
        <w:rPr>
          <w:rFonts w:ascii="Times New Roman" w:eastAsiaTheme="minorHAnsi" w:hAnsi="Times New Roman" w:cs="Times New Roman"/>
          <w:bCs/>
          <w:sz w:val="28"/>
          <w:szCs w:val="28"/>
          <w:lang w:eastAsia="en-US"/>
        </w:rPr>
        <w:t xml:space="preserve"> модельной библиотеки совместно с социальным работником Н.В. </w:t>
      </w:r>
      <w:proofErr w:type="spellStart"/>
      <w:r w:rsidRPr="009B7D1F">
        <w:rPr>
          <w:rFonts w:ascii="Times New Roman" w:eastAsiaTheme="minorHAnsi" w:hAnsi="Times New Roman" w:cs="Times New Roman"/>
          <w:bCs/>
          <w:sz w:val="28"/>
          <w:szCs w:val="28"/>
          <w:lang w:eastAsia="en-US"/>
        </w:rPr>
        <w:t>Мишустиной</w:t>
      </w:r>
      <w:proofErr w:type="spellEnd"/>
      <w:r w:rsidRPr="009B7D1F">
        <w:rPr>
          <w:rFonts w:ascii="Times New Roman" w:eastAsiaTheme="minorHAnsi" w:hAnsi="Times New Roman" w:cs="Times New Roman"/>
          <w:bCs/>
          <w:sz w:val="28"/>
          <w:szCs w:val="28"/>
          <w:lang w:eastAsia="en-US"/>
        </w:rPr>
        <w:t xml:space="preserve"> провели</w:t>
      </w:r>
      <w:r w:rsidRPr="00697D30">
        <w:rPr>
          <w:rFonts w:ascii="Times New Roman" w:eastAsiaTheme="minorHAnsi" w:hAnsi="Times New Roman" w:cs="Times New Roman"/>
          <w:bCs/>
          <w:sz w:val="28"/>
          <w:szCs w:val="28"/>
          <w:lang w:eastAsia="en-US"/>
        </w:rPr>
        <w:t xml:space="preserve"> акцию «С добрым сердцем в каждый дом», посетили </w:t>
      </w:r>
      <w:proofErr w:type="spellStart"/>
      <w:r w:rsidRPr="00697D30">
        <w:rPr>
          <w:rFonts w:ascii="Times New Roman" w:eastAsiaTheme="minorHAnsi" w:hAnsi="Times New Roman" w:cs="Times New Roman"/>
          <w:bCs/>
          <w:sz w:val="28"/>
          <w:szCs w:val="28"/>
          <w:lang w:eastAsia="en-US"/>
        </w:rPr>
        <w:t>Болоцких</w:t>
      </w:r>
      <w:proofErr w:type="spellEnd"/>
      <w:r w:rsidRPr="00697D30">
        <w:rPr>
          <w:rFonts w:ascii="Times New Roman" w:eastAsiaTheme="minorHAnsi" w:hAnsi="Times New Roman" w:cs="Times New Roman"/>
          <w:bCs/>
          <w:sz w:val="28"/>
          <w:szCs w:val="28"/>
          <w:lang w:eastAsia="en-US"/>
        </w:rPr>
        <w:t xml:space="preserve"> Лидию Степановну.</w:t>
      </w:r>
      <w:proofErr w:type="gramEnd"/>
      <w:r w:rsidRPr="00697D30">
        <w:rPr>
          <w:rFonts w:ascii="Times New Roman" w:eastAsiaTheme="minorHAnsi" w:hAnsi="Times New Roman" w:cs="Times New Roman"/>
          <w:bCs/>
          <w:sz w:val="28"/>
          <w:szCs w:val="28"/>
          <w:lang w:eastAsia="en-US"/>
        </w:rPr>
        <w:t xml:space="preserve"> </w:t>
      </w:r>
      <w:proofErr w:type="gramStart"/>
      <w:r w:rsidRPr="00697D30">
        <w:rPr>
          <w:rFonts w:ascii="Times New Roman" w:eastAsiaTheme="minorHAnsi" w:hAnsi="Times New Roman" w:cs="Times New Roman"/>
          <w:bCs/>
          <w:sz w:val="28"/>
          <w:szCs w:val="28"/>
          <w:lang w:eastAsia="en-US"/>
        </w:rPr>
        <w:t>Доставили продукты, лекарства и предметы первой необходимости</w:t>
      </w:r>
      <w:r w:rsidR="004D238E">
        <w:rPr>
          <w:rFonts w:ascii="Times New Roman" w:eastAsiaTheme="minorHAnsi" w:hAnsi="Times New Roman" w:cs="Times New Roman"/>
          <w:bCs/>
          <w:sz w:val="28"/>
          <w:szCs w:val="28"/>
          <w:lang w:eastAsia="en-US"/>
        </w:rPr>
        <w:t>, п</w:t>
      </w:r>
      <w:r w:rsidRPr="00697D30">
        <w:rPr>
          <w:rFonts w:ascii="Times New Roman" w:eastAsiaTheme="minorHAnsi" w:hAnsi="Times New Roman" w:cs="Times New Roman"/>
          <w:bCs/>
          <w:sz w:val="28"/>
          <w:szCs w:val="28"/>
          <w:lang w:eastAsia="en-US"/>
        </w:rPr>
        <w:t>остарались порадовать одинокого, пожилого человека непринужденной беседой, теплыми воспоминаниями, неб</w:t>
      </w:r>
      <w:r>
        <w:rPr>
          <w:rFonts w:ascii="Times New Roman" w:eastAsiaTheme="minorHAnsi" w:hAnsi="Times New Roman" w:cs="Times New Roman"/>
          <w:bCs/>
          <w:sz w:val="28"/>
          <w:szCs w:val="28"/>
          <w:lang w:eastAsia="en-US"/>
        </w:rPr>
        <w:t xml:space="preserve">ольшим символическим подарком; </w:t>
      </w:r>
      <w:r w:rsidRPr="004D238E">
        <w:rPr>
          <w:rFonts w:ascii="Times New Roman" w:eastAsiaTheme="minorHAnsi" w:hAnsi="Times New Roman" w:cs="Times New Roman"/>
          <w:bCs/>
          <w:i/>
          <w:sz w:val="28"/>
          <w:szCs w:val="28"/>
          <w:lang w:eastAsia="en-US"/>
        </w:rPr>
        <w:t>акции дарения книг детям из многодетных семей</w:t>
      </w:r>
      <w:r w:rsidRPr="00EF1FBD">
        <w:rPr>
          <w:rFonts w:ascii="Times New Roman" w:eastAsiaTheme="minorHAnsi" w:hAnsi="Times New Roman" w:cs="Times New Roman"/>
          <w:bCs/>
          <w:sz w:val="28"/>
          <w:szCs w:val="28"/>
          <w:lang w:eastAsia="en-US"/>
        </w:rPr>
        <w:t xml:space="preserve"> и семей с детьми с ограничениями жизнедеятельности «Подари книгу – подари мечту»</w:t>
      </w:r>
      <w:r>
        <w:rPr>
          <w:rFonts w:ascii="Times New Roman" w:eastAsiaTheme="minorHAnsi" w:hAnsi="Times New Roman" w:cs="Times New Roman"/>
          <w:bCs/>
          <w:sz w:val="28"/>
          <w:szCs w:val="28"/>
          <w:lang w:eastAsia="en-US"/>
        </w:rPr>
        <w:t xml:space="preserve">,  в рамках которой было подарено </w:t>
      </w:r>
      <w:r w:rsidRPr="00EF1FBD">
        <w:rPr>
          <w:rFonts w:ascii="Times New Roman" w:eastAsiaTheme="minorHAnsi" w:hAnsi="Times New Roman" w:cs="Times New Roman"/>
          <w:bCs/>
          <w:sz w:val="28"/>
          <w:szCs w:val="28"/>
          <w:lang w:eastAsia="en-US"/>
        </w:rPr>
        <w:t>210 книг на сумму 27 800 рублей и осуществ</w:t>
      </w:r>
      <w:r>
        <w:rPr>
          <w:rFonts w:ascii="Times New Roman" w:eastAsiaTheme="minorHAnsi" w:hAnsi="Times New Roman" w:cs="Times New Roman"/>
          <w:bCs/>
          <w:sz w:val="28"/>
          <w:szCs w:val="28"/>
          <w:lang w:eastAsia="en-US"/>
        </w:rPr>
        <w:t>лена</w:t>
      </w:r>
      <w:r w:rsidRPr="00EF1FBD">
        <w:rPr>
          <w:rFonts w:ascii="Times New Roman" w:eastAsiaTheme="minorHAnsi" w:hAnsi="Times New Roman" w:cs="Times New Roman"/>
          <w:bCs/>
          <w:sz w:val="28"/>
          <w:szCs w:val="28"/>
          <w:lang w:eastAsia="en-US"/>
        </w:rPr>
        <w:t xml:space="preserve"> мечт</w:t>
      </w:r>
      <w:r>
        <w:rPr>
          <w:rFonts w:ascii="Times New Roman" w:eastAsiaTheme="minorHAnsi" w:hAnsi="Times New Roman" w:cs="Times New Roman"/>
          <w:bCs/>
          <w:sz w:val="28"/>
          <w:szCs w:val="28"/>
          <w:lang w:eastAsia="en-US"/>
        </w:rPr>
        <w:t>а</w:t>
      </w:r>
      <w:r w:rsidRPr="00EF1FBD">
        <w:rPr>
          <w:rFonts w:ascii="Times New Roman" w:eastAsiaTheme="minorHAnsi" w:hAnsi="Times New Roman" w:cs="Times New Roman"/>
          <w:bCs/>
          <w:sz w:val="28"/>
          <w:szCs w:val="28"/>
          <w:lang w:eastAsia="en-US"/>
        </w:rPr>
        <w:t xml:space="preserve"> 39 ребят</w:t>
      </w:r>
      <w:r>
        <w:rPr>
          <w:rFonts w:ascii="Times New Roman" w:eastAsiaTheme="minorHAnsi" w:hAnsi="Times New Roman" w:cs="Times New Roman"/>
          <w:bCs/>
          <w:sz w:val="28"/>
          <w:szCs w:val="28"/>
          <w:lang w:eastAsia="en-US"/>
        </w:rPr>
        <w:t xml:space="preserve"> (</w:t>
      </w:r>
      <w:r w:rsidRPr="004E29B7">
        <w:rPr>
          <w:rFonts w:ascii="Times New Roman" w:eastAsiaTheme="minorHAnsi" w:hAnsi="Times New Roman" w:cs="Times New Roman"/>
          <w:bCs/>
          <w:sz w:val="28"/>
          <w:szCs w:val="28"/>
          <w:lang w:eastAsia="en-US"/>
        </w:rPr>
        <w:t>МКУК «Старооскольская ЦБС»</w:t>
      </w:r>
      <w:r>
        <w:rPr>
          <w:rFonts w:ascii="Times New Roman" w:eastAsiaTheme="minorHAnsi" w:hAnsi="Times New Roman" w:cs="Times New Roman"/>
          <w:bCs/>
          <w:sz w:val="28"/>
          <w:szCs w:val="28"/>
          <w:lang w:eastAsia="en-US"/>
        </w:rPr>
        <w:t>);</w:t>
      </w:r>
      <w:r w:rsidRPr="00EF1FBD">
        <w:rPr>
          <w:rFonts w:ascii="Times New Roman" w:eastAsiaTheme="minorHAnsi" w:hAnsi="Times New Roman" w:cs="Times New Roman"/>
          <w:bCs/>
          <w:sz w:val="28"/>
          <w:szCs w:val="28"/>
          <w:lang w:eastAsia="en-US"/>
        </w:rPr>
        <w:t xml:space="preserve"> </w:t>
      </w:r>
      <w:proofErr w:type="gramEnd"/>
    </w:p>
    <w:p w:rsidR="00901C12" w:rsidRDefault="004D238E" w:rsidP="004D238E">
      <w:pPr>
        <w:pStyle w:val="a3"/>
        <w:shd w:val="clear" w:color="auto" w:fill="FFFFFF"/>
        <w:spacing w:after="0" w:line="312" w:lineRule="auto"/>
        <w:ind w:left="0" w:firstLine="567"/>
        <w:jc w:val="both"/>
        <w:rPr>
          <w:rFonts w:ascii="Times New Roman" w:hAnsi="Times New Roman" w:cs="Times New Roman"/>
          <w:sz w:val="28"/>
          <w:szCs w:val="28"/>
        </w:rPr>
      </w:pPr>
      <w:r>
        <w:rPr>
          <w:rFonts w:ascii="Times New Roman" w:hAnsi="Times New Roman" w:cs="Times New Roman"/>
          <w:bCs/>
          <w:sz w:val="28"/>
          <w:szCs w:val="28"/>
        </w:rPr>
        <w:t>Т</w:t>
      </w:r>
      <w:r w:rsidR="00901C12" w:rsidRPr="00C25A2D">
        <w:rPr>
          <w:rFonts w:ascii="Times New Roman" w:hAnsi="Times New Roman" w:cs="Times New Roman"/>
          <w:bCs/>
          <w:sz w:val="28"/>
          <w:szCs w:val="28"/>
        </w:rPr>
        <w:t xml:space="preserve">радиционно в декаду инвалидов под знаком добра и милосердия во всех библиотеках прошла </w:t>
      </w:r>
      <w:proofErr w:type="spellStart"/>
      <w:r w:rsidR="00901C12" w:rsidRPr="004D238E">
        <w:rPr>
          <w:rFonts w:ascii="Times New Roman" w:hAnsi="Times New Roman" w:cs="Times New Roman"/>
          <w:bCs/>
          <w:i/>
          <w:sz w:val="28"/>
          <w:szCs w:val="28"/>
        </w:rPr>
        <w:t>библиоакция</w:t>
      </w:r>
      <w:proofErr w:type="spellEnd"/>
      <w:r w:rsidR="00901C12" w:rsidRPr="004D238E">
        <w:rPr>
          <w:rFonts w:ascii="Times New Roman" w:hAnsi="Times New Roman" w:cs="Times New Roman"/>
          <w:bCs/>
          <w:i/>
          <w:sz w:val="28"/>
          <w:szCs w:val="28"/>
        </w:rPr>
        <w:t xml:space="preserve"> </w:t>
      </w:r>
      <w:r w:rsidR="00901C12" w:rsidRPr="00C25A2D">
        <w:rPr>
          <w:rFonts w:ascii="Times New Roman" w:hAnsi="Times New Roman" w:cs="Times New Roman"/>
          <w:bCs/>
          <w:sz w:val="28"/>
          <w:szCs w:val="28"/>
        </w:rPr>
        <w:t xml:space="preserve">«Для милосердия нет границ». В библиотеках района прошли: информационные часы «Прекрасно там, где живет </w:t>
      </w:r>
      <w:r w:rsidR="00901C12" w:rsidRPr="00C25A2D">
        <w:rPr>
          <w:rFonts w:ascii="Times New Roman" w:hAnsi="Times New Roman" w:cs="Times New Roman"/>
          <w:bCs/>
          <w:sz w:val="28"/>
          <w:szCs w:val="28"/>
        </w:rPr>
        <w:lastRenderedPageBreak/>
        <w:t>милосердие» (</w:t>
      </w:r>
      <w:proofErr w:type="spellStart"/>
      <w:r w:rsidR="00901C12" w:rsidRPr="00C25A2D">
        <w:rPr>
          <w:rFonts w:ascii="Times New Roman" w:hAnsi="Times New Roman" w:cs="Times New Roman"/>
          <w:bCs/>
          <w:sz w:val="28"/>
          <w:szCs w:val="28"/>
        </w:rPr>
        <w:t>Попаснянская</w:t>
      </w:r>
      <w:proofErr w:type="spellEnd"/>
      <w:r w:rsidR="00901C12" w:rsidRPr="00C25A2D">
        <w:rPr>
          <w:rFonts w:ascii="Times New Roman" w:hAnsi="Times New Roman" w:cs="Times New Roman"/>
          <w:bCs/>
          <w:sz w:val="28"/>
          <w:szCs w:val="28"/>
        </w:rPr>
        <w:t xml:space="preserve"> МБ). «Человек славен добрыми делами» (</w:t>
      </w:r>
      <w:proofErr w:type="spellStart"/>
      <w:r w:rsidR="00901C12" w:rsidRPr="00C25A2D">
        <w:rPr>
          <w:rFonts w:ascii="Times New Roman" w:hAnsi="Times New Roman" w:cs="Times New Roman"/>
          <w:bCs/>
          <w:sz w:val="28"/>
          <w:szCs w:val="28"/>
        </w:rPr>
        <w:t>Викторопольская</w:t>
      </w:r>
      <w:proofErr w:type="spellEnd"/>
      <w:r w:rsidR="00901C12" w:rsidRPr="00C25A2D">
        <w:rPr>
          <w:rFonts w:ascii="Times New Roman" w:hAnsi="Times New Roman" w:cs="Times New Roman"/>
          <w:bCs/>
          <w:sz w:val="28"/>
          <w:szCs w:val="28"/>
        </w:rPr>
        <w:t xml:space="preserve"> МБ), час милосердия «Прикоснись ко мне добротой» (Николаевская МБ) МКУ</w:t>
      </w:r>
      <w:r w:rsidR="00901C12">
        <w:rPr>
          <w:rFonts w:ascii="Times New Roman" w:hAnsi="Times New Roman" w:cs="Times New Roman"/>
          <w:bCs/>
          <w:sz w:val="28"/>
          <w:szCs w:val="28"/>
        </w:rPr>
        <w:t xml:space="preserve"> </w:t>
      </w:r>
      <w:r w:rsidR="00901C12" w:rsidRPr="00C25A2D">
        <w:rPr>
          <w:rFonts w:ascii="Times New Roman" w:hAnsi="Times New Roman" w:cs="Times New Roman"/>
          <w:bCs/>
          <w:sz w:val="28"/>
          <w:szCs w:val="28"/>
        </w:rPr>
        <w:t>«</w:t>
      </w:r>
      <w:proofErr w:type="spellStart"/>
      <w:r w:rsidR="00901C12" w:rsidRPr="00C25A2D">
        <w:rPr>
          <w:rFonts w:ascii="Times New Roman" w:hAnsi="Times New Roman" w:cs="Times New Roman"/>
          <w:bCs/>
          <w:sz w:val="28"/>
          <w:szCs w:val="28"/>
        </w:rPr>
        <w:t>Вейделевская</w:t>
      </w:r>
      <w:proofErr w:type="spellEnd"/>
      <w:r w:rsidR="00901C12">
        <w:rPr>
          <w:rFonts w:ascii="Times New Roman" w:hAnsi="Times New Roman" w:cs="Times New Roman"/>
          <w:bCs/>
          <w:sz w:val="28"/>
          <w:szCs w:val="28"/>
        </w:rPr>
        <w:t xml:space="preserve"> </w:t>
      </w:r>
      <w:r w:rsidR="00901C12" w:rsidRPr="00C25A2D">
        <w:rPr>
          <w:rFonts w:ascii="Times New Roman" w:hAnsi="Times New Roman" w:cs="Times New Roman"/>
          <w:bCs/>
          <w:sz w:val="28"/>
          <w:szCs w:val="28"/>
        </w:rPr>
        <w:t>централизованная библиотечная</w:t>
      </w:r>
      <w:r w:rsidR="00901C12">
        <w:rPr>
          <w:rFonts w:ascii="Times New Roman" w:hAnsi="Times New Roman" w:cs="Times New Roman"/>
          <w:bCs/>
          <w:sz w:val="28"/>
          <w:szCs w:val="28"/>
        </w:rPr>
        <w:t>;</w:t>
      </w:r>
      <w:r>
        <w:rPr>
          <w:rFonts w:ascii="Times New Roman" w:hAnsi="Times New Roman" w:cs="Times New Roman"/>
          <w:bCs/>
          <w:sz w:val="28"/>
          <w:szCs w:val="28"/>
        </w:rPr>
        <w:t xml:space="preserve"> </w:t>
      </w:r>
      <w:r w:rsidR="00901C12" w:rsidRPr="00EF1FBD">
        <w:rPr>
          <w:rFonts w:ascii="Times New Roman" w:hAnsi="Times New Roman" w:cs="Times New Roman"/>
          <w:bCs/>
          <w:sz w:val="28"/>
          <w:szCs w:val="28"/>
        </w:rPr>
        <w:t>марафон здоровья «Пульс»</w:t>
      </w:r>
      <w:r w:rsidR="00901C12">
        <w:rPr>
          <w:rFonts w:ascii="Times New Roman" w:hAnsi="Times New Roman" w:cs="Times New Roman"/>
          <w:bCs/>
          <w:sz w:val="28"/>
          <w:szCs w:val="28"/>
        </w:rPr>
        <w:t xml:space="preserve"> собрал под своими знамёнами активных читателей: в </w:t>
      </w:r>
      <w:r w:rsidR="00901C12" w:rsidRPr="00EF1FBD">
        <w:rPr>
          <w:rFonts w:ascii="Times New Roman" w:hAnsi="Times New Roman" w:cs="Times New Roman"/>
          <w:bCs/>
          <w:sz w:val="28"/>
          <w:szCs w:val="28"/>
        </w:rPr>
        <w:t xml:space="preserve">МБУК «ЦБ </w:t>
      </w:r>
      <w:proofErr w:type="spellStart"/>
      <w:r w:rsidR="00901C12" w:rsidRPr="00EF1FBD">
        <w:rPr>
          <w:rFonts w:ascii="Times New Roman" w:hAnsi="Times New Roman" w:cs="Times New Roman"/>
          <w:bCs/>
          <w:sz w:val="28"/>
          <w:szCs w:val="28"/>
        </w:rPr>
        <w:t>Яковлевского</w:t>
      </w:r>
      <w:proofErr w:type="spellEnd"/>
      <w:r w:rsidR="00901C12" w:rsidRPr="00EF1FBD">
        <w:rPr>
          <w:rFonts w:ascii="Times New Roman" w:hAnsi="Times New Roman" w:cs="Times New Roman"/>
          <w:bCs/>
          <w:sz w:val="28"/>
          <w:szCs w:val="28"/>
        </w:rPr>
        <w:t xml:space="preserve"> района»</w:t>
      </w:r>
      <w:r w:rsidR="00901C12">
        <w:rPr>
          <w:rFonts w:ascii="Times New Roman" w:hAnsi="Times New Roman" w:cs="Times New Roman"/>
          <w:bCs/>
          <w:sz w:val="28"/>
          <w:szCs w:val="28"/>
        </w:rPr>
        <w:t xml:space="preserve"> прошёл </w:t>
      </w:r>
      <w:r w:rsidR="00901C12" w:rsidRPr="00EF1FBD">
        <w:rPr>
          <w:rFonts w:ascii="Times New Roman" w:hAnsi="Times New Roman" w:cs="Times New Roman"/>
          <w:bCs/>
          <w:sz w:val="28"/>
          <w:szCs w:val="28"/>
        </w:rPr>
        <w:t xml:space="preserve">семейный спорт-пикник «На лесной полянке» </w:t>
      </w:r>
      <w:proofErr w:type="gramStart"/>
      <w:r w:rsidR="00901C12">
        <w:rPr>
          <w:rFonts w:ascii="Times New Roman" w:hAnsi="Times New Roman" w:cs="Times New Roman"/>
          <w:bCs/>
          <w:sz w:val="28"/>
          <w:szCs w:val="28"/>
        </w:rPr>
        <w:t>ко</w:t>
      </w:r>
      <w:proofErr w:type="gramEnd"/>
      <w:r w:rsidR="00901C12" w:rsidRPr="00EF1FBD">
        <w:rPr>
          <w:rFonts w:ascii="Times New Roman" w:hAnsi="Times New Roman" w:cs="Times New Roman"/>
          <w:bCs/>
          <w:sz w:val="28"/>
          <w:szCs w:val="28"/>
        </w:rPr>
        <w:t xml:space="preserve"> В</w:t>
      </w:r>
      <w:r>
        <w:rPr>
          <w:rFonts w:ascii="Times New Roman" w:hAnsi="Times New Roman" w:cs="Times New Roman"/>
          <w:bCs/>
          <w:sz w:val="28"/>
          <w:szCs w:val="28"/>
        </w:rPr>
        <w:t>сероссийскому Дню физкультурник</w:t>
      </w:r>
      <w:r w:rsidR="00901C12">
        <w:rPr>
          <w:rFonts w:ascii="Times New Roman" w:hAnsi="Times New Roman" w:cs="Times New Roman"/>
          <w:bCs/>
          <w:sz w:val="28"/>
          <w:szCs w:val="28"/>
        </w:rPr>
        <w:t>;</w:t>
      </w:r>
      <w:r>
        <w:rPr>
          <w:rFonts w:ascii="Times New Roman" w:hAnsi="Times New Roman" w:cs="Times New Roman"/>
          <w:bCs/>
          <w:sz w:val="28"/>
          <w:szCs w:val="28"/>
        </w:rPr>
        <w:t xml:space="preserve"> </w:t>
      </w:r>
      <w:r w:rsidR="00901C12">
        <w:rPr>
          <w:rFonts w:ascii="Times New Roman" w:hAnsi="Times New Roman" w:cs="Times New Roman"/>
          <w:sz w:val="28"/>
          <w:szCs w:val="28"/>
        </w:rPr>
        <w:t>в</w:t>
      </w:r>
      <w:r w:rsidR="00901C12" w:rsidRPr="00344C5F">
        <w:rPr>
          <w:rFonts w:ascii="Times New Roman" w:hAnsi="Times New Roman" w:cs="Times New Roman"/>
          <w:sz w:val="28"/>
          <w:szCs w:val="28"/>
        </w:rPr>
        <w:t xml:space="preserve"> ходе реализации проекта «Формирование основ нравственно-эстетической культуры у детей-сирот и детей, оставшихся без попечения родителей, воспитывающихся в замещающих семьях Валуйского городского округа» управлением социальной защиты населения совместно с сотрудниками центральной детской библиотеки организована и проведена литературная гостиная «Через книгу к дружбе и добру»</w:t>
      </w:r>
      <w:r>
        <w:rPr>
          <w:rFonts w:ascii="Times New Roman" w:hAnsi="Times New Roman" w:cs="Times New Roman"/>
          <w:sz w:val="28"/>
          <w:szCs w:val="28"/>
        </w:rPr>
        <w:t>.</w:t>
      </w:r>
    </w:p>
    <w:p w:rsidR="00901C12" w:rsidRPr="00901C12" w:rsidRDefault="00901C12" w:rsidP="004D238E">
      <w:pPr>
        <w:spacing w:after="0" w:line="312" w:lineRule="auto"/>
        <w:ind w:firstLine="567"/>
        <w:jc w:val="both"/>
        <w:rPr>
          <w:rFonts w:ascii="Times New Roman" w:eastAsiaTheme="minorHAnsi" w:hAnsi="Times New Roman" w:cs="Times New Roman"/>
          <w:bCs/>
          <w:sz w:val="10"/>
          <w:szCs w:val="10"/>
          <w:lang w:eastAsia="en-US"/>
        </w:rPr>
      </w:pPr>
    </w:p>
    <w:p w:rsidR="00901C12" w:rsidRPr="00942498" w:rsidRDefault="00901C12" w:rsidP="004D238E">
      <w:pPr>
        <w:spacing w:after="0" w:line="312" w:lineRule="auto"/>
        <w:ind w:firstLine="567"/>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Следует отдельно остановиться на такой форме работы специалистов, как привлечение к активной деятельности специалистами библиотек</w:t>
      </w:r>
      <w:r w:rsidRPr="009B7D1F">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 xml:space="preserve">пользователей с ОВЗ: в </w:t>
      </w:r>
      <w:r w:rsidRPr="00942498">
        <w:rPr>
          <w:rFonts w:ascii="Times New Roman" w:hAnsi="Times New Roman" w:cs="Times New Roman"/>
          <w:bCs/>
          <w:sz w:val="28"/>
          <w:szCs w:val="28"/>
        </w:rPr>
        <w:t>М</w:t>
      </w:r>
      <w:r>
        <w:rPr>
          <w:rFonts w:ascii="Times New Roman" w:hAnsi="Times New Roman" w:cs="Times New Roman"/>
          <w:bCs/>
          <w:sz w:val="28"/>
          <w:szCs w:val="28"/>
        </w:rPr>
        <w:t xml:space="preserve">КУК </w:t>
      </w:r>
      <w:r w:rsidRPr="00942498">
        <w:rPr>
          <w:rFonts w:ascii="Times New Roman" w:hAnsi="Times New Roman" w:cs="Times New Roman"/>
          <w:bCs/>
          <w:sz w:val="28"/>
          <w:szCs w:val="28"/>
        </w:rPr>
        <w:t>«</w:t>
      </w:r>
      <w:r>
        <w:rPr>
          <w:rFonts w:ascii="Times New Roman" w:hAnsi="Times New Roman" w:cs="Times New Roman"/>
          <w:bCs/>
          <w:sz w:val="28"/>
          <w:szCs w:val="28"/>
        </w:rPr>
        <w:t>ЦБС</w:t>
      </w:r>
      <w:r w:rsidRPr="00942498">
        <w:rPr>
          <w:rFonts w:ascii="Times New Roman" w:hAnsi="Times New Roman" w:cs="Times New Roman"/>
          <w:bCs/>
          <w:sz w:val="28"/>
          <w:szCs w:val="28"/>
        </w:rPr>
        <w:t xml:space="preserve"> </w:t>
      </w:r>
      <w:proofErr w:type="spellStart"/>
      <w:r w:rsidRPr="00942498">
        <w:rPr>
          <w:rFonts w:ascii="Times New Roman" w:hAnsi="Times New Roman" w:cs="Times New Roman"/>
          <w:bCs/>
          <w:sz w:val="28"/>
          <w:szCs w:val="28"/>
        </w:rPr>
        <w:t>Прохоровского</w:t>
      </w:r>
      <w:proofErr w:type="spellEnd"/>
      <w:r w:rsidRPr="00942498">
        <w:rPr>
          <w:rFonts w:ascii="Times New Roman" w:hAnsi="Times New Roman" w:cs="Times New Roman"/>
          <w:bCs/>
          <w:sz w:val="28"/>
          <w:szCs w:val="28"/>
        </w:rPr>
        <w:t xml:space="preserve"> </w:t>
      </w:r>
      <w:r w:rsidRPr="00942498">
        <w:rPr>
          <w:rFonts w:ascii="Times New Roman" w:eastAsiaTheme="minorHAnsi" w:hAnsi="Times New Roman" w:cs="Times New Roman"/>
          <w:bCs/>
          <w:sz w:val="28"/>
          <w:szCs w:val="28"/>
          <w:lang w:eastAsia="en-US"/>
        </w:rPr>
        <w:t>района»</w:t>
      </w:r>
      <w:r>
        <w:rPr>
          <w:rFonts w:ascii="Times New Roman" w:eastAsiaTheme="minorHAnsi" w:hAnsi="Times New Roman" w:cs="Times New Roman"/>
          <w:bCs/>
          <w:sz w:val="28"/>
          <w:szCs w:val="28"/>
          <w:lang w:eastAsia="en-US"/>
        </w:rPr>
        <w:t xml:space="preserve"> ч</w:t>
      </w:r>
      <w:r w:rsidRPr="00942498">
        <w:rPr>
          <w:rFonts w:ascii="Times New Roman" w:eastAsiaTheme="minorHAnsi" w:hAnsi="Times New Roman" w:cs="Times New Roman"/>
          <w:bCs/>
          <w:sz w:val="28"/>
          <w:szCs w:val="28"/>
          <w:lang w:eastAsia="en-US"/>
        </w:rPr>
        <w:t>лен клуба «Надеж</w:t>
      </w:r>
      <w:r>
        <w:rPr>
          <w:rFonts w:ascii="Times New Roman" w:eastAsiaTheme="minorHAnsi" w:hAnsi="Times New Roman" w:cs="Times New Roman"/>
          <w:bCs/>
          <w:sz w:val="28"/>
          <w:szCs w:val="28"/>
          <w:lang w:eastAsia="en-US"/>
        </w:rPr>
        <w:t>да» (МЦРБ), </w:t>
      </w:r>
      <w:r w:rsidRPr="00942498">
        <w:rPr>
          <w:rFonts w:ascii="Times New Roman" w:eastAsiaTheme="minorHAnsi" w:hAnsi="Times New Roman" w:cs="Times New Roman"/>
          <w:bCs/>
          <w:sz w:val="28"/>
          <w:szCs w:val="28"/>
          <w:lang w:eastAsia="en-US"/>
        </w:rPr>
        <w:t xml:space="preserve"> рукодельница </w:t>
      </w:r>
      <w:r w:rsidR="004D238E">
        <w:rPr>
          <w:rFonts w:ascii="Times New Roman" w:eastAsiaTheme="minorHAnsi" w:hAnsi="Times New Roman" w:cs="Times New Roman"/>
          <w:bCs/>
          <w:sz w:val="28"/>
          <w:szCs w:val="28"/>
          <w:lang w:eastAsia="en-US"/>
        </w:rPr>
        <w:t>Н.</w:t>
      </w:r>
      <w:r w:rsidR="004D238E" w:rsidRPr="00942498">
        <w:rPr>
          <w:rFonts w:ascii="Times New Roman" w:eastAsiaTheme="minorHAnsi" w:hAnsi="Times New Roman" w:cs="Times New Roman"/>
          <w:bCs/>
          <w:sz w:val="28"/>
          <w:szCs w:val="28"/>
          <w:lang w:eastAsia="en-US"/>
        </w:rPr>
        <w:t>С.</w:t>
      </w:r>
      <w:r w:rsidR="004D238E">
        <w:rPr>
          <w:rFonts w:ascii="Times New Roman" w:eastAsiaTheme="minorHAnsi" w:hAnsi="Times New Roman" w:cs="Times New Roman"/>
          <w:bCs/>
          <w:sz w:val="28"/>
          <w:szCs w:val="28"/>
          <w:lang w:eastAsia="en-US"/>
        </w:rPr>
        <w:t xml:space="preserve"> </w:t>
      </w:r>
      <w:proofErr w:type="spellStart"/>
      <w:r w:rsidRPr="00942498">
        <w:rPr>
          <w:rFonts w:ascii="Times New Roman" w:eastAsiaTheme="minorHAnsi" w:hAnsi="Times New Roman" w:cs="Times New Roman"/>
          <w:bCs/>
          <w:sz w:val="28"/>
          <w:szCs w:val="28"/>
          <w:lang w:eastAsia="en-US"/>
        </w:rPr>
        <w:t>Замулина</w:t>
      </w:r>
      <w:proofErr w:type="spellEnd"/>
      <w:r w:rsidRPr="00942498">
        <w:rPr>
          <w:rFonts w:ascii="Times New Roman" w:eastAsiaTheme="minorHAnsi" w:hAnsi="Times New Roman" w:cs="Times New Roman"/>
          <w:bCs/>
          <w:sz w:val="28"/>
          <w:szCs w:val="28"/>
          <w:lang w:eastAsia="en-US"/>
        </w:rPr>
        <w:t xml:space="preserve">, имея инвалидность, продолжительное время занимается с другими инвалидами, создавая поделки и аппликации. В поддержку начинаниям Надежды Сергеевны библиотекари собрали материал для творчества, отрезы тканей, нитки, пряжу, гофрированную бумагу и прочее, а также, учитывая её небольшой материальный достаток, собрали корзину травяного чая и варенья.      </w:t>
      </w:r>
    </w:p>
    <w:p w:rsidR="00901C12" w:rsidRPr="00942498" w:rsidRDefault="00901C12" w:rsidP="004D238E">
      <w:pPr>
        <w:spacing w:after="0" w:line="312" w:lineRule="auto"/>
        <w:ind w:firstLine="567"/>
        <w:jc w:val="both"/>
        <w:rPr>
          <w:rFonts w:ascii="Times New Roman" w:eastAsiaTheme="minorHAnsi" w:hAnsi="Times New Roman" w:cs="Times New Roman"/>
          <w:bCs/>
          <w:sz w:val="28"/>
          <w:szCs w:val="28"/>
          <w:lang w:eastAsia="en-US"/>
        </w:rPr>
      </w:pPr>
      <w:r w:rsidRPr="00942498">
        <w:rPr>
          <w:rFonts w:ascii="Times New Roman" w:eastAsiaTheme="minorHAnsi" w:hAnsi="Times New Roman" w:cs="Times New Roman"/>
          <w:bCs/>
          <w:sz w:val="28"/>
          <w:szCs w:val="28"/>
          <w:lang w:eastAsia="en-US"/>
        </w:rPr>
        <w:t xml:space="preserve">Сотрудник МЦРБ, житель с. Берегового </w:t>
      </w:r>
      <w:r w:rsidR="004D238E" w:rsidRPr="00942498">
        <w:rPr>
          <w:rFonts w:ascii="Times New Roman" w:eastAsiaTheme="minorHAnsi" w:hAnsi="Times New Roman" w:cs="Times New Roman"/>
          <w:bCs/>
          <w:sz w:val="28"/>
          <w:szCs w:val="28"/>
          <w:lang w:eastAsia="en-US"/>
        </w:rPr>
        <w:t xml:space="preserve">А. И. </w:t>
      </w:r>
      <w:proofErr w:type="spellStart"/>
      <w:r w:rsidRPr="00942498">
        <w:rPr>
          <w:rFonts w:ascii="Times New Roman" w:eastAsiaTheme="minorHAnsi" w:hAnsi="Times New Roman" w:cs="Times New Roman"/>
          <w:bCs/>
          <w:sz w:val="28"/>
          <w:szCs w:val="28"/>
          <w:lang w:eastAsia="en-US"/>
        </w:rPr>
        <w:t>Подбельцев</w:t>
      </w:r>
      <w:proofErr w:type="spellEnd"/>
      <w:r w:rsidRPr="00942498">
        <w:rPr>
          <w:rFonts w:ascii="Times New Roman" w:eastAsiaTheme="minorHAnsi" w:hAnsi="Times New Roman" w:cs="Times New Roman"/>
          <w:bCs/>
          <w:sz w:val="28"/>
          <w:szCs w:val="28"/>
          <w:lang w:eastAsia="en-US"/>
        </w:rPr>
        <w:t xml:space="preserve"> имея инвалидность, регулярно оказывает помощь в доставке литературы по линии МБА в Береговскую МБ.</w:t>
      </w:r>
    </w:p>
    <w:p w:rsidR="00901C12" w:rsidRPr="009B7D1F" w:rsidRDefault="00901C12" w:rsidP="00946A27">
      <w:pPr>
        <w:spacing w:after="0" w:line="312" w:lineRule="auto"/>
        <w:ind w:firstLine="567"/>
        <w:jc w:val="both"/>
        <w:rPr>
          <w:rFonts w:ascii="Times New Roman" w:hAnsi="Times New Roman" w:cs="Times New Roman"/>
          <w:sz w:val="28"/>
          <w:szCs w:val="28"/>
        </w:rPr>
      </w:pPr>
      <w:proofErr w:type="spellStart"/>
      <w:r w:rsidRPr="009B7D1F">
        <w:rPr>
          <w:rFonts w:ascii="Times New Roman" w:hAnsi="Times New Roman" w:cs="Times New Roman"/>
          <w:sz w:val="28"/>
          <w:szCs w:val="28"/>
        </w:rPr>
        <w:t>Красненская</w:t>
      </w:r>
      <w:proofErr w:type="spellEnd"/>
      <w:r w:rsidRPr="009B7D1F">
        <w:rPr>
          <w:rFonts w:ascii="Times New Roman" w:hAnsi="Times New Roman" w:cs="Times New Roman"/>
          <w:sz w:val="28"/>
          <w:szCs w:val="28"/>
        </w:rPr>
        <w:t xml:space="preserve"> центральная районная библиотека познакомила пользователей социальных сетей с удивительным человеком, 19 - летним инвалидом по зрению 1 группы Веретенниковым Виталием: не имея возможности видеть мир,  закончил </w:t>
      </w:r>
      <w:proofErr w:type="spellStart"/>
      <w:r w:rsidRPr="009B7D1F">
        <w:rPr>
          <w:rFonts w:ascii="Times New Roman" w:hAnsi="Times New Roman" w:cs="Times New Roman"/>
          <w:sz w:val="28"/>
          <w:szCs w:val="28"/>
        </w:rPr>
        <w:t>Валуйскую</w:t>
      </w:r>
      <w:proofErr w:type="spellEnd"/>
      <w:r w:rsidRPr="009B7D1F">
        <w:rPr>
          <w:rFonts w:ascii="Times New Roman" w:hAnsi="Times New Roman" w:cs="Times New Roman"/>
          <w:sz w:val="28"/>
          <w:szCs w:val="28"/>
        </w:rPr>
        <w:t xml:space="preserve"> специальную школу для слепых, поступил в медицинский колледж г. Кисловодска на массажиста и  сейчас активно занимается оздоровлением своих земл</w:t>
      </w:r>
      <w:r>
        <w:rPr>
          <w:rFonts w:ascii="Times New Roman" w:hAnsi="Times New Roman" w:cs="Times New Roman"/>
          <w:sz w:val="28"/>
          <w:szCs w:val="28"/>
        </w:rPr>
        <w:t>я</w:t>
      </w:r>
      <w:r w:rsidRPr="009B7D1F">
        <w:rPr>
          <w:rFonts w:ascii="Times New Roman" w:hAnsi="Times New Roman" w:cs="Times New Roman"/>
          <w:sz w:val="28"/>
          <w:szCs w:val="28"/>
        </w:rPr>
        <w:t>ков.</w:t>
      </w:r>
    </w:p>
    <w:p w:rsidR="004D238E" w:rsidRPr="00946A27" w:rsidRDefault="00901C12" w:rsidP="00946A27">
      <w:pPr>
        <w:spacing w:after="0" w:line="312" w:lineRule="auto"/>
        <w:ind w:firstLine="567"/>
        <w:jc w:val="both"/>
        <w:rPr>
          <w:rFonts w:ascii="Times New Roman" w:hAnsi="Times New Roman" w:cs="Times New Roman"/>
          <w:sz w:val="10"/>
          <w:szCs w:val="10"/>
        </w:rPr>
      </w:pPr>
      <w:r w:rsidRPr="009B7D1F">
        <w:rPr>
          <w:rFonts w:ascii="Times New Roman" w:hAnsi="Times New Roman" w:cs="Times New Roman"/>
          <w:sz w:val="28"/>
          <w:szCs w:val="28"/>
        </w:rPr>
        <w:t xml:space="preserve"> </w:t>
      </w:r>
    </w:p>
    <w:p w:rsidR="00946A27" w:rsidRPr="00946A27" w:rsidRDefault="00946A27" w:rsidP="00946A27">
      <w:pPr>
        <w:pStyle w:val="a5"/>
        <w:spacing w:line="312" w:lineRule="auto"/>
        <w:ind w:firstLine="567"/>
        <w:jc w:val="both"/>
        <w:rPr>
          <w:rFonts w:ascii="Times New Roman" w:hAnsi="Times New Roman" w:cs="Times New Roman"/>
          <w:b/>
          <w:sz w:val="28"/>
          <w:szCs w:val="28"/>
        </w:rPr>
      </w:pPr>
      <w:r w:rsidRPr="00946A27">
        <w:rPr>
          <w:rFonts w:ascii="Times New Roman" w:hAnsi="Times New Roman" w:cs="Times New Roman"/>
          <w:b/>
          <w:sz w:val="28"/>
          <w:szCs w:val="28"/>
        </w:rPr>
        <w:t>5.1 Волонтёрское движение</w:t>
      </w:r>
    </w:p>
    <w:p w:rsidR="00946A27" w:rsidRDefault="00946A27" w:rsidP="001554E4">
      <w:pPr>
        <w:pStyle w:val="a5"/>
        <w:spacing w:line="312"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В прошедшем году в библиотеках области активно стало развиваться волонтёрское движение, объединив людей с ограничениями жизнедеятельности самых разных возрастов.</w:t>
      </w:r>
      <w:r w:rsidR="00901C12" w:rsidRPr="00946A2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Особенно хотелось бы отметить волонтёров «с</w:t>
      </w:r>
      <w:r w:rsidRPr="00946A27">
        <w:rPr>
          <w:rFonts w:ascii="Times New Roman" w:eastAsiaTheme="minorEastAsia" w:hAnsi="Times New Roman" w:cs="Times New Roman"/>
          <w:sz w:val="28"/>
          <w:szCs w:val="28"/>
          <w:lang w:eastAsia="ru-RU"/>
        </w:rPr>
        <w:t xml:space="preserve">еребряного </w:t>
      </w:r>
      <w:r>
        <w:rPr>
          <w:rFonts w:ascii="Times New Roman" w:eastAsiaTheme="minorEastAsia" w:hAnsi="Times New Roman" w:cs="Times New Roman"/>
          <w:sz w:val="28"/>
          <w:szCs w:val="28"/>
          <w:lang w:eastAsia="ru-RU"/>
        </w:rPr>
        <w:t>возраста», деятельность которых</w:t>
      </w:r>
      <w:r w:rsidRPr="00946A27">
        <w:rPr>
          <w:rFonts w:ascii="Times New Roman" w:eastAsiaTheme="minorEastAsia" w:hAnsi="Times New Roman" w:cs="Times New Roman"/>
          <w:sz w:val="28"/>
          <w:szCs w:val="28"/>
          <w:lang w:eastAsia="ru-RU"/>
        </w:rPr>
        <w:t xml:space="preserve"> является важным фактором стимулирования активного долголетия пожилых граждан</w:t>
      </w:r>
      <w:r>
        <w:rPr>
          <w:rFonts w:ascii="Times New Roman" w:eastAsiaTheme="minorEastAsia" w:hAnsi="Times New Roman" w:cs="Times New Roman"/>
          <w:sz w:val="28"/>
          <w:szCs w:val="28"/>
          <w:lang w:eastAsia="ru-RU"/>
        </w:rPr>
        <w:t xml:space="preserve">. </w:t>
      </w:r>
    </w:p>
    <w:p w:rsidR="001554E4" w:rsidRPr="007019C5" w:rsidRDefault="00946A27" w:rsidP="007019C5">
      <w:pPr>
        <w:pStyle w:val="a5"/>
        <w:spacing w:line="312" w:lineRule="auto"/>
        <w:ind w:firstLine="567"/>
        <w:jc w:val="both"/>
        <w:rPr>
          <w:rFonts w:ascii="Times New Roman" w:eastAsiaTheme="minorEastAsia" w:hAnsi="Times New Roman" w:cs="Times New Roman"/>
          <w:sz w:val="28"/>
          <w:szCs w:val="28"/>
          <w:lang w:eastAsia="ru-RU"/>
        </w:rPr>
      </w:pPr>
      <w:r w:rsidRPr="00946A27">
        <w:rPr>
          <w:rFonts w:ascii="Times New Roman" w:eastAsiaTheme="minorEastAsia" w:hAnsi="Times New Roman" w:cs="Times New Roman"/>
          <w:sz w:val="28"/>
          <w:szCs w:val="28"/>
          <w:lang w:eastAsia="ru-RU"/>
        </w:rPr>
        <w:t>При</w:t>
      </w:r>
      <w:r>
        <w:rPr>
          <w:rFonts w:ascii="Times New Roman" w:eastAsiaTheme="minorEastAsia" w:hAnsi="Times New Roman" w:cs="Times New Roman"/>
          <w:sz w:val="28"/>
          <w:szCs w:val="28"/>
          <w:lang w:eastAsia="ru-RU"/>
        </w:rPr>
        <w:t xml:space="preserve"> ц</w:t>
      </w:r>
      <w:r w:rsidRPr="00946A27">
        <w:rPr>
          <w:rFonts w:ascii="Times New Roman" w:eastAsiaTheme="minorEastAsia" w:hAnsi="Times New Roman" w:cs="Times New Roman"/>
          <w:sz w:val="28"/>
          <w:szCs w:val="28"/>
          <w:lang w:eastAsia="ru-RU"/>
        </w:rPr>
        <w:t xml:space="preserve">ентральной районной библиотеке </w:t>
      </w:r>
      <w:r w:rsidRPr="007019C5">
        <w:rPr>
          <w:rFonts w:ascii="Times New Roman" w:eastAsiaTheme="minorEastAsia" w:hAnsi="Times New Roman" w:cs="Times New Roman"/>
          <w:i/>
          <w:sz w:val="28"/>
          <w:szCs w:val="28"/>
          <w:lang w:eastAsia="ru-RU"/>
        </w:rPr>
        <w:t xml:space="preserve">МКУК </w:t>
      </w:r>
      <w:r w:rsidRPr="007019C5">
        <w:rPr>
          <w:rFonts w:ascii="Times New Roman" w:hAnsi="Times New Roman" w:cs="Times New Roman"/>
          <w:i/>
          <w:sz w:val="28"/>
          <w:szCs w:val="28"/>
        </w:rPr>
        <w:t xml:space="preserve">«ЦБ </w:t>
      </w:r>
      <w:proofErr w:type="spellStart"/>
      <w:r w:rsidRPr="007019C5">
        <w:rPr>
          <w:rFonts w:ascii="Times New Roman" w:hAnsi="Times New Roman" w:cs="Times New Roman"/>
          <w:i/>
          <w:sz w:val="28"/>
          <w:szCs w:val="28"/>
        </w:rPr>
        <w:t>Волоконовского</w:t>
      </w:r>
      <w:proofErr w:type="spellEnd"/>
      <w:r w:rsidRPr="007019C5">
        <w:rPr>
          <w:rFonts w:ascii="Times New Roman" w:hAnsi="Times New Roman" w:cs="Times New Roman"/>
          <w:i/>
          <w:sz w:val="28"/>
          <w:szCs w:val="28"/>
        </w:rPr>
        <w:t xml:space="preserve"> района»</w:t>
      </w:r>
      <w:r w:rsidRPr="00946A27">
        <w:rPr>
          <w:rFonts w:ascii="Times New Roman" w:hAnsi="Times New Roman" w:cs="Times New Roman"/>
          <w:sz w:val="28"/>
          <w:szCs w:val="28"/>
        </w:rPr>
        <w:t xml:space="preserve"> </w:t>
      </w:r>
      <w:r w:rsidRPr="00946A27">
        <w:rPr>
          <w:rFonts w:ascii="Times New Roman" w:eastAsiaTheme="minorEastAsia" w:hAnsi="Times New Roman" w:cs="Times New Roman"/>
          <w:sz w:val="28"/>
          <w:szCs w:val="28"/>
          <w:lang w:eastAsia="ru-RU"/>
        </w:rPr>
        <w:t xml:space="preserve">действует геронтологическая ячейка «Волонтеры серебряного возраста». В рамках долгосрочной библиотечной акции «Книга - на дом» члены </w:t>
      </w:r>
      <w:proofErr w:type="spellStart"/>
      <w:r w:rsidRPr="00946A27">
        <w:rPr>
          <w:rFonts w:ascii="Times New Roman" w:eastAsiaTheme="minorEastAsia" w:hAnsi="Times New Roman" w:cs="Times New Roman"/>
          <w:sz w:val="28"/>
          <w:szCs w:val="28"/>
          <w:lang w:eastAsia="ru-RU"/>
        </w:rPr>
        <w:t>библиоволонтерской</w:t>
      </w:r>
      <w:proofErr w:type="spellEnd"/>
      <w:r w:rsidRPr="00946A27">
        <w:rPr>
          <w:rFonts w:ascii="Times New Roman" w:eastAsiaTheme="minorEastAsia" w:hAnsi="Times New Roman" w:cs="Times New Roman"/>
          <w:sz w:val="28"/>
          <w:szCs w:val="28"/>
          <w:lang w:eastAsia="ru-RU"/>
        </w:rPr>
        <w:t xml:space="preserve"> ячейки, куда входят и волонтеры</w:t>
      </w:r>
      <w:r>
        <w:rPr>
          <w:rFonts w:ascii="Times New Roman" w:eastAsiaTheme="minorEastAsia" w:hAnsi="Times New Roman" w:cs="Times New Roman"/>
          <w:sz w:val="28"/>
          <w:szCs w:val="28"/>
          <w:lang w:eastAsia="ru-RU"/>
        </w:rPr>
        <w:t xml:space="preserve"> </w:t>
      </w:r>
      <w:r w:rsidR="001554E4">
        <w:rPr>
          <w:rFonts w:ascii="Times New Roman" w:eastAsiaTheme="minorEastAsia" w:hAnsi="Times New Roman" w:cs="Times New Roman"/>
          <w:sz w:val="28"/>
          <w:szCs w:val="28"/>
          <w:lang w:eastAsia="ru-RU"/>
        </w:rPr>
        <w:t>«</w:t>
      </w:r>
      <w:proofErr w:type="spellStart"/>
      <w:r>
        <w:rPr>
          <w:rFonts w:ascii="Times New Roman" w:eastAsiaTheme="minorEastAsia" w:hAnsi="Times New Roman" w:cs="Times New Roman"/>
          <w:sz w:val="28"/>
          <w:szCs w:val="28"/>
          <w:lang w:eastAsia="ru-RU"/>
        </w:rPr>
        <w:t>серебрянного</w:t>
      </w:r>
      <w:proofErr w:type="spellEnd"/>
      <w:r>
        <w:rPr>
          <w:rFonts w:ascii="Times New Roman" w:eastAsiaTheme="minorEastAsia" w:hAnsi="Times New Roman" w:cs="Times New Roman"/>
          <w:sz w:val="28"/>
          <w:szCs w:val="28"/>
          <w:lang w:eastAsia="ru-RU"/>
        </w:rPr>
        <w:t xml:space="preserve"> возраста</w:t>
      </w:r>
      <w:r w:rsidR="001554E4">
        <w:rPr>
          <w:rFonts w:ascii="Times New Roman" w:eastAsiaTheme="minorEastAsia" w:hAnsi="Times New Roman" w:cs="Times New Roman"/>
          <w:sz w:val="28"/>
          <w:szCs w:val="28"/>
          <w:lang w:eastAsia="ru-RU"/>
        </w:rPr>
        <w:t>»</w:t>
      </w:r>
      <w:r w:rsidRPr="00946A27">
        <w:rPr>
          <w:rFonts w:ascii="Times New Roman" w:eastAsiaTheme="minorEastAsia" w:hAnsi="Times New Roman" w:cs="Times New Roman"/>
          <w:sz w:val="28"/>
          <w:szCs w:val="28"/>
          <w:lang w:eastAsia="ru-RU"/>
        </w:rPr>
        <w:t>, посещают читателей</w:t>
      </w:r>
      <w:r>
        <w:rPr>
          <w:rFonts w:ascii="Times New Roman" w:eastAsiaTheme="minorEastAsia" w:hAnsi="Times New Roman" w:cs="Times New Roman"/>
          <w:sz w:val="28"/>
          <w:szCs w:val="28"/>
          <w:lang w:eastAsia="ru-RU"/>
        </w:rPr>
        <w:t xml:space="preserve"> </w:t>
      </w:r>
      <w:r w:rsidRPr="00946A27">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на дому</w:t>
      </w:r>
      <w:r w:rsidRPr="00946A2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принося литературу.</w:t>
      </w:r>
      <w:r w:rsidR="001554E4">
        <w:rPr>
          <w:rFonts w:ascii="Times New Roman" w:eastAsiaTheme="minorEastAsia" w:hAnsi="Times New Roman" w:cs="Times New Roman"/>
          <w:sz w:val="28"/>
          <w:szCs w:val="28"/>
          <w:lang w:eastAsia="ru-RU"/>
        </w:rPr>
        <w:t xml:space="preserve"> В конце года в</w:t>
      </w:r>
      <w:r w:rsidR="001554E4" w:rsidRPr="003C6F0E">
        <w:rPr>
          <w:rFonts w:ascii="Times New Roman" w:hAnsi="Times New Roman"/>
          <w:sz w:val="28"/>
          <w:szCs w:val="28"/>
        </w:rPr>
        <w:t xml:space="preserve"> режиме онлайн </w:t>
      </w:r>
      <w:proofErr w:type="gramStart"/>
      <w:r w:rsidR="001554E4" w:rsidRPr="003C6F0E">
        <w:rPr>
          <w:rFonts w:ascii="Times New Roman" w:hAnsi="Times New Roman"/>
          <w:sz w:val="28"/>
          <w:szCs w:val="28"/>
        </w:rPr>
        <w:t xml:space="preserve">прошел </w:t>
      </w:r>
      <w:r w:rsidR="001554E4">
        <w:rPr>
          <w:rFonts w:ascii="Times New Roman" w:hAnsi="Times New Roman"/>
          <w:sz w:val="28"/>
          <w:szCs w:val="28"/>
        </w:rPr>
        <w:t>в ЦБ для специалистов прошёл</w:t>
      </w:r>
      <w:proofErr w:type="gramEnd"/>
      <w:r w:rsidR="001554E4">
        <w:rPr>
          <w:rFonts w:ascii="Times New Roman" w:hAnsi="Times New Roman"/>
          <w:sz w:val="28"/>
          <w:szCs w:val="28"/>
        </w:rPr>
        <w:t xml:space="preserve"> </w:t>
      </w:r>
      <w:r w:rsidR="001554E4" w:rsidRPr="003C6F0E">
        <w:rPr>
          <w:rFonts w:ascii="Times New Roman" w:hAnsi="Times New Roman"/>
          <w:sz w:val="28"/>
          <w:szCs w:val="28"/>
        </w:rPr>
        <w:t>семинар «Планирование библиотечной деятельности на 2021 г</w:t>
      </w:r>
      <w:r w:rsidR="001554E4">
        <w:rPr>
          <w:rFonts w:ascii="Times New Roman" w:hAnsi="Times New Roman"/>
          <w:sz w:val="28"/>
          <w:szCs w:val="28"/>
        </w:rPr>
        <w:t>од</w:t>
      </w:r>
      <w:r w:rsidR="001554E4" w:rsidRPr="003C6F0E">
        <w:rPr>
          <w:rFonts w:ascii="Times New Roman" w:hAnsi="Times New Roman"/>
          <w:sz w:val="28"/>
          <w:szCs w:val="28"/>
        </w:rPr>
        <w:t xml:space="preserve">: поиск оптимальных вариантов», </w:t>
      </w:r>
      <w:r w:rsidR="001554E4">
        <w:rPr>
          <w:rFonts w:ascii="Times New Roman" w:hAnsi="Times New Roman"/>
          <w:sz w:val="28"/>
          <w:szCs w:val="28"/>
        </w:rPr>
        <w:t xml:space="preserve">на котором одним из вопросов была </w:t>
      </w:r>
      <w:r w:rsidR="001554E4" w:rsidRPr="003C6F0E">
        <w:rPr>
          <w:rFonts w:ascii="Times New Roman" w:hAnsi="Times New Roman"/>
          <w:sz w:val="28"/>
          <w:szCs w:val="28"/>
        </w:rPr>
        <w:t xml:space="preserve"> «Организация </w:t>
      </w:r>
      <w:r w:rsidR="001554E4" w:rsidRPr="007019C5">
        <w:rPr>
          <w:rFonts w:ascii="Times New Roman" w:eastAsiaTheme="minorEastAsia" w:hAnsi="Times New Roman" w:cs="Times New Roman"/>
          <w:sz w:val="28"/>
          <w:szCs w:val="28"/>
          <w:lang w:eastAsia="ru-RU"/>
        </w:rPr>
        <w:t xml:space="preserve">работы ячейки «Волонтеры серебряного возраста» в МКУК «ЦБ </w:t>
      </w:r>
      <w:proofErr w:type="spellStart"/>
      <w:r w:rsidR="001554E4" w:rsidRPr="007019C5">
        <w:rPr>
          <w:rFonts w:ascii="Times New Roman" w:eastAsiaTheme="minorEastAsia" w:hAnsi="Times New Roman" w:cs="Times New Roman"/>
          <w:sz w:val="28"/>
          <w:szCs w:val="28"/>
          <w:lang w:eastAsia="ru-RU"/>
        </w:rPr>
        <w:t>Волоконовского</w:t>
      </w:r>
      <w:proofErr w:type="spellEnd"/>
      <w:r w:rsidR="001554E4" w:rsidRPr="007019C5">
        <w:rPr>
          <w:rFonts w:ascii="Times New Roman" w:eastAsiaTheme="minorEastAsia" w:hAnsi="Times New Roman" w:cs="Times New Roman"/>
          <w:sz w:val="28"/>
          <w:szCs w:val="28"/>
          <w:lang w:eastAsia="ru-RU"/>
        </w:rPr>
        <w:t xml:space="preserve"> района».</w:t>
      </w:r>
    </w:p>
    <w:p w:rsidR="00946A27" w:rsidRPr="007019C5" w:rsidRDefault="00946A27" w:rsidP="007019C5">
      <w:pPr>
        <w:pStyle w:val="a5"/>
        <w:spacing w:line="312" w:lineRule="auto"/>
        <w:ind w:firstLine="567"/>
        <w:jc w:val="both"/>
        <w:rPr>
          <w:rFonts w:ascii="Times New Roman" w:eastAsiaTheme="minorEastAsia" w:hAnsi="Times New Roman" w:cs="Times New Roman"/>
          <w:sz w:val="10"/>
          <w:szCs w:val="10"/>
          <w:lang w:eastAsia="ru-RU"/>
        </w:rPr>
      </w:pPr>
    </w:p>
    <w:p w:rsidR="00901C12" w:rsidRPr="00946A27" w:rsidRDefault="004D238E" w:rsidP="007019C5">
      <w:pPr>
        <w:spacing w:after="0" w:line="312" w:lineRule="auto"/>
        <w:ind w:firstLine="567"/>
        <w:jc w:val="both"/>
        <w:rPr>
          <w:rFonts w:ascii="Times New Roman" w:hAnsi="Times New Roman" w:cs="Times New Roman"/>
          <w:sz w:val="28"/>
          <w:szCs w:val="28"/>
        </w:rPr>
      </w:pPr>
      <w:r w:rsidRPr="00946A27">
        <w:rPr>
          <w:rFonts w:ascii="Times New Roman" w:hAnsi="Times New Roman" w:cs="Times New Roman"/>
          <w:sz w:val="28"/>
          <w:szCs w:val="28"/>
        </w:rPr>
        <w:t xml:space="preserve">В </w:t>
      </w:r>
      <w:proofErr w:type="spellStart"/>
      <w:r w:rsidRPr="00946A27">
        <w:rPr>
          <w:rFonts w:ascii="Times New Roman" w:hAnsi="Times New Roman" w:cs="Times New Roman"/>
          <w:sz w:val="28"/>
          <w:szCs w:val="28"/>
        </w:rPr>
        <w:t>Большехаланской</w:t>
      </w:r>
      <w:proofErr w:type="spellEnd"/>
      <w:r w:rsidRPr="00946A27">
        <w:rPr>
          <w:rFonts w:ascii="Times New Roman" w:hAnsi="Times New Roman" w:cs="Times New Roman"/>
          <w:sz w:val="28"/>
          <w:szCs w:val="28"/>
        </w:rPr>
        <w:t xml:space="preserve"> МСБ </w:t>
      </w:r>
      <w:r w:rsidR="007019C5" w:rsidRPr="00DF6FDC">
        <w:rPr>
          <w:rFonts w:ascii="Times New Roman" w:eastAsia="Times New Roman" w:hAnsi="Times New Roman" w:cs="Times New Roman"/>
          <w:color w:val="000000"/>
          <w:spacing w:val="-6"/>
          <w:sz w:val="28"/>
          <w:szCs w:val="28"/>
        </w:rPr>
        <w:t>МКУК «</w:t>
      </w:r>
      <w:proofErr w:type="spellStart"/>
      <w:r w:rsidR="007019C5" w:rsidRPr="00DF6FDC">
        <w:rPr>
          <w:rFonts w:ascii="Times New Roman" w:eastAsia="Times New Roman" w:hAnsi="Times New Roman" w:cs="Times New Roman"/>
          <w:color w:val="000000"/>
          <w:spacing w:val="-6"/>
          <w:sz w:val="28"/>
          <w:szCs w:val="28"/>
        </w:rPr>
        <w:t>Корочанская</w:t>
      </w:r>
      <w:proofErr w:type="spellEnd"/>
      <w:r w:rsidR="007019C5" w:rsidRPr="00DF6FDC">
        <w:rPr>
          <w:rFonts w:ascii="Times New Roman" w:eastAsia="Times New Roman" w:hAnsi="Times New Roman" w:cs="Times New Roman"/>
          <w:color w:val="000000"/>
          <w:spacing w:val="-6"/>
          <w:sz w:val="28"/>
          <w:szCs w:val="28"/>
        </w:rPr>
        <w:t xml:space="preserve"> ЦРБ им. Н.С. </w:t>
      </w:r>
      <w:proofErr w:type="spellStart"/>
      <w:r w:rsidR="007019C5" w:rsidRPr="00DF6FDC">
        <w:rPr>
          <w:rFonts w:ascii="Times New Roman" w:eastAsia="Times New Roman" w:hAnsi="Times New Roman" w:cs="Times New Roman"/>
          <w:color w:val="000000"/>
          <w:spacing w:val="-6"/>
          <w:sz w:val="28"/>
          <w:szCs w:val="28"/>
        </w:rPr>
        <w:t>Соханской</w:t>
      </w:r>
      <w:proofErr w:type="spellEnd"/>
      <w:r w:rsidR="007019C5" w:rsidRPr="00DF6FDC">
        <w:rPr>
          <w:rFonts w:ascii="Times New Roman" w:eastAsia="Times New Roman" w:hAnsi="Times New Roman" w:cs="Times New Roman"/>
          <w:color w:val="000000"/>
          <w:spacing w:val="-6"/>
          <w:sz w:val="28"/>
          <w:szCs w:val="28"/>
        </w:rPr>
        <w:t xml:space="preserve"> (</w:t>
      </w:r>
      <w:proofErr w:type="spellStart"/>
      <w:r w:rsidR="007019C5" w:rsidRPr="00DF6FDC">
        <w:rPr>
          <w:rFonts w:ascii="Times New Roman" w:eastAsia="Times New Roman" w:hAnsi="Times New Roman" w:cs="Times New Roman"/>
          <w:color w:val="000000"/>
          <w:spacing w:val="-6"/>
          <w:sz w:val="28"/>
          <w:szCs w:val="28"/>
        </w:rPr>
        <w:t>Кохановской</w:t>
      </w:r>
      <w:proofErr w:type="spellEnd"/>
      <w:r w:rsidR="007019C5" w:rsidRPr="00DF6FDC">
        <w:rPr>
          <w:rFonts w:ascii="Times New Roman" w:eastAsia="Times New Roman" w:hAnsi="Times New Roman" w:cs="Times New Roman"/>
          <w:color w:val="000000"/>
          <w:spacing w:val="-6"/>
          <w:sz w:val="28"/>
          <w:szCs w:val="28"/>
        </w:rPr>
        <w:t>)</w:t>
      </w:r>
      <w:r w:rsidR="007019C5">
        <w:rPr>
          <w:rFonts w:ascii="Times New Roman" w:eastAsia="Times New Roman" w:hAnsi="Times New Roman" w:cs="Times New Roman"/>
          <w:color w:val="000000"/>
          <w:spacing w:val="-6"/>
          <w:sz w:val="28"/>
          <w:szCs w:val="28"/>
        </w:rPr>
        <w:t xml:space="preserve"> </w:t>
      </w:r>
      <w:r w:rsidRPr="00946A27">
        <w:rPr>
          <w:rFonts w:ascii="Times New Roman" w:hAnsi="Times New Roman" w:cs="Times New Roman"/>
          <w:sz w:val="28"/>
          <w:szCs w:val="28"/>
        </w:rPr>
        <w:t>набирае</w:t>
      </w:r>
      <w:r w:rsidR="00946A27">
        <w:rPr>
          <w:rFonts w:ascii="Times New Roman" w:hAnsi="Times New Roman" w:cs="Times New Roman"/>
          <w:sz w:val="28"/>
          <w:szCs w:val="28"/>
        </w:rPr>
        <w:t>т темпы волонтерское движение, д</w:t>
      </w:r>
      <w:r w:rsidRPr="00946A27">
        <w:rPr>
          <w:rFonts w:ascii="Times New Roman" w:hAnsi="Times New Roman" w:cs="Times New Roman"/>
          <w:sz w:val="28"/>
          <w:szCs w:val="28"/>
        </w:rPr>
        <w:t xml:space="preserve">обровольцами являются 10 человек (один из них </w:t>
      </w:r>
      <w:r w:rsidR="001554E4">
        <w:rPr>
          <w:rFonts w:ascii="Times New Roman" w:hAnsi="Times New Roman" w:cs="Times New Roman"/>
          <w:sz w:val="28"/>
          <w:szCs w:val="28"/>
        </w:rPr>
        <w:t>-</w:t>
      </w:r>
      <w:r w:rsidRPr="00946A27">
        <w:rPr>
          <w:rFonts w:ascii="Times New Roman" w:hAnsi="Times New Roman" w:cs="Times New Roman"/>
          <w:sz w:val="28"/>
          <w:szCs w:val="28"/>
        </w:rPr>
        <w:t xml:space="preserve"> «серебряный» волонтер), объединенные в отряд «</w:t>
      </w:r>
      <w:proofErr w:type="spellStart"/>
      <w:r w:rsidRPr="00946A27">
        <w:rPr>
          <w:rFonts w:ascii="Times New Roman" w:hAnsi="Times New Roman" w:cs="Times New Roman"/>
          <w:sz w:val="28"/>
          <w:szCs w:val="28"/>
        </w:rPr>
        <w:t>БиблиоВОлонтер</w:t>
      </w:r>
      <w:proofErr w:type="spellEnd"/>
      <w:r w:rsidRPr="00946A27">
        <w:rPr>
          <w:rFonts w:ascii="Times New Roman" w:hAnsi="Times New Roman" w:cs="Times New Roman"/>
          <w:sz w:val="28"/>
          <w:szCs w:val="28"/>
        </w:rPr>
        <w:t>».</w:t>
      </w:r>
      <w:r w:rsidR="00946A27">
        <w:rPr>
          <w:rFonts w:ascii="Times New Roman" w:hAnsi="Times New Roman" w:cs="Times New Roman"/>
          <w:sz w:val="28"/>
          <w:szCs w:val="28"/>
        </w:rPr>
        <w:t xml:space="preserve"> Д</w:t>
      </w:r>
      <w:r w:rsidRPr="00946A27">
        <w:rPr>
          <w:rFonts w:ascii="Times New Roman" w:hAnsi="Times New Roman" w:cs="Times New Roman"/>
          <w:sz w:val="28"/>
          <w:szCs w:val="28"/>
        </w:rPr>
        <w:t>обровольцы-помощники доставляют пяти пожилым читателям и читателям с ограничениями здоровья (надомникам) литературу, читают им вслух периодику и книги, оказывают посильную информационную помощь</w:t>
      </w:r>
    </w:p>
    <w:p w:rsidR="007019C5" w:rsidRDefault="007019C5" w:rsidP="007019C5">
      <w:pPr>
        <w:shd w:val="clear" w:color="auto" w:fill="FFFFFF"/>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777F1">
        <w:rPr>
          <w:rFonts w:ascii="Times New Roman" w:hAnsi="Times New Roman" w:cs="Times New Roman"/>
          <w:sz w:val="28"/>
          <w:szCs w:val="28"/>
        </w:rPr>
        <w:t xml:space="preserve">Совет ветеранов </w:t>
      </w:r>
      <w:proofErr w:type="spellStart"/>
      <w:r w:rsidRPr="00C777F1">
        <w:rPr>
          <w:rFonts w:ascii="Times New Roman" w:hAnsi="Times New Roman" w:cs="Times New Roman"/>
          <w:sz w:val="28"/>
          <w:szCs w:val="28"/>
        </w:rPr>
        <w:t>Грайворонского</w:t>
      </w:r>
      <w:proofErr w:type="spellEnd"/>
      <w:r w:rsidRPr="00C777F1">
        <w:rPr>
          <w:rFonts w:ascii="Times New Roman" w:hAnsi="Times New Roman" w:cs="Times New Roman"/>
          <w:sz w:val="28"/>
          <w:szCs w:val="28"/>
        </w:rPr>
        <w:t xml:space="preserve"> городского округа </w:t>
      </w:r>
      <w:r>
        <w:rPr>
          <w:rFonts w:ascii="Times New Roman" w:hAnsi="Times New Roman" w:cs="Times New Roman"/>
          <w:sz w:val="28"/>
          <w:szCs w:val="28"/>
        </w:rPr>
        <w:t xml:space="preserve">совместно </w:t>
      </w:r>
      <w:r w:rsidRPr="00DF6FDC">
        <w:rPr>
          <w:rFonts w:ascii="Times New Roman" w:eastAsia="Times New Roman" w:hAnsi="Times New Roman" w:cs="Times New Roman"/>
          <w:color w:val="000000"/>
          <w:spacing w:val="-6"/>
          <w:sz w:val="28"/>
          <w:szCs w:val="28"/>
        </w:rPr>
        <w:t>МКУК «</w:t>
      </w:r>
      <w:proofErr w:type="spellStart"/>
      <w:r w:rsidRPr="00DF6FDC">
        <w:rPr>
          <w:rFonts w:ascii="Times New Roman" w:eastAsia="Times New Roman" w:hAnsi="Times New Roman" w:cs="Times New Roman"/>
          <w:color w:val="000000"/>
          <w:spacing w:val="-6"/>
          <w:sz w:val="28"/>
          <w:szCs w:val="28"/>
        </w:rPr>
        <w:t>Грайворонская</w:t>
      </w:r>
      <w:proofErr w:type="spellEnd"/>
      <w:r w:rsidRPr="00DF6FDC">
        <w:rPr>
          <w:rFonts w:ascii="Times New Roman" w:eastAsia="Times New Roman" w:hAnsi="Times New Roman" w:cs="Times New Roman"/>
          <w:color w:val="000000"/>
          <w:spacing w:val="-6"/>
          <w:sz w:val="28"/>
          <w:szCs w:val="28"/>
        </w:rPr>
        <w:t xml:space="preserve"> ЦБС»</w:t>
      </w:r>
      <w:r>
        <w:rPr>
          <w:rFonts w:ascii="Times New Roman" w:eastAsia="Times New Roman" w:hAnsi="Times New Roman" w:cs="Times New Roman"/>
          <w:color w:val="000000"/>
          <w:spacing w:val="-6"/>
          <w:sz w:val="28"/>
          <w:szCs w:val="28"/>
        </w:rPr>
        <w:t xml:space="preserve"> </w:t>
      </w:r>
      <w:r w:rsidRPr="00C777F1">
        <w:rPr>
          <w:rFonts w:ascii="Times New Roman" w:hAnsi="Times New Roman" w:cs="Times New Roman"/>
          <w:sz w:val="28"/>
          <w:szCs w:val="28"/>
        </w:rPr>
        <w:t xml:space="preserve">работает в рамках </w:t>
      </w:r>
      <w:r w:rsidRPr="007019C5">
        <w:rPr>
          <w:rFonts w:ascii="Times New Roman" w:hAnsi="Times New Roman" w:cs="Times New Roman"/>
          <w:sz w:val="28"/>
          <w:szCs w:val="28"/>
        </w:rPr>
        <w:t>проекта</w:t>
      </w:r>
      <w:r w:rsidRPr="00C777F1">
        <w:rPr>
          <w:rFonts w:ascii="Times New Roman" w:hAnsi="Times New Roman" w:cs="Times New Roman"/>
          <w:sz w:val="28"/>
          <w:szCs w:val="28"/>
        </w:rPr>
        <w:t xml:space="preserve"> </w:t>
      </w:r>
      <w:r w:rsidRPr="007019C5">
        <w:rPr>
          <w:rFonts w:ascii="Times New Roman" w:hAnsi="Times New Roman" w:cs="Times New Roman"/>
          <w:sz w:val="28"/>
          <w:szCs w:val="28"/>
        </w:rPr>
        <w:t>«</w:t>
      </w:r>
      <w:proofErr w:type="spellStart"/>
      <w:r w:rsidRPr="007019C5">
        <w:rPr>
          <w:rFonts w:ascii="Times New Roman" w:hAnsi="Times New Roman" w:cs="Times New Roman"/>
          <w:sz w:val="28"/>
          <w:szCs w:val="28"/>
        </w:rPr>
        <w:t>Геронтоволонтёрство</w:t>
      </w:r>
      <w:proofErr w:type="spellEnd"/>
      <w:r w:rsidRPr="00C777F1">
        <w:rPr>
          <w:rFonts w:ascii="Times New Roman" w:hAnsi="Times New Roman" w:cs="Times New Roman"/>
          <w:sz w:val="28"/>
          <w:szCs w:val="28"/>
        </w:rPr>
        <w:t>»</w:t>
      </w:r>
      <w:r>
        <w:rPr>
          <w:rFonts w:ascii="Times New Roman" w:hAnsi="Times New Roman" w:cs="Times New Roman"/>
          <w:sz w:val="28"/>
          <w:szCs w:val="28"/>
        </w:rPr>
        <w:t>, создан волонтёрский отряд «</w:t>
      </w:r>
      <w:proofErr w:type="spellStart"/>
      <w:r>
        <w:rPr>
          <w:rFonts w:ascii="Times New Roman" w:hAnsi="Times New Roman" w:cs="Times New Roman"/>
          <w:sz w:val="28"/>
          <w:szCs w:val="28"/>
        </w:rPr>
        <w:t>Библиодесант</w:t>
      </w:r>
      <w:proofErr w:type="spellEnd"/>
      <w:r>
        <w:rPr>
          <w:rFonts w:ascii="Times New Roman" w:hAnsi="Times New Roman" w:cs="Times New Roman"/>
          <w:sz w:val="28"/>
          <w:szCs w:val="28"/>
        </w:rPr>
        <w:t xml:space="preserve">». Волонтёры </w:t>
      </w:r>
      <w:r w:rsidRPr="00C777F1">
        <w:rPr>
          <w:rFonts w:ascii="Times New Roman" w:hAnsi="Times New Roman" w:cs="Times New Roman"/>
          <w:sz w:val="28"/>
          <w:szCs w:val="28"/>
        </w:rPr>
        <w:t>пр</w:t>
      </w:r>
      <w:r>
        <w:rPr>
          <w:rFonts w:ascii="Times New Roman" w:hAnsi="Times New Roman" w:cs="Times New Roman"/>
          <w:sz w:val="28"/>
          <w:szCs w:val="28"/>
        </w:rPr>
        <w:t>оводит надомное обслуживание</w:t>
      </w:r>
      <w:r w:rsidRPr="00C777F1">
        <w:rPr>
          <w:rFonts w:ascii="Times New Roman" w:hAnsi="Times New Roman" w:cs="Times New Roman"/>
          <w:sz w:val="28"/>
          <w:szCs w:val="28"/>
        </w:rPr>
        <w:t xml:space="preserve"> жителей сёл </w:t>
      </w:r>
      <w:proofErr w:type="spellStart"/>
      <w:r w:rsidRPr="00C777F1">
        <w:rPr>
          <w:rFonts w:ascii="Times New Roman" w:hAnsi="Times New Roman" w:cs="Times New Roman"/>
          <w:sz w:val="28"/>
          <w:szCs w:val="28"/>
        </w:rPr>
        <w:t>Дунайка</w:t>
      </w:r>
      <w:proofErr w:type="spellEnd"/>
      <w:r w:rsidRPr="00C777F1">
        <w:rPr>
          <w:rFonts w:ascii="Times New Roman" w:hAnsi="Times New Roman" w:cs="Times New Roman"/>
          <w:sz w:val="28"/>
          <w:szCs w:val="28"/>
        </w:rPr>
        <w:t xml:space="preserve"> и Мощеное, которые по состоянию здоровья не могут посещать библиотеку.</w:t>
      </w:r>
      <w:r>
        <w:rPr>
          <w:rFonts w:ascii="Times New Roman" w:hAnsi="Times New Roman" w:cs="Times New Roman"/>
          <w:sz w:val="28"/>
          <w:szCs w:val="28"/>
        </w:rPr>
        <w:t xml:space="preserve"> </w:t>
      </w:r>
      <w:proofErr w:type="spellStart"/>
      <w:r w:rsidRPr="007019C5">
        <w:rPr>
          <w:rFonts w:ascii="Times New Roman" w:hAnsi="Times New Roman" w:cs="Times New Roman"/>
          <w:sz w:val="28"/>
          <w:szCs w:val="28"/>
        </w:rPr>
        <w:t>Казачелисичанской</w:t>
      </w:r>
      <w:proofErr w:type="spellEnd"/>
      <w:r w:rsidRPr="007019C5">
        <w:rPr>
          <w:rFonts w:ascii="Times New Roman" w:hAnsi="Times New Roman" w:cs="Times New Roman"/>
          <w:sz w:val="28"/>
          <w:szCs w:val="28"/>
        </w:rPr>
        <w:t xml:space="preserve">  библиотеке оказывают помощь  библиотечные волонтеры, двое </w:t>
      </w:r>
      <w:r>
        <w:rPr>
          <w:rFonts w:ascii="Times New Roman" w:hAnsi="Times New Roman" w:cs="Times New Roman"/>
          <w:sz w:val="28"/>
          <w:szCs w:val="28"/>
        </w:rPr>
        <w:t>из которых волонтёры «</w:t>
      </w:r>
      <w:proofErr w:type="spellStart"/>
      <w:r>
        <w:rPr>
          <w:rFonts w:ascii="Times New Roman" w:hAnsi="Times New Roman" w:cs="Times New Roman"/>
          <w:sz w:val="28"/>
          <w:szCs w:val="28"/>
        </w:rPr>
        <w:t>серебрянного</w:t>
      </w:r>
      <w:proofErr w:type="spellEnd"/>
      <w:r>
        <w:rPr>
          <w:rFonts w:ascii="Times New Roman" w:hAnsi="Times New Roman" w:cs="Times New Roman"/>
          <w:sz w:val="28"/>
          <w:szCs w:val="28"/>
        </w:rPr>
        <w:t xml:space="preserve"> возраста» - </w:t>
      </w:r>
      <w:r w:rsidRPr="007019C5">
        <w:rPr>
          <w:rFonts w:ascii="Times New Roman" w:hAnsi="Times New Roman" w:cs="Times New Roman"/>
          <w:sz w:val="28"/>
          <w:szCs w:val="28"/>
        </w:rPr>
        <w:t xml:space="preserve"> </w:t>
      </w:r>
      <w:r>
        <w:rPr>
          <w:rFonts w:ascii="Times New Roman" w:hAnsi="Times New Roman" w:cs="Times New Roman"/>
          <w:sz w:val="28"/>
          <w:szCs w:val="28"/>
        </w:rPr>
        <w:t>доставляют</w:t>
      </w:r>
      <w:r w:rsidRPr="007019C5">
        <w:rPr>
          <w:rFonts w:ascii="Times New Roman" w:hAnsi="Times New Roman" w:cs="Times New Roman"/>
          <w:sz w:val="28"/>
          <w:szCs w:val="28"/>
        </w:rPr>
        <w:t xml:space="preserve"> литературу  маломобильным  читателям, снабжа</w:t>
      </w:r>
      <w:r>
        <w:rPr>
          <w:rFonts w:ascii="Times New Roman" w:hAnsi="Times New Roman" w:cs="Times New Roman"/>
          <w:sz w:val="28"/>
          <w:szCs w:val="28"/>
        </w:rPr>
        <w:t>ю</w:t>
      </w:r>
      <w:r w:rsidRPr="007019C5">
        <w:rPr>
          <w:rFonts w:ascii="Times New Roman" w:hAnsi="Times New Roman" w:cs="Times New Roman"/>
          <w:sz w:val="28"/>
          <w:szCs w:val="28"/>
        </w:rPr>
        <w:t xml:space="preserve">т их продуктами в условиях угрозы </w:t>
      </w:r>
      <w:proofErr w:type="spellStart"/>
      <w:r w:rsidRPr="007019C5">
        <w:rPr>
          <w:rFonts w:ascii="Times New Roman" w:hAnsi="Times New Roman" w:cs="Times New Roman"/>
          <w:sz w:val="28"/>
          <w:szCs w:val="28"/>
        </w:rPr>
        <w:t>коронавирусной</w:t>
      </w:r>
      <w:proofErr w:type="spellEnd"/>
      <w:r w:rsidRPr="007019C5">
        <w:rPr>
          <w:rFonts w:ascii="Times New Roman" w:hAnsi="Times New Roman" w:cs="Times New Roman"/>
          <w:sz w:val="28"/>
          <w:szCs w:val="28"/>
        </w:rPr>
        <w:t xml:space="preserve"> инфекции. </w:t>
      </w:r>
      <w:proofErr w:type="spellStart"/>
      <w:r w:rsidRPr="007019C5">
        <w:rPr>
          <w:rFonts w:ascii="Times New Roman" w:hAnsi="Times New Roman" w:cs="Times New Roman"/>
          <w:sz w:val="28"/>
          <w:szCs w:val="28"/>
        </w:rPr>
        <w:t>Геронтоволонтер</w:t>
      </w:r>
      <w:proofErr w:type="spellEnd"/>
      <w:r w:rsidRPr="007019C5">
        <w:rPr>
          <w:rFonts w:ascii="Times New Roman" w:hAnsi="Times New Roman" w:cs="Times New Roman"/>
          <w:sz w:val="28"/>
          <w:szCs w:val="28"/>
        </w:rPr>
        <w:t xml:space="preserve"> Галина </w:t>
      </w:r>
      <w:proofErr w:type="spellStart"/>
      <w:r w:rsidRPr="007019C5">
        <w:rPr>
          <w:rFonts w:ascii="Times New Roman" w:hAnsi="Times New Roman" w:cs="Times New Roman"/>
          <w:sz w:val="28"/>
          <w:szCs w:val="28"/>
        </w:rPr>
        <w:t>Агаркова</w:t>
      </w:r>
      <w:proofErr w:type="spellEnd"/>
      <w:r w:rsidRPr="007019C5">
        <w:rPr>
          <w:rFonts w:ascii="Times New Roman" w:hAnsi="Times New Roman" w:cs="Times New Roman"/>
          <w:sz w:val="28"/>
          <w:szCs w:val="28"/>
        </w:rPr>
        <w:t xml:space="preserve">  живет в селе, а  работает в паллиативном центре  в селе Ивановская Лисица и </w:t>
      </w:r>
      <w:r>
        <w:rPr>
          <w:rFonts w:ascii="Times New Roman" w:hAnsi="Times New Roman" w:cs="Times New Roman"/>
          <w:sz w:val="28"/>
          <w:szCs w:val="28"/>
        </w:rPr>
        <w:t>обеспечивает</w:t>
      </w:r>
      <w:r w:rsidRPr="007019C5">
        <w:rPr>
          <w:rFonts w:ascii="Times New Roman" w:hAnsi="Times New Roman" w:cs="Times New Roman"/>
          <w:sz w:val="28"/>
          <w:szCs w:val="28"/>
        </w:rPr>
        <w:t xml:space="preserve"> живущих там инвалидов</w:t>
      </w:r>
      <w:r>
        <w:rPr>
          <w:rFonts w:ascii="Times New Roman" w:hAnsi="Times New Roman" w:cs="Times New Roman"/>
          <w:sz w:val="28"/>
          <w:szCs w:val="28"/>
        </w:rPr>
        <w:t>-колясочников</w:t>
      </w:r>
      <w:r w:rsidRPr="007019C5">
        <w:rPr>
          <w:rFonts w:ascii="Times New Roman" w:hAnsi="Times New Roman" w:cs="Times New Roman"/>
          <w:sz w:val="28"/>
          <w:szCs w:val="28"/>
        </w:rPr>
        <w:t xml:space="preserve">  литературой.   </w:t>
      </w:r>
    </w:p>
    <w:p w:rsidR="007019C5" w:rsidRPr="007019C5" w:rsidRDefault="007019C5" w:rsidP="007019C5">
      <w:pPr>
        <w:widowControl w:val="0"/>
        <w:autoSpaceDE w:val="0"/>
        <w:autoSpaceDN w:val="0"/>
        <w:adjustRightInd w:val="0"/>
        <w:spacing w:after="0" w:line="312" w:lineRule="auto"/>
        <w:ind w:firstLine="567"/>
        <w:jc w:val="both"/>
        <w:rPr>
          <w:rFonts w:ascii="Times New Roman" w:hAnsi="Times New Roman" w:cs="Times New Roman"/>
          <w:i/>
          <w:sz w:val="10"/>
          <w:szCs w:val="10"/>
        </w:rPr>
      </w:pPr>
    </w:p>
    <w:p w:rsidR="00901C12" w:rsidRPr="00946A27" w:rsidRDefault="00901C12" w:rsidP="007019C5">
      <w:pPr>
        <w:widowControl w:val="0"/>
        <w:autoSpaceDE w:val="0"/>
        <w:autoSpaceDN w:val="0"/>
        <w:adjustRightInd w:val="0"/>
        <w:spacing w:after="0" w:line="312" w:lineRule="auto"/>
        <w:ind w:firstLine="567"/>
        <w:jc w:val="both"/>
        <w:rPr>
          <w:rFonts w:ascii="Times New Roman" w:hAnsi="Times New Roman" w:cs="Times New Roman"/>
          <w:i/>
          <w:sz w:val="28"/>
          <w:szCs w:val="28"/>
        </w:rPr>
      </w:pPr>
      <w:r w:rsidRPr="00946A27">
        <w:rPr>
          <w:rFonts w:ascii="Times New Roman" w:hAnsi="Times New Roman" w:cs="Times New Roman"/>
          <w:i/>
          <w:sz w:val="28"/>
          <w:szCs w:val="28"/>
        </w:rPr>
        <w:t>Всего специалистами библиотек области за прошедший год</w:t>
      </w:r>
      <w:r w:rsidR="00946A27">
        <w:rPr>
          <w:rFonts w:ascii="Times New Roman" w:hAnsi="Times New Roman" w:cs="Times New Roman"/>
          <w:i/>
          <w:sz w:val="28"/>
          <w:szCs w:val="28"/>
        </w:rPr>
        <w:t xml:space="preserve"> для пользователей с ограничениями жизнедеятельности </w:t>
      </w:r>
      <w:r w:rsidRPr="00946A27">
        <w:rPr>
          <w:rFonts w:ascii="Times New Roman" w:hAnsi="Times New Roman" w:cs="Times New Roman"/>
          <w:i/>
          <w:sz w:val="28"/>
          <w:szCs w:val="28"/>
        </w:rPr>
        <w:t xml:space="preserve"> было подготовлено </w:t>
      </w:r>
      <w:r w:rsidR="00846F62" w:rsidRPr="00946A27">
        <w:rPr>
          <w:rFonts w:ascii="Times New Roman" w:hAnsi="Times New Roman" w:cs="Times New Roman"/>
          <w:i/>
          <w:sz w:val="28"/>
          <w:szCs w:val="28"/>
        </w:rPr>
        <w:t xml:space="preserve">4569 </w:t>
      </w:r>
      <w:r w:rsidRPr="00946A27">
        <w:rPr>
          <w:rFonts w:ascii="Times New Roman" w:hAnsi="Times New Roman" w:cs="Times New Roman"/>
          <w:i/>
          <w:sz w:val="28"/>
          <w:szCs w:val="28"/>
        </w:rPr>
        <w:t>мероприятий</w:t>
      </w:r>
      <w:r w:rsidR="00846F62" w:rsidRPr="00946A27">
        <w:rPr>
          <w:rFonts w:ascii="Times New Roman" w:hAnsi="Times New Roman" w:cs="Times New Roman"/>
          <w:i/>
          <w:sz w:val="28"/>
          <w:szCs w:val="28"/>
        </w:rPr>
        <w:t>,  из них 1470 для детей.</w:t>
      </w:r>
    </w:p>
    <w:p w:rsidR="002065A1" w:rsidRDefault="002065A1" w:rsidP="004D238E">
      <w:pPr>
        <w:spacing w:after="0" w:line="312" w:lineRule="auto"/>
        <w:ind w:firstLine="567"/>
        <w:jc w:val="both"/>
        <w:rPr>
          <w:rFonts w:ascii="Times New Roman" w:hAnsi="Times New Roman" w:cs="Times New Roman"/>
          <w:b/>
          <w:sz w:val="16"/>
          <w:szCs w:val="16"/>
        </w:rPr>
      </w:pPr>
    </w:p>
    <w:p w:rsidR="00BB1DE6" w:rsidRDefault="00BB1DE6" w:rsidP="004D238E">
      <w:pPr>
        <w:pStyle w:val="a3"/>
        <w:numPr>
          <w:ilvl w:val="0"/>
          <w:numId w:val="1"/>
        </w:numPr>
        <w:spacing w:after="0" w:line="312" w:lineRule="auto"/>
        <w:ind w:left="0" w:firstLine="567"/>
        <w:jc w:val="both"/>
        <w:rPr>
          <w:rFonts w:ascii="Times New Roman" w:hAnsi="Times New Roman" w:cs="Times New Roman"/>
          <w:b/>
          <w:sz w:val="28"/>
          <w:szCs w:val="28"/>
        </w:rPr>
      </w:pPr>
      <w:r w:rsidRPr="00A21AE2">
        <w:rPr>
          <w:rFonts w:ascii="Times New Roman" w:hAnsi="Times New Roman" w:cs="Times New Roman"/>
          <w:b/>
          <w:sz w:val="28"/>
          <w:szCs w:val="28"/>
        </w:rPr>
        <w:t>Справочно-библиографическое, информационное и социально-правовое обслуживание маломобильных пользователей</w:t>
      </w:r>
    </w:p>
    <w:p w:rsidR="001773D3" w:rsidRPr="00A21AE2" w:rsidRDefault="001773D3" w:rsidP="001773D3">
      <w:pPr>
        <w:pStyle w:val="a3"/>
        <w:spacing w:after="0" w:line="312" w:lineRule="auto"/>
        <w:ind w:left="567"/>
        <w:jc w:val="both"/>
        <w:rPr>
          <w:rFonts w:ascii="Times New Roman" w:hAnsi="Times New Roman" w:cs="Times New Roman"/>
          <w:b/>
          <w:sz w:val="28"/>
          <w:szCs w:val="28"/>
        </w:rPr>
      </w:pPr>
    </w:p>
    <w:p w:rsidR="00901C12" w:rsidRPr="00901C12" w:rsidRDefault="00901C12" w:rsidP="001773D3">
      <w:pPr>
        <w:pStyle w:val="a3"/>
        <w:spacing w:after="0" w:line="312" w:lineRule="auto"/>
        <w:ind w:left="0" w:firstLine="567"/>
        <w:jc w:val="both"/>
        <w:rPr>
          <w:rFonts w:ascii="Times New Roman" w:eastAsiaTheme="minorEastAsia" w:hAnsi="Times New Roman" w:cs="Times New Roman"/>
          <w:sz w:val="28"/>
          <w:szCs w:val="28"/>
          <w:lang w:eastAsia="ru-RU"/>
        </w:rPr>
      </w:pPr>
      <w:r w:rsidRPr="00901C12">
        <w:rPr>
          <w:rFonts w:ascii="Times New Roman" w:eastAsiaTheme="minorEastAsia" w:hAnsi="Times New Roman" w:cs="Times New Roman"/>
          <w:sz w:val="28"/>
          <w:szCs w:val="28"/>
          <w:lang w:eastAsia="ru-RU"/>
        </w:rPr>
        <w:t xml:space="preserve">Проведенный мониторинг отчетов муниципальных библиотек за 2020 год подтверждает, что справочно-библиографическая и информационная работа остаются важнейшими направлениями деятельности библиотек Белгородской области. </w:t>
      </w:r>
    </w:p>
    <w:p w:rsidR="00901C12" w:rsidRPr="00901C12" w:rsidRDefault="00901C12" w:rsidP="001773D3">
      <w:pPr>
        <w:pStyle w:val="a3"/>
        <w:spacing w:after="0" w:line="312" w:lineRule="auto"/>
        <w:ind w:left="0" w:firstLine="567"/>
        <w:jc w:val="both"/>
        <w:rPr>
          <w:rFonts w:ascii="Times New Roman" w:eastAsiaTheme="minorEastAsia" w:hAnsi="Times New Roman" w:cs="Times New Roman"/>
          <w:sz w:val="28"/>
          <w:szCs w:val="28"/>
          <w:lang w:eastAsia="ru-RU"/>
        </w:rPr>
      </w:pPr>
      <w:r w:rsidRPr="00901C12">
        <w:rPr>
          <w:rFonts w:ascii="Times New Roman" w:eastAsiaTheme="minorEastAsia" w:hAnsi="Times New Roman" w:cs="Times New Roman"/>
          <w:sz w:val="28"/>
          <w:szCs w:val="28"/>
          <w:lang w:eastAsia="ru-RU"/>
        </w:rPr>
        <w:t xml:space="preserve">Основной базой оперативного и качественного справочно-библиографического обслуживания пользователей является справочно-поисковый аппарат (СПА). За 2020г. состав СПА муниципальных библиотек существенно не изменился. В его структуру входят как традиционные, справочные, библиографические издания, каталоги и картотеки, так и электронные. Количество баз данных в 2020 году сократилось на 49 (892) по сравнению с прошлым годом. Не смотря на это, остаются востребованными, особенно в сельских библиотеках, тематические </w:t>
      </w:r>
      <w:proofErr w:type="spellStart"/>
      <w:r w:rsidRPr="00901C12">
        <w:rPr>
          <w:rFonts w:ascii="Times New Roman" w:eastAsiaTheme="minorEastAsia" w:hAnsi="Times New Roman" w:cs="Times New Roman"/>
          <w:sz w:val="28"/>
          <w:szCs w:val="28"/>
          <w:lang w:eastAsia="ru-RU"/>
        </w:rPr>
        <w:t>папкина</w:t>
      </w:r>
      <w:proofErr w:type="spellEnd"/>
      <w:r w:rsidRPr="00901C12">
        <w:rPr>
          <w:rFonts w:ascii="Times New Roman" w:eastAsiaTheme="minorEastAsia" w:hAnsi="Times New Roman" w:cs="Times New Roman"/>
          <w:sz w:val="28"/>
          <w:szCs w:val="28"/>
          <w:lang w:eastAsia="ru-RU"/>
        </w:rPr>
        <w:t xml:space="preserve"> </w:t>
      </w:r>
      <w:proofErr w:type="spellStart"/>
      <w:r w:rsidRPr="00901C12">
        <w:rPr>
          <w:rFonts w:ascii="Times New Roman" w:eastAsiaTheme="minorEastAsia" w:hAnsi="Times New Roman" w:cs="Times New Roman"/>
          <w:sz w:val="28"/>
          <w:szCs w:val="28"/>
          <w:lang w:eastAsia="ru-RU"/>
        </w:rPr>
        <w:t>копители</w:t>
      </w:r>
      <w:proofErr w:type="spellEnd"/>
      <w:r w:rsidRPr="00901C12">
        <w:rPr>
          <w:rFonts w:ascii="Times New Roman" w:eastAsiaTheme="minorEastAsia" w:hAnsi="Times New Roman" w:cs="Times New Roman"/>
          <w:sz w:val="28"/>
          <w:szCs w:val="28"/>
          <w:lang w:eastAsia="ru-RU"/>
        </w:rPr>
        <w:t xml:space="preserve"> (папки-досье), альбомы. Большим спросом пользуются папки краеведческого характера:  «75-летие Великой Победы», «Выборы 2020», актуальные рубрики по социально-экономическим вопросам. Отредактированы адресно-фактографические картотеки, обновлены паспорта на составляющие СБА. В ряде библиотек созданы новые тематические картотеки: «С миру по нитке», «Интересное, полезное», «Новому времени – новые профессии», «Земля как мать…» (МУК </w:t>
      </w:r>
      <w:proofErr w:type="spellStart"/>
      <w:r w:rsidRPr="00901C12">
        <w:rPr>
          <w:rFonts w:ascii="Times New Roman" w:eastAsiaTheme="minorEastAsia" w:hAnsi="Times New Roman" w:cs="Times New Roman"/>
          <w:sz w:val="28"/>
          <w:szCs w:val="28"/>
          <w:lang w:eastAsia="ru-RU"/>
        </w:rPr>
        <w:t>Межпоселенческая</w:t>
      </w:r>
      <w:proofErr w:type="spellEnd"/>
      <w:r w:rsidRPr="00901C12">
        <w:rPr>
          <w:rFonts w:ascii="Times New Roman" w:eastAsiaTheme="minorEastAsia" w:hAnsi="Times New Roman" w:cs="Times New Roman"/>
          <w:sz w:val="28"/>
          <w:szCs w:val="28"/>
          <w:lang w:eastAsia="ru-RU"/>
        </w:rPr>
        <w:t xml:space="preserve"> ЦБ Валуйского района). Каталожные шкафы оснащены навигацией, алгоритмом поиска источников информации.</w:t>
      </w:r>
    </w:p>
    <w:p w:rsidR="00901C12" w:rsidRPr="00901C12" w:rsidRDefault="00901C12" w:rsidP="001773D3">
      <w:pPr>
        <w:pStyle w:val="11"/>
        <w:spacing w:line="312" w:lineRule="auto"/>
        <w:ind w:firstLine="567"/>
        <w:jc w:val="both"/>
        <w:rPr>
          <w:rFonts w:ascii="Times New Roman" w:eastAsiaTheme="minorEastAsia" w:hAnsi="Times New Roman"/>
          <w:sz w:val="28"/>
          <w:szCs w:val="28"/>
          <w:lang w:eastAsia="ru-RU"/>
        </w:rPr>
      </w:pPr>
      <w:r w:rsidRPr="00901C12">
        <w:rPr>
          <w:rFonts w:ascii="Times New Roman" w:eastAsiaTheme="minorEastAsia" w:hAnsi="Times New Roman"/>
          <w:sz w:val="28"/>
          <w:szCs w:val="28"/>
          <w:lang w:eastAsia="ru-RU"/>
        </w:rPr>
        <w:t xml:space="preserve">Справочно-библиографическое обслуживание (СБО) обеспечивает удовлетворение информационных потребностей пользователей. Ведётся учет справок по типам и отраслям, как при непосредственном посещении библиотеки, так и в удаленном режиме, поступивших по различным каналам связи.  Тематика справок «Как </w:t>
      </w:r>
      <w:r w:rsidRPr="00901C12">
        <w:rPr>
          <w:rFonts w:ascii="Times New Roman" w:eastAsiaTheme="minorEastAsia" w:hAnsi="Times New Roman"/>
          <w:sz w:val="28"/>
          <w:szCs w:val="28"/>
          <w:lang w:eastAsia="ru-RU"/>
        </w:rPr>
        <w:lastRenderedPageBreak/>
        <w:t>получить «ветерана труда», «Изменение в выплате пенсий», «Социальная адаптация лиц с ОВЗ», «Решение жилищной пробелы инвалиду по зрению - кто поможет», «Льготы труженикам тыла и детям войны», «Выплата ветеранам войны и вдовам к 75-летию Великой Победы», «Новое в земельном законодательстве», «Как оформить наследство?» (МБУК «Красногвардейского района).</w:t>
      </w:r>
    </w:p>
    <w:p w:rsidR="00901C12" w:rsidRPr="00901C12" w:rsidRDefault="00901C12" w:rsidP="001773D3">
      <w:pPr>
        <w:pStyle w:val="11"/>
        <w:spacing w:line="312" w:lineRule="auto"/>
        <w:ind w:firstLine="567"/>
        <w:jc w:val="both"/>
        <w:rPr>
          <w:rFonts w:ascii="Times New Roman" w:eastAsiaTheme="minorEastAsia" w:hAnsi="Times New Roman"/>
          <w:sz w:val="28"/>
          <w:szCs w:val="28"/>
          <w:lang w:eastAsia="ru-RU"/>
        </w:rPr>
      </w:pPr>
      <w:r w:rsidRPr="00901C12">
        <w:rPr>
          <w:rFonts w:ascii="Times New Roman" w:eastAsiaTheme="minorEastAsia" w:hAnsi="Times New Roman"/>
          <w:sz w:val="28"/>
          <w:szCs w:val="28"/>
          <w:lang w:eastAsia="ru-RU"/>
        </w:rPr>
        <w:t xml:space="preserve">Информационная работа библиотек ведется в режиме индивидуального, группового и массового информирования. </w:t>
      </w:r>
      <w:proofErr w:type="gramStart"/>
      <w:r w:rsidRPr="00901C12">
        <w:rPr>
          <w:rFonts w:ascii="Times New Roman" w:eastAsiaTheme="minorEastAsia" w:hAnsi="Times New Roman"/>
          <w:sz w:val="28"/>
          <w:szCs w:val="28"/>
          <w:lang w:eastAsia="ru-RU"/>
        </w:rPr>
        <w:t>В числе индивидуальных абонентов – служащие муниципальных учреждений, органов местного самоуправления, специалисты сельских поселений, сотрудники социальных служб, медицины, пожарной части, налоговой инспекции, педагоги детсадов и школ, учащаяся молодежь, студенты, пенсионеры, представители творческой интеллигенции, малого и среднего бизнеса, люди с ограниченными возможностями здоровья.</w:t>
      </w:r>
      <w:proofErr w:type="gramEnd"/>
      <w:r w:rsidRPr="00901C12">
        <w:rPr>
          <w:rFonts w:ascii="Times New Roman" w:eastAsiaTheme="minorEastAsia" w:hAnsi="Times New Roman"/>
          <w:sz w:val="28"/>
          <w:szCs w:val="28"/>
          <w:lang w:eastAsia="ru-RU"/>
        </w:rPr>
        <w:t xml:space="preserve"> Их число составляет </w:t>
      </w:r>
      <w:r w:rsidR="001773D3" w:rsidRPr="00901C12">
        <w:rPr>
          <w:rFonts w:ascii="Times New Roman" w:eastAsiaTheme="minorEastAsia" w:hAnsi="Times New Roman"/>
          <w:sz w:val="28"/>
          <w:szCs w:val="28"/>
          <w:lang w:eastAsia="ru-RU"/>
        </w:rPr>
        <w:t>1649,</w:t>
      </w:r>
      <w:r w:rsidRPr="00901C12">
        <w:rPr>
          <w:rFonts w:ascii="Times New Roman" w:eastAsiaTheme="minorEastAsia" w:hAnsi="Times New Roman"/>
          <w:sz w:val="28"/>
          <w:szCs w:val="28"/>
          <w:lang w:eastAsia="ru-RU"/>
        </w:rPr>
        <w:t xml:space="preserve"> что на 62 меньше чем за прошлый год. Информирование осуществлялось по электронной почте, телефону, при личном посещении библиотеки. Групповых абонентов в 2020 году было 256 (+44). Среди них – муниципальные органы управления и учреждения образования, читательские клубы и объединения, советы ветеранов и др. При массовом информировании в библиотеках ЦБС широко используются Дни информации, информационные часы, выставки, обзоры новинок, информационные стенды, уголки, баннеры, плакаты, публикации в печати, презентации книг и т.д. </w:t>
      </w:r>
    </w:p>
    <w:p w:rsidR="00901C12" w:rsidRPr="00901C12" w:rsidRDefault="00901C12" w:rsidP="001773D3">
      <w:pPr>
        <w:pStyle w:val="a3"/>
        <w:tabs>
          <w:tab w:val="left" w:pos="14570"/>
        </w:tabs>
        <w:spacing w:after="0" w:line="312" w:lineRule="auto"/>
        <w:ind w:left="0" w:firstLine="567"/>
        <w:jc w:val="both"/>
        <w:rPr>
          <w:rFonts w:ascii="Times New Roman" w:eastAsiaTheme="minorEastAsia" w:hAnsi="Times New Roman" w:cs="Times New Roman"/>
          <w:sz w:val="28"/>
          <w:szCs w:val="28"/>
          <w:lang w:eastAsia="ru-RU"/>
        </w:rPr>
      </w:pPr>
      <w:r w:rsidRPr="00901C12">
        <w:rPr>
          <w:rFonts w:ascii="Times New Roman" w:eastAsiaTheme="minorEastAsia" w:hAnsi="Times New Roman" w:cs="Times New Roman"/>
          <w:sz w:val="28"/>
          <w:szCs w:val="28"/>
          <w:lang w:eastAsia="ru-RU"/>
        </w:rPr>
        <w:t xml:space="preserve">Сегодня мощности в большинстве библиотек Белгородской области позволяют взаимодействовать с пользователями дистанционно, и от специалистов потребовалось грамотно выстроить процесс общения, чтобы оставаться на связи со своими читателями.  Этот опыт показал, насколько специалисты способны перейти в виртуальный формат, проявить гибкость и изобретательность в работе, чтобы не растерять интерес и уважение своих пользователей. Информационная работа активно велась с использованием социальных сетей и сайтов, где регулярно размещались посты о новинках, юбилейных,  знаменательных и памятных  датах. В практику вошли мастер-классы, викторины, конкурсы, электронная доставка документов, выполнение библиографических запросов в режиме онлайн. </w:t>
      </w:r>
    </w:p>
    <w:p w:rsidR="00367150" w:rsidRPr="00A21AE2" w:rsidRDefault="00901C12" w:rsidP="00075430">
      <w:pPr>
        <w:pStyle w:val="a3"/>
        <w:spacing w:after="0" w:line="312" w:lineRule="auto"/>
        <w:ind w:left="0" w:firstLine="567"/>
        <w:jc w:val="both"/>
        <w:rPr>
          <w:rFonts w:ascii="Times New Roman" w:hAnsi="Times New Roman" w:cs="Times New Roman"/>
          <w:color w:val="FF0000"/>
          <w:sz w:val="28"/>
          <w:szCs w:val="28"/>
        </w:rPr>
      </w:pPr>
      <w:r w:rsidRPr="00901C12">
        <w:rPr>
          <w:rFonts w:ascii="Times New Roman" w:eastAsiaTheme="minorEastAsia" w:hAnsi="Times New Roman" w:cs="Times New Roman"/>
          <w:sz w:val="28"/>
          <w:szCs w:val="28"/>
          <w:lang w:eastAsia="ru-RU"/>
        </w:rPr>
        <w:lastRenderedPageBreak/>
        <w:t xml:space="preserve">Особое место в формировании информационной культуры пользователей занимают сайты библиотек, на страницах которых размещаются  различные рекламные материалы, виртуальные экскурсии, выставки и викторины, инструкции по пользованию </w:t>
      </w:r>
      <w:proofErr w:type="gramStart"/>
      <w:r w:rsidRPr="00901C12">
        <w:rPr>
          <w:rFonts w:ascii="Times New Roman" w:eastAsiaTheme="minorEastAsia" w:hAnsi="Times New Roman" w:cs="Times New Roman"/>
          <w:sz w:val="28"/>
          <w:szCs w:val="28"/>
          <w:lang w:eastAsia="ru-RU"/>
        </w:rPr>
        <w:t>ЭК</w:t>
      </w:r>
      <w:proofErr w:type="gramEnd"/>
      <w:r w:rsidRPr="00901C12">
        <w:rPr>
          <w:rFonts w:ascii="Times New Roman" w:eastAsiaTheme="minorEastAsia" w:hAnsi="Times New Roman" w:cs="Times New Roman"/>
          <w:sz w:val="28"/>
          <w:szCs w:val="28"/>
          <w:lang w:eastAsia="ru-RU"/>
        </w:rPr>
        <w:t xml:space="preserve"> и базами данных.</w:t>
      </w:r>
    </w:p>
    <w:sectPr w:rsidR="00367150" w:rsidRPr="00A21AE2" w:rsidSect="007965D5">
      <w:footerReference w:type="default" r:id="rId41"/>
      <w:pgSz w:w="16838" w:h="11906" w:orient="landscape"/>
      <w:pgMar w:top="851"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B09" w:rsidRDefault="00D70B09" w:rsidP="00B26940">
      <w:pPr>
        <w:spacing w:after="0" w:line="240" w:lineRule="auto"/>
      </w:pPr>
      <w:r>
        <w:separator/>
      </w:r>
    </w:p>
  </w:endnote>
  <w:endnote w:type="continuationSeparator" w:id="0">
    <w:p w:rsidR="00D70B09" w:rsidRDefault="00D70B09" w:rsidP="00B26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3200204"/>
      <w:docPartObj>
        <w:docPartGallery w:val="Page Numbers (Bottom of Page)"/>
        <w:docPartUnique/>
      </w:docPartObj>
    </w:sdtPr>
    <w:sdtEndPr/>
    <w:sdtContent>
      <w:p w:rsidR="00D70B09" w:rsidRDefault="00D70B09">
        <w:pPr>
          <w:pStyle w:val="ad"/>
          <w:jc w:val="right"/>
        </w:pPr>
        <w:r>
          <w:fldChar w:fldCharType="begin"/>
        </w:r>
        <w:r>
          <w:instrText>PAGE   \* MERGEFORMAT</w:instrText>
        </w:r>
        <w:r>
          <w:fldChar w:fldCharType="separate"/>
        </w:r>
        <w:r w:rsidR="00F11162">
          <w:rPr>
            <w:noProof/>
          </w:rPr>
          <w:t>26</w:t>
        </w:r>
        <w:r>
          <w:fldChar w:fldCharType="end"/>
        </w:r>
      </w:p>
    </w:sdtContent>
  </w:sdt>
  <w:p w:rsidR="00D70B09" w:rsidRDefault="00D70B0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B09" w:rsidRDefault="00D70B09" w:rsidP="00B26940">
      <w:pPr>
        <w:spacing w:after="0" w:line="240" w:lineRule="auto"/>
      </w:pPr>
      <w:r>
        <w:separator/>
      </w:r>
    </w:p>
  </w:footnote>
  <w:footnote w:type="continuationSeparator" w:id="0">
    <w:p w:rsidR="00D70B09" w:rsidRDefault="00D70B09" w:rsidP="00B269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30"/>
    <w:lvl w:ilvl="0">
      <w:start w:val="1"/>
      <w:numFmt w:val="decimal"/>
      <w:lvlText w:val="%1."/>
      <w:lvlJc w:val="left"/>
      <w:pPr>
        <w:tabs>
          <w:tab w:val="num" w:pos="0"/>
        </w:tabs>
        <w:ind w:left="1571" w:hanging="360"/>
      </w:pPr>
    </w:lvl>
    <w:lvl w:ilvl="1">
      <w:start w:val="1"/>
      <w:numFmt w:val="decimal"/>
      <w:lvlText w:val="3.%2."/>
      <w:lvlJc w:val="left"/>
      <w:pPr>
        <w:tabs>
          <w:tab w:val="num" w:pos="0"/>
        </w:tabs>
        <w:ind w:left="2847" w:hanging="720"/>
      </w:pPr>
      <w:rPr>
        <w:b/>
        <w:i w:val="0"/>
      </w:rPr>
    </w:lvl>
    <w:lvl w:ilvl="2">
      <w:start w:val="1"/>
      <w:numFmt w:val="decimal"/>
      <w:lvlText w:val="%1.%2.%3."/>
      <w:lvlJc w:val="left"/>
      <w:pPr>
        <w:tabs>
          <w:tab w:val="num" w:pos="0"/>
        </w:tabs>
        <w:ind w:left="1931" w:hanging="720"/>
      </w:pPr>
      <w:rPr>
        <w:rFonts w:ascii="Times New Roman" w:hAnsi="Times New Roman" w:cs="Times New Roman"/>
        <w:b/>
        <w:sz w:val="24"/>
        <w:szCs w:val="24"/>
      </w:rPr>
    </w:lvl>
    <w:lvl w:ilvl="3">
      <w:start w:val="1"/>
      <w:numFmt w:val="decimal"/>
      <w:lvlText w:val="%1.%2.%3.%4."/>
      <w:lvlJc w:val="left"/>
      <w:pPr>
        <w:tabs>
          <w:tab w:val="num" w:pos="0"/>
        </w:tabs>
        <w:ind w:left="2291" w:hanging="1080"/>
      </w:pPr>
      <w:rPr>
        <w:b/>
      </w:rPr>
    </w:lvl>
    <w:lvl w:ilvl="4">
      <w:start w:val="1"/>
      <w:numFmt w:val="decimal"/>
      <w:lvlText w:val="%1.%2.%3.%4.%5."/>
      <w:lvlJc w:val="left"/>
      <w:pPr>
        <w:tabs>
          <w:tab w:val="num" w:pos="0"/>
        </w:tabs>
        <w:ind w:left="2291" w:hanging="1080"/>
      </w:pPr>
      <w:rPr>
        <w:b/>
      </w:rPr>
    </w:lvl>
    <w:lvl w:ilvl="5">
      <w:start w:val="1"/>
      <w:numFmt w:val="decimal"/>
      <w:lvlText w:val="%1.%2.%3.%4.%5.%6."/>
      <w:lvlJc w:val="left"/>
      <w:pPr>
        <w:tabs>
          <w:tab w:val="num" w:pos="0"/>
        </w:tabs>
        <w:ind w:left="2651" w:hanging="1440"/>
      </w:pPr>
      <w:rPr>
        <w:b/>
      </w:rPr>
    </w:lvl>
    <w:lvl w:ilvl="6">
      <w:start w:val="1"/>
      <w:numFmt w:val="decimal"/>
      <w:lvlText w:val="%1.%2.%3.%4.%5.%6.%7."/>
      <w:lvlJc w:val="left"/>
      <w:pPr>
        <w:tabs>
          <w:tab w:val="num" w:pos="0"/>
        </w:tabs>
        <w:ind w:left="2651" w:hanging="1440"/>
      </w:pPr>
      <w:rPr>
        <w:b/>
      </w:rPr>
    </w:lvl>
    <w:lvl w:ilvl="7">
      <w:start w:val="1"/>
      <w:numFmt w:val="decimal"/>
      <w:lvlText w:val="%1.%2.%3.%4.%5.%6.%7.%8."/>
      <w:lvlJc w:val="left"/>
      <w:pPr>
        <w:tabs>
          <w:tab w:val="num" w:pos="0"/>
        </w:tabs>
        <w:ind w:left="3011" w:hanging="1800"/>
      </w:pPr>
      <w:rPr>
        <w:b/>
      </w:rPr>
    </w:lvl>
    <w:lvl w:ilvl="8">
      <w:start w:val="1"/>
      <w:numFmt w:val="decimal"/>
      <w:lvlText w:val="%1.%2.%3.%4.%5.%6.%7.%8.%9."/>
      <w:lvlJc w:val="left"/>
      <w:pPr>
        <w:tabs>
          <w:tab w:val="num" w:pos="0"/>
        </w:tabs>
        <w:ind w:left="3011" w:hanging="1800"/>
      </w:pPr>
      <w:rPr>
        <w:b/>
      </w:rPr>
    </w:lvl>
  </w:abstractNum>
  <w:abstractNum w:abstractNumId="1">
    <w:nsid w:val="03103E23"/>
    <w:multiLevelType w:val="hybridMultilevel"/>
    <w:tmpl w:val="06FC4F38"/>
    <w:lvl w:ilvl="0" w:tplc="3996B368">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301DD0"/>
    <w:multiLevelType w:val="hybridMultilevel"/>
    <w:tmpl w:val="FAB489A0"/>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2EAC4064"/>
    <w:multiLevelType w:val="hybridMultilevel"/>
    <w:tmpl w:val="3A729802"/>
    <w:lvl w:ilvl="0" w:tplc="0D04D0C2">
      <w:start w:val="2"/>
      <w:numFmt w:val="bullet"/>
      <w:lvlText w:val=""/>
      <w:lvlJc w:val="left"/>
      <w:pPr>
        <w:ind w:left="786" w:hanging="360"/>
      </w:pPr>
      <w:rPr>
        <w:rFonts w:ascii="Symbol" w:eastAsiaTheme="minorEastAsia" w:hAnsi="Symbol" w:cstheme="minorBid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3C4B45B5"/>
    <w:multiLevelType w:val="multilevel"/>
    <w:tmpl w:val="0C9406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3F624B74"/>
    <w:multiLevelType w:val="hybridMultilevel"/>
    <w:tmpl w:val="B4D25FDE"/>
    <w:lvl w:ilvl="0" w:tplc="3996B368">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130A7F"/>
    <w:multiLevelType w:val="hybridMultilevel"/>
    <w:tmpl w:val="19A29E16"/>
    <w:lvl w:ilvl="0" w:tplc="681443BC">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7">
    <w:nsid w:val="431A10B0"/>
    <w:multiLevelType w:val="hybridMultilevel"/>
    <w:tmpl w:val="AD46DA96"/>
    <w:lvl w:ilvl="0" w:tplc="4BD69FC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A717A04"/>
    <w:multiLevelType w:val="hybridMultilevel"/>
    <w:tmpl w:val="6712B7B2"/>
    <w:lvl w:ilvl="0" w:tplc="5F5A8F00">
      <w:numFmt w:val="bullet"/>
      <w:lvlText w:val=""/>
      <w:lvlJc w:val="left"/>
      <w:pPr>
        <w:ind w:left="1002" w:hanging="360"/>
      </w:pPr>
      <w:rPr>
        <w:rFonts w:ascii="Symbol" w:eastAsia="Times New Roman" w:hAnsi="Symbol"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9">
    <w:nsid w:val="668262E1"/>
    <w:multiLevelType w:val="hybridMultilevel"/>
    <w:tmpl w:val="B87C1ED0"/>
    <w:lvl w:ilvl="0" w:tplc="7FE296E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AAA468C"/>
    <w:multiLevelType w:val="hybridMultilevel"/>
    <w:tmpl w:val="8E921362"/>
    <w:lvl w:ilvl="0" w:tplc="70701B88">
      <w:start w:val="38"/>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A8512B"/>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928"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7B860F9F"/>
    <w:multiLevelType w:val="hybridMultilevel"/>
    <w:tmpl w:val="0EEA86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
  </w:num>
  <w:num w:numId="3">
    <w:abstractNumId w:val="2"/>
  </w:num>
  <w:num w:numId="4">
    <w:abstractNumId w:val="4"/>
  </w:num>
  <w:num w:numId="5">
    <w:abstractNumId w:val="11"/>
  </w:num>
  <w:num w:numId="6">
    <w:abstractNumId w:val="6"/>
  </w:num>
  <w:num w:numId="7">
    <w:abstractNumId w:val="8"/>
  </w:num>
  <w:num w:numId="8">
    <w:abstractNumId w:val="5"/>
  </w:num>
  <w:num w:numId="9">
    <w:abstractNumId w:val="1"/>
  </w:num>
  <w:num w:numId="10">
    <w:abstractNumId w:val="7"/>
  </w:num>
  <w:num w:numId="11">
    <w:abstractNumId w:val="10"/>
  </w:num>
  <w:num w:numId="1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419"/>
    <w:rsid w:val="000138D2"/>
    <w:rsid w:val="00025033"/>
    <w:rsid w:val="00025FAD"/>
    <w:rsid w:val="00027CA0"/>
    <w:rsid w:val="00032FAE"/>
    <w:rsid w:val="00035425"/>
    <w:rsid w:val="00037172"/>
    <w:rsid w:val="00037CD1"/>
    <w:rsid w:val="000424BF"/>
    <w:rsid w:val="00043C48"/>
    <w:rsid w:val="0004654C"/>
    <w:rsid w:val="00047D5C"/>
    <w:rsid w:val="00053EE5"/>
    <w:rsid w:val="0005747D"/>
    <w:rsid w:val="00071369"/>
    <w:rsid w:val="00075430"/>
    <w:rsid w:val="00082254"/>
    <w:rsid w:val="000839FF"/>
    <w:rsid w:val="00084079"/>
    <w:rsid w:val="000909C7"/>
    <w:rsid w:val="00090D36"/>
    <w:rsid w:val="00090FBD"/>
    <w:rsid w:val="00092C4E"/>
    <w:rsid w:val="000A3862"/>
    <w:rsid w:val="000A4C84"/>
    <w:rsid w:val="000A5131"/>
    <w:rsid w:val="000A5C46"/>
    <w:rsid w:val="000A7CEF"/>
    <w:rsid w:val="000B3AA9"/>
    <w:rsid w:val="000B6E2E"/>
    <w:rsid w:val="000C578E"/>
    <w:rsid w:val="000C5B5E"/>
    <w:rsid w:val="000C644C"/>
    <w:rsid w:val="000C78D7"/>
    <w:rsid w:val="000D120E"/>
    <w:rsid w:val="000D258D"/>
    <w:rsid w:val="000D764C"/>
    <w:rsid w:val="000D7FE6"/>
    <w:rsid w:val="000E16E4"/>
    <w:rsid w:val="000E3B28"/>
    <w:rsid w:val="000E48D4"/>
    <w:rsid w:val="000E7DE6"/>
    <w:rsid w:val="000F0505"/>
    <w:rsid w:val="000F10FD"/>
    <w:rsid w:val="000F5D8A"/>
    <w:rsid w:val="00102315"/>
    <w:rsid w:val="00102D5B"/>
    <w:rsid w:val="001101AB"/>
    <w:rsid w:val="00111137"/>
    <w:rsid w:val="0011154A"/>
    <w:rsid w:val="00111C6D"/>
    <w:rsid w:val="001210B5"/>
    <w:rsid w:val="00123171"/>
    <w:rsid w:val="0012605E"/>
    <w:rsid w:val="00131030"/>
    <w:rsid w:val="00132154"/>
    <w:rsid w:val="001348A5"/>
    <w:rsid w:val="00136F1D"/>
    <w:rsid w:val="001411AC"/>
    <w:rsid w:val="00141CFD"/>
    <w:rsid w:val="00143B11"/>
    <w:rsid w:val="001473B4"/>
    <w:rsid w:val="00151281"/>
    <w:rsid w:val="001554E4"/>
    <w:rsid w:val="0015776A"/>
    <w:rsid w:val="00157E47"/>
    <w:rsid w:val="001612F4"/>
    <w:rsid w:val="001673D9"/>
    <w:rsid w:val="00171C7B"/>
    <w:rsid w:val="001746B3"/>
    <w:rsid w:val="00176424"/>
    <w:rsid w:val="001773D3"/>
    <w:rsid w:val="00177743"/>
    <w:rsid w:val="00184762"/>
    <w:rsid w:val="001847C8"/>
    <w:rsid w:val="00185899"/>
    <w:rsid w:val="001877DA"/>
    <w:rsid w:val="00190E6B"/>
    <w:rsid w:val="00192C96"/>
    <w:rsid w:val="00193F7C"/>
    <w:rsid w:val="00194C14"/>
    <w:rsid w:val="001956B4"/>
    <w:rsid w:val="00195ED7"/>
    <w:rsid w:val="00196D05"/>
    <w:rsid w:val="001976AA"/>
    <w:rsid w:val="00197DBE"/>
    <w:rsid w:val="001A06E1"/>
    <w:rsid w:val="001A3E5B"/>
    <w:rsid w:val="001A6802"/>
    <w:rsid w:val="001A6C4B"/>
    <w:rsid w:val="001B0F99"/>
    <w:rsid w:val="001B77F6"/>
    <w:rsid w:val="001C02C2"/>
    <w:rsid w:val="001C11B0"/>
    <w:rsid w:val="001C1E8C"/>
    <w:rsid w:val="001C28BB"/>
    <w:rsid w:val="001C4C46"/>
    <w:rsid w:val="001D21A9"/>
    <w:rsid w:val="001D29CC"/>
    <w:rsid w:val="001D35C9"/>
    <w:rsid w:val="001D42A4"/>
    <w:rsid w:val="001F0BF5"/>
    <w:rsid w:val="001F0E28"/>
    <w:rsid w:val="001F1074"/>
    <w:rsid w:val="001F4985"/>
    <w:rsid w:val="00204820"/>
    <w:rsid w:val="00205D5C"/>
    <w:rsid w:val="002065A1"/>
    <w:rsid w:val="00210D6E"/>
    <w:rsid w:val="00211760"/>
    <w:rsid w:val="00211C66"/>
    <w:rsid w:val="0021215B"/>
    <w:rsid w:val="00212DA6"/>
    <w:rsid w:val="0021456A"/>
    <w:rsid w:val="00226C3A"/>
    <w:rsid w:val="002277DB"/>
    <w:rsid w:val="002306B0"/>
    <w:rsid w:val="00232272"/>
    <w:rsid w:val="00232824"/>
    <w:rsid w:val="00234940"/>
    <w:rsid w:val="00234942"/>
    <w:rsid w:val="00241602"/>
    <w:rsid w:val="00241E63"/>
    <w:rsid w:val="00242A2E"/>
    <w:rsid w:val="002435E1"/>
    <w:rsid w:val="00254363"/>
    <w:rsid w:val="00256F45"/>
    <w:rsid w:val="00260B1C"/>
    <w:rsid w:val="002645E5"/>
    <w:rsid w:val="002667FF"/>
    <w:rsid w:val="00276546"/>
    <w:rsid w:val="00277075"/>
    <w:rsid w:val="00285D0B"/>
    <w:rsid w:val="00291524"/>
    <w:rsid w:val="002A03DC"/>
    <w:rsid w:val="002A168C"/>
    <w:rsid w:val="002A4D60"/>
    <w:rsid w:val="002A4E05"/>
    <w:rsid w:val="002A5532"/>
    <w:rsid w:val="002B085C"/>
    <w:rsid w:val="002B79A3"/>
    <w:rsid w:val="002C29CC"/>
    <w:rsid w:val="002C3826"/>
    <w:rsid w:val="002D2A23"/>
    <w:rsid w:val="002D3EF7"/>
    <w:rsid w:val="002D438B"/>
    <w:rsid w:val="002D5149"/>
    <w:rsid w:val="002E2C8D"/>
    <w:rsid w:val="002E2E2E"/>
    <w:rsid w:val="002E34BB"/>
    <w:rsid w:val="002E6B69"/>
    <w:rsid w:val="002E7111"/>
    <w:rsid w:val="002F0325"/>
    <w:rsid w:val="002F1A7D"/>
    <w:rsid w:val="002F37ED"/>
    <w:rsid w:val="002F68B6"/>
    <w:rsid w:val="002F7E1E"/>
    <w:rsid w:val="002F7E55"/>
    <w:rsid w:val="00300409"/>
    <w:rsid w:val="00302F32"/>
    <w:rsid w:val="003049B4"/>
    <w:rsid w:val="00306B49"/>
    <w:rsid w:val="003127D3"/>
    <w:rsid w:val="00323897"/>
    <w:rsid w:val="00324035"/>
    <w:rsid w:val="00324113"/>
    <w:rsid w:val="00327703"/>
    <w:rsid w:val="00330367"/>
    <w:rsid w:val="0033146B"/>
    <w:rsid w:val="003418A4"/>
    <w:rsid w:val="00342584"/>
    <w:rsid w:val="0034525B"/>
    <w:rsid w:val="00356781"/>
    <w:rsid w:val="00356BE4"/>
    <w:rsid w:val="00364357"/>
    <w:rsid w:val="00364F1F"/>
    <w:rsid w:val="00365933"/>
    <w:rsid w:val="00365F83"/>
    <w:rsid w:val="0036693C"/>
    <w:rsid w:val="00367150"/>
    <w:rsid w:val="00367598"/>
    <w:rsid w:val="00380B1B"/>
    <w:rsid w:val="003846C6"/>
    <w:rsid w:val="003905CF"/>
    <w:rsid w:val="0039104F"/>
    <w:rsid w:val="003967C4"/>
    <w:rsid w:val="003A09C5"/>
    <w:rsid w:val="003A0D9E"/>
    <w:rsid w:val="003A1439"/>
    <w:rsid w:val="003A3317"/>
    <w:rsid w:val="003A4B07"/>
    <w:rsid w:val="003A4E2F"/>
    <w:rsid w:val="003B3213"/>
    <w:rsid w:val="003B6A0C"/>
    <w:rsid w:val="003C054F"/>
    <w:rsid w:val="003C20B0"/>
    <w:rsid w:val="003C30E2"/>
    <w:rsid w:val="003C5E0B"/>
    <w:rsid w:val="003C6F04"/>
    <w:rsid w:val="003D15A4"/>
    <w:rsid w:val="003D3B14"/>
    <w:rsid w:val="003D4787"/>
    <w:rsid w:val="003E34C2"/>
    <w:rsid w:val="003E39E3"/>
    <w:rsid w:val="003E3CB9"/>
    <w:rsid w:val="003F250C"/>
    <w:rsid w:val="003F6E71"/>
    <w:rsid w:val="00406DC8"/>
    <w:rsid w:val="00412F70"/>
    <w:rsid w:val="00413C13"/>
    <w:rsid w:val="0041543B"/>
    <w:rsid w:val="0041688B"/>
    <w:rsid w:val="004178D7"/>
    <w:rsid w:val="00422445"/>
    <w:rsid w:val="00423DD2"/>
    <w:rsid w:val="0042448F"/>
    <w:rsid w:val="00425ED5"/>
    <w:rsid w:val="00435241"/>
    <w:rsid w:val="00435CB5"/>
    <w:rsid w:val="00446CEF"/>
    <w:rsid w:val="00446D22"/>
    <w:rsid w:val="004473B2"/>
    <w:rsid w:val="0045104F"/>
    <w:rsid w:val="004518EA"/>
    <w:rsid w:val="00452F59"/>
    <w:rsid w:val="0046332C"/>
    <w:rsid w:val="00464D42"/>
    <w:rsid w:val="00466A5D"/>
    <w:rsid w:val="0047012C"/>
    <w:rsid w:val="00471683"/>
    <w:rsid w:val="00486DDA"/>
    <w:rsid w:val="00493BAF"/>
    <w:rsid w:val="004A0ACC"/>
    <w:rsid w:val="004A5860"/>
    <w:rsid w:val="004A7ADA"/>
    <w:rsid w:val="004B049C"/>
    <w:rsid w:val="004B18A4"/>
    <w:rsid w:val="004B2AC6"/>
    <w:rsid w:val="004B3B77"/>
    <w:rsid w:val="004B3C21"/>
    <w:rsid w:val="004B5ADD"/>
    <w:rsid w:val="004B7C37"/>
    <w:rsid w:val="004C115F"/>
    <w:rsid w:val="004C4BA2"/>
    <w:rsid w:val="004C7DE2"/>
    <w:rsid w:val="004D238E"/>
    <w:rsid w:val="004D3966"/>
    <w:rsid w:val="004E2382"/>
    <w:rsid w:val="004E39C5"/>
    <w:rsid w:val="004E65F2"/>
    <w:rsid w:val="004E6E58"/>
    <w:rsid w:val="004F05BB"/>
    <w:rsid w:val="004F4B74"/>
    <w:rsid w:val="004F62AE"/>
    <w:rsid w:val="005004C7"/>
    <w:rsid w:val="00500574"/>
    <w:rsid w:val="0050207C"/>
    <w:rsid w:val="00502F19"/>
    <w:rsid w:val="00506647"/>
    <w:rsid w:val="00507CFB"/>
    <w:rsid w:val="0051017A"/>
    <w:rsid w:val="005123A8"/>
    <w:rsid w:val="00513457"/>
    <w:rsid w:val="0051350F"/>
    <w:rsid w:val="00513591"/>
    <w:rsid w:val="005148F3"/>
    <w:rsid w:val="00517306"/>
    <w:rsid w:val="00520E4C"/>
    <w:rsid w:val="00521037"/>
    <w:rsid w:val="00523CB5"/>
    <w:rsid w:val="005242E5"/>
    <w:rsid w:val="005264A3"/>
    <w:rsid w:val="00527240"/>
    <w:rsid w:val="005338E7"/>
    <w:rsid w:val="00536F8D"/>
    <w:rsid w:val="00541580"/>
    <w:rsid w:val="00542435"/>
    <w:rsid w:val="00543323"/>
    <w:rsid w:val="00543AA8"/>
    <w:rsid w:val="005450B7"/>
    <w:rsid w:val="00550641"/>
    <w:rsid w:val="00553E31"/>
    <w:rsid w:val="00556C3E"/>
    <w:rsid w:val="00560401"/>
    <w:rsid w:val="00566D82"/>
    <w:rsid w:val="00571206"/>
    <w:rsid w:val="00571A84"/>
    <w:rsid w:val="0057642B"/>
    <w:rsid w:val="00576FC4"/>
    <w:rsid w:val="00577D5D"/>
    <w:rsid w:val="00591012"/>
    <w:rsid w:val="00594600"/>
    <w:rsid w:val="00596DAC"/>
    <w:rsid w:val="005A4F7A"/>
    <w:rsid w:val="005A6A11"/>
    <w:rsid w:val="005B4CBB"/>
    <w:rsid w:val="005B7002"/>
    <w:rsid w:val="005C01CF"/>
    <w:rsid w:val="005D4BE9"/>
    <w:rsid w:val="005E1E4A"/>
    <w:rsid w:val="005E2D34"/>
    <w:rsid w:val="005E42B4"/>
    <w:rsid w:val="005E4AF8"/>
    <w:rsid w:val="005F3481"/>
    <w:rsid w:val="00601D1F"/>
    <w:rsid w:val="0060304C"/>
    <w:rsid w:val="0061097A"/>
    <w:rsid w:val="006125F4"/>
    <w:rsid w:val="00612840"/>
    <w:rsid w:val="00613FB0"/>
    <w:rsid w:val="00616E79"/>
    <w:rsid w:val="006232B0"/>
    <w:rsid w:val="00626150"/>
    <w:rsid w:val="0062682E"/>
    <w:rsid w:val="00632BF0"/>
    <w:rsid w:val="00633485"/>
    <w:rsid w:val="00633C21"/>
    <w:rsid w:val="006343DB"/>
    <w:rsid w:val="00636C8D"/>
    <w:rsid w:val="0064058E"/>
    <w:rsid w:val="00647231"/>
    <w:rsid w:val="006513DD"/>
    <w:rsid w:val="0065704B"/>
    <w:rsid w:val="00660A48"/>
    <w:rsid w:val="00661988"/>
    <w:rsid w:val="00663D47"/>
    <w:rsid w:val="00665123"/>
    <w:rsid w:val="006678D8"/>
    <w:rsid w:val="00667EE2"/>
    <w:rsid w:val="00672663"/>
    <w:rsid w:val="00673222"/>
    <w:rsid w:val="00674C0A"/>
    <w:rsid w:val="006809AD"/>
    <w:rsid w:val="00685858"/>
    <w:rsid w:val="00694271"/>
    <w:rsid w:val="006A097B"/>
    <w:rsid w:val="006A531D"/>
    <w:rsid w:val="006A741F"/>
    <w:rsid w:val="006B059B"/>
    <w:rsid w:val="006B4076"/>
    <w:rsid w:val="006C0D38"/>
    <w:rsid w:val="006C28C6"/>
    <w:rsid w:val="006C3F5B"/>
    <w:rsid w:val="006C4E00"/>
    <w:rsid w:val="006C7D84"/>
    <w:rsid w:val="006D33DF"/>
    <w:rsid w:val="006D354D"/>
    <w:rsid w:val="006D3AB2"/>
    <w:rsid w:val="006D7607"/>
    <w:rsid w:val="006E0A1A"/>
    <w:rsid w:val="006E32B4"/>
    <w:rsid w:val="006E6843"/>
    <w:rsid w:val="007019C5"/>
    <w:rsid w:val="00701D1E"/>
    <w:rsid w:val="007024E2"/>
    <w:rsid w:val="007026E5"/>
    <w:rsid w:val="00706654"/>
    <w:rsid w:val="0071021B"/>
    <w:rsid w:val="00710BFC"/>
    <w:rsid w:val="00714370"/>
    <w:rsid w:val="00715912"/>
    <w:rsid w:val="00721FEC"/>
    <w:rsid w:val="0072226B"/>
    <w:rsid w:val="00722AF8"/>
    <w:rsid w:val="0072343C"/>
    <w:rsid w:val="00724339"/>
    <w:rsid w:val="00734CC0"/>
    <w:rsid w:val="0073584E"/>
    <w:rsid w:val="00737085"/>
    <w:rsid w:val="00740896"/>
    <w:rsid w:val="00746A48"/>
    <w:rsid w:val="00751D76"/>
    <w:rsid w:val="00754107"/>
    <w:rsid w:val="007603D5"/>
    <w:rsid w:val="007615FA"/>
    <w:rsid w:val="00761665"/>
    <w:rsid w:val="00770B3F"/>
    <w:rsid w:val="00775B78"/>
    <w:rsid w:val="0077686E"/>
    <w:rsid w:val="007830BB"/>
    <w:rsid w:val="00786BED"/>
    <w:rsid w:val="007901C8"/>
    <w:rsid w:val="00790AA4"/>
    <w:rsid w:val="00791791"/>
    <w:rsid w:val="00791A64"/>
    <w:rsid w:val="00794DD2"/>
    <w:rsid w:val="007965D5"/>
    <w:rsid w:val="007A1F19"/>
    <w:rsid w:val="007A5A68"/>
    <w:rsid w:val="007A7E60"/>
    <w:rsid w:val="007B1F8A"/>
    <w:rsid w:val="007B235E"/>
    <w:rsid w:val="007C0396"/>
    <w:rsid w:val="007D4122"/>
    <w:rsid w:val="007D450A"/>
    <w:rsid w:val="007D4E12"/>
    <w:rsid w:val="007E20D1"/>
    <w:rsid w:val="007E29A2"/>
    <w:rsid w:val="007E4EAD"/>
    <w:rsid w:val="007F3776"/>
    <w:rsid w:val="007F7F03"/>
    <w:rsid w:val="00802CFA"/>
    <w:rsid w:val="008044ED"/>
    <w:rsid w:val="008111B1"/>
    <w:rsid w:val="00811801"/>
    <w:rsid w:val="00812570"/>
    <w:rsid w:val="008168B3"/>
    <w:rsid w:val="00817BA9"/>
    <w:rsid w:val="00821AFB"/>
    <w:rsid w:val="008226C3"/>
    <w:rsid w:val="00825712"/>
    <w:rsid w:val="00834014"/>
    <w:rsid w:val="0084033C"/>
    <w:rsid w:val="008416BB"/>
    <w:rsid w:val="008454B9"/>
    <w:rsid w:val="008458AA"/>
    <w:rsid w:val="00846F62"/>
    <w:rsid w:val="008527EB"/>
    <w:rsid w:val="008545D6"/>
    <w:rsid w:val="00854823"/>
    <w:rsid w:val="00857923"/>
    <w:rsid w:val="00864519"/>
    <w:rsid w:val="0086499D"/>
    <w:rsid w:val="00870CC2"/>
    <w:rsid w:val="008715B9"/>
    <w:rsid w:val="00875DAE"/>
    <w:rsid w:val="00875ECF"/>
    <w:rsid w:val="00880B96"/>
    <w:rsid w:val="00887B5D"/>
    <w:rsid w:val="00890226"/>
    <w:rsid w:val="00890960"/>
    <w:rsid w:val="008934F1"/>
    <w:rsid w:val="00894183"/>
    <w:rsid w:val="008959BA"/>
    <w:rsid w:val="00897A6D"/>
    <w:rsid w:val="008B29D1"/>
    <w:rsid w:val="008B6423"/>
    <w:rsid w:val="008B6498"/>
    <w:rsid w:val="008C371B"/>
    <w:rsid w:val="008D373C"/>
    <w:rsid w:val="008D46C4"/>
    <w:rsid w:val="008E301E"/>
    <w:rsid w:val="008E4D22"/>
    <w:rsid w:val="008F4DB7"/>
    <w:rsid w:val="008F5D64"/>
    <w:rsid w:val="0090100F"/>
    <w:rsid w:val="00901139"/>
    <w:rsid w:val="00901C12"/>
    <w:rsid w:val="00906FB0"/>
    <w:rsid w:val="00912AFB"/>
    <w:rsid w:val="00913D7A"/>
    <w:rsid w:val="0091518C"/>
    <w:rsid w:val="00915797"/>
    <w:rsid w:val="00921AAB"/>
    <w:rsid w:val="00922450"/>
    <w:rsid w:val="009228A5"/>
    <w:rsid w:val="00922E3C"/>
    <w:rsid w:val="00924AE6"/>
    <w:rsid w:val="00925DB5"/>
    <w:rsid w:val="00927048"/>
    <w:rsid w:val="00927CF9"/>
    <w:rsid w:val="00934C6B"/>
    <w:rsid w:val="00935DD9"/>
    <w:rsid w:val="00936FD7"/>
    <w:rsid w:val="009416A8"/>
    <w:rsid w:val="009421A5"/>
    <w:rsid w:val="00942B68"/>
    <w:rsid w:val="009455AB"/>
    <w:rsid w:val="00946A27"/>
    <w:rsid w:val="00947451"/>
    <w:rsid w:val="00950991"/>
    <w:rsid w:val="00956653"/>
    <w:rsid w:val="00957804"/>
    <w:rsid w:val="009600FE"/>
    <w:rsid w:val="009608F2"/>
    <w:rsid w:val="00961AAC"/>
    <w:rsid w:val="00966522"/>
    <w:rsid w:val="00984C9F"/>
    <w:rsid w:val="00985C13"/>
    <w:rsid w:val="0098635A"/>
    <w:rsid w:val="00986EC0"/>
    <w:rsid w:val="00990601"/>
    <w:rsid w:val="00990E0F"/>
    <w:rsid w:val="00996164"/>
    <w:rsid w:val="009A589E"/>
    <w:rsid w:val="009B2D8F"/>
    <w:rsid w:val="009B3923"/>
    <w:rsid w:val="009B41EC"/>
    <w:rsid w:val="009B4B26"/>
    <w:rsid w:val="009B5CE7"/>
    <w:rsid w:val="009C0E6A"/>
    <w:rsid w:val="009C2373"/>
    <w:rsid w:val="009C247B"/>
    <w:rsid w:val="009C349D"/>
    <w:rsid w:val="009C3710"/>
    <w:rsid w:val="009C3C87"/>
    <w:rsid w:val="009C3F1B"/>
    <w:rsid w:val="009C4CFD"/>
    <w:rsid w:val="009C4F90"/>
    <w:rsid w:val="009C524A"/>
    <w:rsid w:val="009D1C1D"/>
    <w:rsid w:val="009D331F"/>
    <w:rsid w:val="009D391D"/>
    <w:rsid w:val="009D6014"/>
    <w:rsid w:val="009E1144"/>
    <w:rsid w:val="009E1911"/>
    <w:rsid w:val="009E51EE"/>
    <w:rsid w:val="009E5234"/>
    <w:rsid w:val="009E63CA"/>
    <w:rsid w:val="009E6556"/>
    <w:rsid w:val="009E7FEE"/>
    <w:rsid w:val="009F0591"/>
    <w:rsid w:val="009F0FBB"/>
    <w:rsid w:val="009F1330"/>
    <w:rsid w:val="009F6C3D"/>
    <w:rsid w:val="00A0219D"/>
    <w:rsid w:val="00A0265D"/>
    <w:rsid w:val="00A035A0"/>
    <w:rsid w:val="00A105CB"/>
    <w:rsid w:val="00A136C5"/>
    <w:rsid w:val="00A14360"/>
    <w:rsid w:val="00A21AE2"/>
    <w:rsid w:val="00A32028"/>
    <w:rsid w:val="00A32540"/>
    <w:rsid w:val="00A3560F"/>
    <w:rsid w:val="00A360FF"/>
    <w:rsid w:val="00A376C1"/>
    <w:rsid w:val="00A403D2"/>
    <w:rsid w:val="00A407B7"/>
    <w:rsid w:val="00A42A88"/>
    <w:rsid w:val="00A45C24"/>
    <w:rsid w:val="00A45D77"/>
    <w:rsid w:val="00A51611"/>
    <w:rsid w:val="00A54154"/>
    <w:rsid w:val="00A57F68"/>
    <w:rsid w:val="00A61EA1"/>
    <w:rsid w:val="00A65B42"/>
    <w:rsid w:val="00A66D4B"/>
    <w:rsid w:val="00A67328"/>
    <w:rsid w:val="00A67A53"/>
    <w:rsid w:val="00A80C67"/>
    <w:rsid w:val="00A84983"/>
    <w:rsid w:val="00A923B8"/>
    <w:rsid w:val="00A93319"/>
    <w:rsid w:val="00A947D3"/>
    <w:rsid w:val="00A956DF"/>
    <w:rsid w:val="00A96568"/>
    <w:rsid w:val="00AA1307"/>
    <w:rsid w:val="00AC60DA"/>
    <w:rsid w:val="00AD699E"/>
    <w:rsid w:val="00AE097A"/>
    <w:rsid w:val="00AE4982"/>
    <w:rsid w:val="00AE54DC"/>
    <w:rsid w:val="00AE6422"/>
    <w:rsid w:val="00AE7C14"/>
    <w:rsid w:val="00AF1A93"/>
    <w:rsid w:val="00AF587E"/>
    <w:rsid w:val="00AF5ED1"/>
    <w:rsid w:val="00AF604D"/>
    <w:rsid w:val="00B02CE2"/>
    <w:rsid w:val="00B045B8"/>
    <w:rsid w:val="00B058E4"/>
    <w:rsid w:val="00B071B5"/>
    <w:rsid w:val="00B07474"/>
    <w:rsid w:val="00B07AB4"/>
    <w:rsid w:val="00B13874"/>
    <w:rsid w:val="00B13E33"/>
    <w:rsid w:val="00B14A28"/>
    <w:rsid w:val="00B22009"/>
    <w:rsid w:val="00B242FC"/>
    <w:rsid w:val="00B24F00"/>
    <w:rsid w:val="00B26940"/>
    <w:rsid w:val="00B2786E"/>
    <w:rsid w:val="00B303AC"/>
    <w:rsid w:val="00B34274"/>
    <w:rsid w:val="00B3435B"/>
    <w:rsid w:val="00B353AA"/>
    <w:rsid w:val="00B36FDD"/>
    <w:rsid w:val="00B468E0"/>
    <w:rsid w:val="00B46F5B"/>
    <w:rsid w:val="00B50D2F"/>
    <w:rsid w:val="00B51844"/>
    <w:rsid w:val="00B53500"/>
    <w:rsid w:val="00B56209"/>
    <w:rsid w:val="00B662FF"/>
    <w:rsid w:val="00B71785"/>
    <w:rsid w:val="00B741E5"/>
    <w:rsid w:val="00B7487E"/>
    <w:rsid w:val="00B74E5B"/>
    <w:rsid w:val="00B76A79"/>
    <w:rsid w:val="00B76F8D"/>
    <w:rsid w:val="00B77AF7"/>
    <w:rsid w:val="00B80988"/>
    <w:rsid w:val="00B84A77"/>
    <w:rsid w:val="00B9282D"/>
    <w:rsid w:val="00BA28BC"/>
    <w:rsid w:val="00BA585E"/>
    <w:rsid w:val="00BA62D8"/>
    <w:rsid w:val="00BB0BCA"/>
    <w:rsid w:val="00BB0E7F"/>
    <w:rsid w:val="00BB1777"/>
    <w:rsid w:val="00BB1DE6"/>
    <w:rsid w:val="00BB4278"/>
    <w:rsid w:val="00BC46C8"/>
    <w:rsid w:val="00BC7E4E"/>
    <w:rsid w:val="00BD1A11"/>
    <w:rsid w:val="00BD716F"/>
    <w:rsid w:val="00BE169B"/>
    <w:rsid w:val="00BE37DF"/>
    <w:rsid w:val="00BE477A"/>
    <w:rsid w:val="00BE51E8"/>
    <w:rsid w:val="00BF7A32"/>
    <w:rsid w:val="00C02C55"/>
    <w:rsid w:val="00C11D1C"/>
    <w:rsid w:val="00C12049"/>
    <w:rsid w:val="00C228AD"/>
    <w:rsid w:val="00C31169"/>
    <w:rsid w:val="00C311C3"/>
    <w:rsid w:val="00C351D1"/>
    <w:rsid w:val="00C407D0"/>
    <w:rsid w:val="00C417EE"/>
    <w:rsid w:val="00C421C9"/>
    <w:rsid w:val="00C4263D"/>
    <w:rsid w:val="00C61268"/>
    <w:rsid w:val="00C75676"/>
    <w:rsid w:val="00C83077"/>
    <w:rsid w:val="00C836FD"/>
    <w:rsid w:val="00C859AA"/>
    <w:rsid w:val="00C86C2C"/>
    <w:rsid w:val="00C90B19"/>
    <w:rsid w:val="00C91E80"/>
    <w:rsid w:val="00C94DA4"/>
    <w:rsid w:val="00CA1F30"/>
    <w:rsid w:val="00CA2988"/>
    <w:rsid w:val="00CA3C61"/>
    <w:rsid w:val="00CB25BC"/>
    <w:rsid w:val="00CB5ABB"/>
    <w:rsid w:val="00CB7EF9"/>
    <w:rsid w:val="00CC12C0"/>
    <w:rsid w:val="00CC1A1E"/>
    <w:rsid w:val="00CD0427"/>
    <w:rsid w:val="00CD1D7B"/>
    <w:rsid w:val="00CD7666"/>
    <w:rsid w:val="00CE58E3"/>
    <w:rsid w:val="00CE5D3A"/>
    <w:rsid w:val="00CF4C8E"/>
    <w:rsid w:val="00CF513C"/>
    <w:rsid w:val="00CF59AE"/>
    <w:rsid w:val="00D025D1"/>
    <w:rsid w:val="00D03D23"/>
    <w:rsid w:val="00D0447B"/>
    <w:rsid w:val="00D05018"/>
    <w:rsid w:val="00D124BC"/>
    <w:rsid w:val="00D127EF"/>
    <w:rsid w:val="00D15F3B"/>
    <w:rsid w:val="00D16E91"/>
    <w:rsid w:val="00D17078"/>
    <w:rsid w:val="00D2006F"/>
    <w:rsid w:val="00D34B97"/>
    <w:rsid w:val="00D406CF"/>
    <w:rsid w:val="00D408F3"/>
    <w:rsid w:val="00D46589"/>
    <w:rsid w:val="00D512EB"/>
    <w:rsid w:val="00D538E0"/>
    <w:rsid w:val="00D53ECA"/>
    <w:rsid w:val="00D54598"/>
    <w:rsid w:val="00D578A7"/>
    <w:rsid w:val="00D627C0"/>
    <w:rsid w:val="00D63D52"/>
    <w:rsid w:val="00D649C1"/>
    <w:rsid w:val="00D660A9"/>
    <w:rsid w:val="00D703DE"/>
    <w:rsid w:val="00D70B09"/>
    <w:rsid w:val="00D727F8"/>
    <w:rsid w:val="00D7651D"/>
    <w:rsid w:val="00D86938"/>
    <w:rsid w:val="00D900CF"/>
    <w:rsid w:val="00D9600E"/>
    <w:rsid w:val="00D96E79"/>
    <w:rsid w:val="00DA19AA"/>
    <w:rsid w:val="00DA2073"/>
    <w:rsid w:val="00DA52DD"/>
    <w:rsid w:val="00DB4501"/>
    <w:rsid w:val="00DB5EBE"/>
    <w:rsid w:val="00DB69B5"/>
    <w:rsid w:val="00DC2EFC"/>
    <w:rsid w:val="00DD1B56"/>
    <w:rsid w:val="00DD356F"/>
    <w:rsid w:val="00DD5A82"/>
    <w:rsid w:val="00DD5CFC"/>
    <w:rsid w:val="00DD60FD"/>
    <w:rsid w:val="00DD6F32"/>
    <w:rsid w:val="00DE384D"/>
    <w:rsid w:val="00DE4AEB"/>
    <w:rsid w:val="00DF0359"/>
    <w:rsid w:val="00DF1809"/>
    <w:rsid w:val="00DF2463"/>
    <w:rsid w:val="00DF4A76"/>
    <w:rsid w:val="00DF7D03"/>
    <w:rsid w:val="00E023A1"/>
    <w:rsid w:val="00E02554"/>
    <w:rsid w:val="00E036C9"/>
    <w:rsid w:val="00E0409C"/>
    <w:rsid w:val="00E10780"/>
    <w:rsid w:val="00E11CD9"/>
    <w:rsid w:val="00E14806"/>
    <w:rsid w:val="00E23FB2"/>
    <w:rsid w:val="00E30819"/>
    <w:rsid w:val="00E361E1"/>
    <w:rsid w:val="00E37388"/>
    <w:rsid w:val="00E377D8"/>
    <w:rsid w:val="00E37978"/>
    <w:rsid w:val="00E432D7"/>
    <w:rsid w:val="00E46BAC"/>
    <w:rsid w:val="00E50058"/>
    <w:rsid w:val="00E50796"/>
    <w:rsid w:val="00E55DBA"/>
    <w:rsid w:val="00E5623F"/>
    <w:rsid w:val="00E646BF"/>
    <w:rsid w:val="00E6472A"/>
    <w:rsid w:val="00E659BC"/>
    <w:rsid w:val="00E6680D"/>
    <w:rsid w:val="00E70985"/>
    <w:rsid w:val="00E72870"/>
    <w:rsid w:val="00E74EF3"/>
    <w:rsid w:val="00E8175F"/>
    <w:rsid w:val="00E84CB7"/>
    <w:rsid w:val="00E8573C"/>
    <w:rsid w:val="00E95A39"/>
    <w:rsid w:val="00EA0510"/>
    <w:rsid w:val="00EA2B2C"/>
    <w:rsid w:val="00EA304C"/>
    <w:rsid w:val="00EA32B3"/>
    <w:rsid w:val="00EA33C2"/>
    <w:rsid w:val="00EA3B72"/>
    <w:rsid w:val="00EA3C2D"/>
    <w:rsid w:val="00EA5058"/>
    <w:rsid w:val="00EB5419"/>
    <w:rsid w:val="00EB5A8D"/>
    <w:rsid w:val="00EC06C6"/>
    <w:rsid w:val="00EC0CED"/>
    <w:rsid w:val="00EC75F0"/>
    <w:rsid w:val="00ED1075"/>
    <w:rsid w:val="00ED4881"/>
    <w:rsid w:val="00ED5479"/>
    <w:rsid w:val="00EE34DE"/>
    <w:rsid w:val="00EE4BA9"/>
    <w:rsid w:val="00EF3834"/>
    <w:rsid w:val="00EF598B"/>
    <w:rsid w:val="00EF7DBF"/>
    <w:rsid w:val="00F05419"/>
    <w:rsid w:val="00F054E5"/>
    <w:rsid w:val="00F07BB2"/>
    <w:rsid w:val="00F07C57"/>
    <w:rsid w:val="00F11162"/>
    <w:rsid w:val="00F13FD6"/>
    <w:rsid w:val="00F144DC"/>
    <w:rsid w:val="00F1605A"/>
    <w:rsid w:val="00F1696B"/>
    <w:rsid w:val="00F20E69"/>
    <w:rsid w:val="00F252D6"/>
    <w:rsid w:val="00F272A8"/>
    <w:rsid w:val="00F517B8"/>
    <w:rsid w:val="00F564B7"/>
    <w:rsid w:val="00F61FDC"/>
    <w:rsid w:val="00F63253"/>
    <w:rsid w:val="00F65C5C"/>
    <w:rsid w:val="00F85E44"/>
    <w:rsid w:val="00F87BA0"/>
    <w:rsid w:val="00F87C5E"/>
    <w:rsid w:val="00F87FEB"/>
    <w:rsid w:val="00F90042"/>
    <w:rsid w:val="00F973E5"/>
    <w:rsid w:val="00FA4AAA"/>
    <w:rsid w:val="00FB053C"/>
    <w:rsid w:val="00FB12C0"/>
    <w:rsid w:val="00FB7065"/>
    <w:rsid w:val="00FC0415"/>
    <w:rsid w:val="00FC3999"/>
    <w:rsid w:val="00FC3E0D"/>
    <w:rsid w:val="00FC52C4"/>
    <w:rsid w:val="00FC6294"/>
    <w:rsid w:val="00FD16A7"/>
    <w:rsid w:val="00FD332B"/>
    <w:rsid w:val="00FE0EC2"/>
    <w:rsid w:val="00FE116D"/>
    <w:rsid w:val="00FE3CDB"/>
    <w:rsid w:val="00FE6CA7"/>
    <w:rsid w:val="00FF0E75"/>
    <w:rsid w:val="00FF6089"/>
    <w:rsid w:val="00FF6552"/>
    <w:rsid w:val="00FF7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3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B5E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726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6D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56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B5EB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7266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46D22"/>
    <w:rPr>
      <w:rFonts w:asciiTheme="majorHAnsi" w:eastAsiaTheme="majorEastAsia" w:hAnsiTheme="majorHAnsi" w:cstheme="majorBidi"/>
      <w:b/>
      <w:bCs/>
      <w:i/>
      <w:iCs/>
      <w:color w:val="4F81BD" w:themeColor="accent1"/>
    </w:rPr>
  </w:style>
  <w:style w:type="paragraph" w:styleId="a3">
    <w:name w:val="List Paragraph"/>
    <w:basedOn w:val="a"/>
    <w:link w:val="a4"/>
    <w:uiPriority w:val="34"/>
    <w:qFormat/>
    <w:rsid w:val="00F05419"/>
    <w:pPr>
      <w:ind w:left="720"/>
      <w:contextualSpacing/>
    </w:pPr>
    <w:rPr>
      <w:rFonts w:eastAsiaTheme="minorHAnsi"/>
      <w:lang w:eastAsia="en-US"/>
    </w:rPr>
  </w:style>
  <w:style w:type="character" w:customStyle="1" w:styleId="a4">
    <w:name w:val="Абзац списка Знак"/>
    <w:link w:val="a3"/>
    <w:locked/>
    <w:rsid w:val="001210B5"/>
    <w:rPr>
      <w:rFonts w:eastAsiaTheme="minorHAnsi"/>
      <w:lang w:eastAsia="en-US"/>
    </w:rPr>
  </w:style>
  <w:style w:type="paragraph" w:styleId="a5">
    <w:name w:val="No Spacing"/>
    <w:link w:val="a6"/>
    <w:uiPriority w:val="1"/>
    <w:qFormat/>
    <w:rsid w:val="00F05419"/>
    <w:pPr>
      <w:spacing w:after="0" w:line="240" w:lineRule="auto"/>
    </w:pPr>
    <w:rPr>
      <w:rFonts w:eastAsiaTheme="minorHAnsi"/>
      <w:lang w:eastAsia="en-US"/>
    </w:rPr>
  </w:style>
  <w:style w:type="character" w:customStyle="1" w:styleId="a6">
    <w:name w:val="Без интервала Знак"/>
    <w:basedOn w:val="a0"/>
    <w:link w:val="a5"/>
    <w:uiPriority w:val="1"/>
    <w:rsid w:val="00F05419"/>
    <w:rPr>
      <w:rFonts w:eastAsiaTheme="minorHAnsi"/>
      <w:lang w:eastAsia="en-US"/>
    </w:rPr>
  </w:style>
  <w:style w:type="paragraph" w:styleId="a7">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F05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7"/>
    <w:uiPriority w:val="99"/>
    <w:qFormat/>
    <w:rsid w:val="00F05419"/>
    <w:rPr>
      <w:rFonts w:ascii="Times New Roman" w:eastAsia="Times New Roman" w:hAnsi="Times New Roman" w:cs="Times New Roman"/>
      <w:sz w:val="24"/>
      <w:szCs w:val="24"/>
    </w:rPr>
  </w:style>
  <w:style w:type="character" w:customStyle="1" w:styleId="apple-converted-space">
    <w:name w:val="apple-converted-space"/>
    <w:basedOn w:val="a0"/>
    <w:rsid w:val="00F05419"/>
  </w:style>
  <w:style w:type="character" w:styleId="a9">
    <w:name w:val="Emphasis"/>
    <w:basedOn w:val="a0"/>
    <w:uiPriority w:val="20"/>
    <w:qFormat/>
    <w:rsid w:val="00F05419"/>
    <w:rPr>
      <w:i/>
      <w:iCs/>
    </w:rPr>
  </w:style>
  <w:style w:type="character" w:styleId="aa">
    <w:name w:val="Strong"/>
    <w:basedOn w:val="a0"/>
    <w:uiPriority w:val="22"/>
    <w:qFormat/>
    <w:rsid w:val="00F05419"/>
    <w:rPr>
      <w:rFonts w:cs="Times New Roman"/>
      <w:b/>
    </w:rPr>
  </w:style>
  <w:style w:type="paragraph" w:styleId="ab">
    <w:name w:val="header"/>
    <w:basedOn w:val="a"/>
    <w:link w:val="ac"/>
    <w:uiPriority w:val="99"/>
    <w:unhideWhenUsed/>
    <w:rsid w:val="00F0541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05419"/>
  </w:style>
  <w:style w:type="paragraph" w:styleId="ad">
    <w:name w:val="footer"/>
    <w:basedOn w:val="a"/>
    <w:link w:val="ae"/>
    <w:uiPriority w:val="99"/>
    <w:unhideWhenUsed/>
    <w:rsid w:val="00F054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5419"/>
  </w:style>
  <w:style w:type="character" w:customStyle="1" w:styleId="fontstyle40">
    <w:name w:val="fontstyle40"/>
    <w:rsid w:val="00F05419"/>
    <w:rPr>
      <w:rFonts w:ascii="Times New Roman" w:hAnsi="Times New Roman" w:cs="Times New Roman" w:hint="default"/>
    </w:rPr>
  </w:style>
  <w:style w:type="character" w:customStyle="1" w:styleId="c0">
    <w:name w:val="c0"/>
    <w:rsid w:val="00F05419"/>
  </w:style>
  <w:style w:type="table" w:styleId="af">
    <w:name w:val="Table Grid"/>
    <w:basedOn w:val="a1"/>
    <w:uiPriority w:val="59"/>
    <w:rsid w:val="00F0541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F05419"/>
    <w:pPr>
      <w:spacing w:before="100" w:beforeAutospacing="1" w:after="142" w:line="288" w:lineRule="auto"/>
    </w:pPr>
    <w:rPr>
      <w:rFonts w:ascii="Times New Roman" w:eastAsia="Calibri" w:hAnsi="Times New Roman" w:cs="Times New Roman"/>
      <w:color w:val="000000"/>
      <w:sz w:val="24"/>
      <w:szCs w:val="24"/>
    </w:rPr>
  </w:style>
  <w:style w:type="paragraph" w:styleId="af0">
    <w:name w:val="Balloon Text"/>
    <w:basedOn w:val="a"/>
    <w:link w:val="af1"/>
    <w:uiPriority w:val="99"/>
    <w:unhideWhenUsed/>
    <w:rsid w:val="00F0541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F05419"/>
    <w:rPr>
      <w:rFonts w:ascii="Tahoma" w:hAnsi="Tahoma" w:cs="Tahoma"/>
      <w:sz w:val="16"/>
      <w:szCs w:val="16"/>
    </w:rPr>
  </w:style>
  <w:style w:type="character" w:styleId="af2">
    <w:name w:val="Hyperlink"/>
    <w:basedOn w:val="a0"/>
    <w:uiPriority w:val="99"/>
    <w:unhideWhenUsed/>
    <w:rsid w:val="0064058E"/>
    <w:rPr>
      <w:color w:val="0000FF"/>
      <w:u w:val="single"/>
    </w:rPr>
  </w:style>
  <w:style w:type="character" w:customStyle="1" w:styleId="c3">
    <w:name w:val="c3"/>
    <w:basedOn w:val="a0"/>
    <w:rsid w:val="0064058E"/>
  </w:style>
  <w:style w:type="character" w:customStyle="1" w:styleId="TimesNewRoman12">
    <w:name w:val="Стиль Times New Roman 12 пт"/>
    <w:rsid w:val="00DB5EBE"/>
    <w:rPr>
      <w:rFonts w:ascii="Times New Roman" w:hAnsi="Times New Roman"/>
      <w:sz w:val="24"/>
    </w:rPr>
  </w:style>
  <w:style w:type="paragraph" w:customStyle="1" w:styleId="Default">
    <w:name w:val="Default"/>
    <w:rsid w:val="00DB5EB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p10">
    <w:name w:val="p10"/>
    <w:basedOn w:val="a"/>
    <w:rsid w:val="00D46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46589"/>
  </w:style>
  <w:style w:type="paragraph" w:customStyle="1" w:styleId="p9">
    <w:name w:val="p9"/>
    <w:basedOn w:val="a"/>
    <w:rsid w:val="00D46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46589"/>
  </w:style>
  <w:style w:type="character" w:customStyle="1" w:styleId="s4">
    <w:name w:val="s4"/>
    <w:basedOn w:val="a0"/>
    <w:rsid w:val="00D46589"/>
  </w:style>
  <w:style w:type="character" w:customStyle="1" w:styleId="s6">
    <w:name w:val="s6"/>
    <w:basedOn w:val="a0"/>
    <w:rsid w:val="00D46589"/>
  </w:style>
  <w:style w:type="character" w:customStyle="1" w:styleId="s18">
    <w:name w:val="s18"/>
    <w:basedOn w:val="a0"/>
    <w:rsid w:val="00D46589"/>
  </w:style>
  <w:style w:type="paragraph" w:customStyle="1" w:styleId="af3">
    <w:name w:val="Отчет"/>
    <w:basedOn w:val="a"/>
    <w:link w:val="af4"/>
    <w:qFormat/>
    <w:rsid w:val="00B07474"/>
    <w:pPr>
      <w:shd w:val="clear" w:color="auto" w:fill="FFFFFF"/>
      <w:spacing w:after="0" w:line="240" w:lineRule="auto"/>
      <w:ind w:firstLine="567"/>
      <w:jc w:val="both"/>
    </w:pPr>
    <w:rPr>
      <w:rFonts w:ascii="Times New Roman" w:eastAsia="Times New Roman" w:hAnsi="Times New Roman" w:cs="Times New Roman"/>
      <w:color w:val="000000"/>
      <w:sz w:val="28"/>
      <w:szCs w:val="28"/>
      <w:shd w:val="clear" w:color="auto" w:fill="FFFFFF"/>
    </w:rPr>
  </w:style>
  <w:style w:type="character" w:customStyle="1" w:styleId="af4">
    <w:name w:val="Отчет Знак"/>
    <w:link w:val="af3"/>
    <w:rsid w:val="00B07474"/>
    <w:rPr>
      <w:rFonts w:ascii="Times New Roman" w:eastAsia="Times New Roman" w:hAnsi="Times New Roman" w:cs="Times New Roman"/>
      <w:color w:val="000000"/>
      <w:sz w:val="28"/>
      <w:szCs w:val="28"/>
      <w:shd w:val="clear" w:color="auto" w:fill="FFFFFF"/>
    </w:rPr>
  </w:style>
  <w:style w:type="paragraph" w:styleId="af5">
    <w:name w:val="Body Text"/>
    <w:basedOn w:val="a"/>
    <w:link w:val="af6"/>
    <w:rsid w:val="001411AC"/>
    <w:pPr>
      <w:spacing w:after="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0"/>
    <w:link w:val="af5"/>
    <w:rsid w:val="001411AC"/>
    <w:rPr>
      <w:rFonts w:ascii="Times New Roman" w:eastAsia="Times New Roman" w:hAnsi="Times New Roman" w:cs="Times New Roman"/>
      <w:sz w:val="28"/>
      <w:szCs w:val="24"/>
    </w:rPr>
  </w:style>
  <w:style w:type="paragraph" w:styleId="af7">
    <w:name w:val="Body Text Indent"/>
    <w:basedOn w:val="a"/>
    <w:link w:val="af8"/>
    <w:unhideWhenUsed/>
    <w:rsid w:val="003C6F04"/>
    <w:pPr>
      <w:spacing w:after="120"/>
      <w:ind w:left="283"/>
    </w:pPr>
  </w:style>
  <w:style w:type="character" w:customStyle="1" w:styleId="af8">
    <w:name w:val="Основной текст с отступом Знак"/>
    <w:basedOn w:val="a0"/>
    <w:link w:val="af7"/>
    <w:uiPriority w:val="99"/>
    <w:semiHidden/>
    <w:rsid w:val="003C6F04"/>
  </w:style>
  <w:style w:type="paragraph" w:customStyle="1" w:styleId="11">
    <w:name w:val="Без интервала1"/>
    <w:link w:val="NoSpacingChar"/>
    <w:rsid w:val="00BA28BC"/>
    <w:pPr>
      <w:spacing w:after="0" w:line="240" w:lineRule="auto"/>
    </w:pPr>
    <w:rPr>
      <w:rFonts w:ascii="Calibri" w:eastAsia="Times New Roman" w:hAnsi="Calibri" w:cs="Times New Roman"/>
      <w:lang w:eastAsia="en-US"/>
    </w:rPr>
  </w:style>
  <w:style w:type="character" w:customStyle="1" w:styleId="NoSpacingChar">
    <w:name w:val="No Spacing Char"/>
    <w:link w:val="11"/>
    <w:locked/>
    <w:rsid w:val="00BA28BC"/>
    <w:rPr>
      <w:rFonts w:ascii="Calibri" w:eastAsia="Times New Roman" w:hAnsi="Calibri" w:cs="Times New Roman"/>
      <w:lang w:eastAsia="en-US"/>
    </w:rPr>
  </w:style>
  <w:style w:type="character" w:customStyle="1" w:styleId="submenu-table">
    <w:name w:val="submenu-table"/>
    <w:basedOn w:val="a0"/>
    <w:rsid w:val="00BA28BC"/>
  </w:style>
  <w:style w:type="character" w:customStyle="1" w:styleId="af9">
    <w:name w:val="Основной текст_"/>
    <w:link w:val="110"/>
    <w:rsid w:val="00BA28BC"/>
    <w:rPr>
      <w:rFonts w:ascii="Times New Roman" w:eastAsia="Times New Roman" w:hAnsi="Times New Roman" w:cs="Times New Roman"/>
      <w:sz w:val="23"/>
      <w:szCs w:val="23"/>
      <w:shd w:val="clear" w:color="auto" w:fill="FFFFFF"/>
    </w:rPr>
  </w:style>
  <w:style w:type="paragraph" w:customStyle="1" w:styleId="110">
    <w:name w:val="Основной текст11"/>
    <w:basedOn w:val="a"/>
    <w:link w:val="af9"/>
    <w:rsid w:val="00BA28BC"/>
    <w:pPr>
      <w:shd w:val="clear" w:color="auto" w:fill="FFFFFF"/>
      <w:spacing w:before="360" w:after="0" w:line="418" w:lineRule="exact"/>
      <w:ind w:hanging="420"/>
      <w:jc w:val="both"/>
    </w:pPr>
    <w:rPr>
      <w:rFonts w:ascii="Times New Roman" w:eastAsia="Times New Roman" w:hAnsi="Times New Roman" w:cs="Times New Roman"/>
      <w:sz w:val="23"/>
      <w:szCs w:val="23"/>
    </w:rPr>
  </w:style>
  <w:style w:type="paragraph" w:customStyle="1" w:styleId="Style3">
    <w:name w:val="Style3"/>
    <w:basedOn w:val="a"/>
    <w:uiPriority w:val="99"/>
    <w:rsid w:val="00BA28BC"/>
    <w:pPr>
      <w:spacing w:after="0" w:line="230" w:lineRule="exact"/>
    </w:pPr>
    <w:rPr>
      <w:rFonts w:ascii="Times New Roman" w:eastAsia="Times New Roman" w:hAnsi="Times New Roman" w:cs="Times New Roman"/>
      <w:sz w:val="20"/>
      <w:szCs w:val="20"/>
    </w:rPr>
  </w:style>
  <w:style w:type="paragraph" w:styleId="afa">
    <w:name w:val="Subtitle"/>
    <w:basedOn w:val="a"/>
    <w:next w:val="a"/>
    <w:link w:val="afb"/>
    <w:qFormat/>
    <w:rsid w:val="00365F83"/>
    <w:pPr>
      <w:spacing w:after="60" w:line="240" w:lineRule="auto"/>
      <w:outlineLvl w:val="1"/>
    </w:pPr>
    <w:rPr>
      <w:rFonts w:ascii="Times New Roman" w:eastAsia="Times New Roman" w:hAnsi="Times New Roman" w:cs="Times New Roman"/>
      <w:b/>
      <w:i/>
      <w:sz w:val="24"/>
      <w:szCs w:val="24"/>
    </w:rPr>
  </w:style>
  <w:style w:type="character" w:customStyle="1" w:styleId="afb">
    <w:name w:val="Подзаголовок Знак"/>
    <w:basedOn w:val="a0"/>
    <w:link w:val="afa"/>
    <w:rsid w:val="00365F83"/>
    <w:rPr>
      <w:rFonts w:ascii="Times New Roman" w:eastAsia="Times New Roman" w:hAnsi="Times New Roman" w:cs="Times New Roman"/>
      <w:b/>
      <w:i/>
      <w:sz w:val="24"/>
      <w:szCs w:val="24"/>
    </w:rPr>
  </w:style>
  <w:style w:type="paragraph" w:customStyle="1" w:styleId="msotitle3">
    <w:name w:val="msotitle3"/>
    <w:rsid w:val="00BB4278"/>
    <w:pPr>
      <w:spacing w:after="0" w:line="240" w:lineRule="auto"/>
    </w:pPr>
    <w:rPr>
      <w:rFonts w:ascii="Franklin Gothic Demi Cond" w:eastAsia="Times New Roman" w:hAnsi="Franklin Gothic Demi Cond" w:cs="Times New Roman"/>
      <w:color w:val="000000"/>
      <w:kern w:val="28"/>
      <w:sz w:val="48"/>
      <w:szCs w:val="48"/>
    </w:rPr>
  </w:style>
  <w:style w:type="character" w:customStyle="1" w:styleId="extended-textshort">
    <w:name w:val="extended-text__short"/>
    <w:basedOn w:val="a0"/>
    <w:rsid w:val="00A923B8"/>
  </w:style>
  <w:style w:type="paragraph" w:customStyle="1" w:styleId="description">
    <w:name w:val="description"/>
    <w:basedOn w:val="a"/>
    <w:rsid w:val="0067266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rsid w:val="00B14A2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14A28"/>
    <w:rPr>
      <w:rFonts w:ascii="Times New Roman" w:eastAsia="Times New Roman" w:hAnsi="Times New Roman" w:cs="Times New Roman"/>
      <w:sz w:val="16"/>
      <w:szCs w:val="16"/>
    </w:rPr>
  </w:style>
  <w:style w:type="paragraph" w:styleId="afc">
    <w:name w:val="Plain Text"/>
    <w:basedOn w:val="a"/>
    <w:link w:val="afd"/>
    <w:rsid w:val="00B14A28"/>
    <w:pPr>
      <w:spacing w:after="0" w:line="240" w:lineRule="auto"/>
    </w:pPr>
    <w:rPr>
      <w:rFonts w:ascii="Courier New" w:eastAsia="Times New Roman" w:hAnsi="Courier New" w:cs="Courier New"/>
      <w:sz w:val="20"/>
      <w:szCs w:val="20"/>
    </w:rPr>
  </w:style>
  <w:style w:type="character" w:customStyle="1" w:styleId="afd">
    <w:name w:val="Текст Знак"/>
    <w:basedOn w:val="a0"/>
    <w:link w:val="afc"/>
    <w:rsid w:val="00B14A28"/>
    <w:rPr>
      <w:rFonts w:ascii="Courier New" w:eastAsia="Times New Roman" w:hAnsi="Courier New" w:cs="Courier New"/>
      <w:sz w:val="20"/>
      <w:szCs w:val="20"/>
    </w:rPr>
  </w:style>
  <w:style w:type="paragraph" w:customStyle="1" w:styleId="12">
    <w:name w:val="1"/>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character" w:styleId="afe">
    <w:name w:val="page number"/>
    <w:basedOn w:val="a0"/>
    <w:rsid w:val="00740896"/>
  </w:style>
  <w:style w:type="paragraph" w:customStyle="1" w:styleId="rtejustify">
    <w:name w:val="rtejustify"/>
    <w:basedOn w:val="a"/>
    <w:rsid w:val="00740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newsmall1">
    <w:name w:val="headnewsmall1"/>
    <w:rsid w:val="00740896"/>
    <w:rPr>
      <w:rFonts w:ascii="Tahoma" w:hAnsi="Tahoma" w:cs="Tahoma" w:hint="default"/>
      <w:b/>
      <w:bCs/>
      <w:color w:val="1B2E51"/>
      <w:sz w:val="17"/>
      <w:szCs w:val="17"/>
    </w:rPr>
  </w:style>
  <w:style w:type="paragraph" w:customStyle="1" w:styleId="aff">
    <w:name w:val="a"/>
    <w:basedOn w:val="a"/>
    <w:rsid w:val="00740896"/>
    <w:pPr>
      <w:spacing w:after="0" w:line="285" w:lineRule="atLeast"/>
    </w:pPr>
    <w:rPr>
      <w:rFonts w:ascii="Arial" w:eastAsia="Times New Roman" w:hAnsi="Arial" w:cs="Arial"/>
      <w:color w:val="142B34"/>
      <w:sz w:val="18"/>
      <w:szCs w:val="18"/>
    </w:rPr>
  </w:style>
  <w:style w:type="character" w:customStyle="1" w:styleId="apple-style-span">
    <w:name w:val="apple-style-span"/>
    <w:basedOn w:val="a0"/>
    <w:rsid w:val="00740896"/>
  </w:style>
  <w:style w:type="paragraph" w:customStyle="1" w:styleId="33">
    <w:name w:val="3"/>
    <w:basedOn w:val="a"/>
    <w:rsid w:val="00740896"/>
    <w:pPr>
      <w:spacing w:before="100" w:beforeAutospacing="1" w:after="100" w:afterAutospacing="1" w:line="240" w:lineRule="auto"/>
    </w:pPr>
    <w:rPr>
      <w:rFonts w:ascii="Times New Roman" w:eastAsia="Times New Roman" w:hAnsi="Times New Roman" w:cs="Times New Roman"/>
      <w:sz w:val="24"/>
      <w:szCs w:val="24"/>
    </w:rPr>
  </w:style>
  <w:style w:type="paragraph" w:styleId="34">
    <w:name w:val="Body Text Indent 3"/>
    <w:basedOn w:val="a"/>
    <w:link w:val="35"/>
    <w:rsid w:val="00740896"/>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740896"/>
    <w:rPr>
      <w:rFonts w:ascii="Times New Roman" w:eastAsia="Times New Roman" w:hAnsi="Times New Roman" w:cs="Times New Roman"/>
      <w:sz w:val="16"/>
      <w:szCs w:val="16"/>
    </w:rPr>
  </w:style>
  <w:style w:type="paragraph" w:customStyle="1" w:styleId="13">
    <w:name w:val="Знак Знак1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0">
    <w:name w:val="Знак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maintext">
    <w:name w:val="maintext"/>
    <w:basedOn w:val="a0"/>
    <w:rsid w:val="00740896"/>
  </w:style>
  <w:style w:type="paragraph" w:customStyle="1" w:styleId="14">
    <w:name w:val="Знак Знак1 Знак Знак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5">
    <w:name w:val="Знак Знак1 Знак Знак Знак Знак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1">
    <w:name w:val="Знак Знак Знак Знак"/>
    <w:basedOn w:val="a"/>
    <w:rsid w:val="00740896"/>
    <w:pPr>
      <w:spacing w:after="160" w:line="240" w:lineRule="exact"/>
    </w:pPr>
    <w:rPr>
      <w:rFonts w:ascii="Verdana" w:eastAsia="MS Mincho" w:hAnsi="Verdana" w:cs="Times New Roman"/>
      <w:sz w:val="20"/>
      <w:szCs w:val="20"/>
      <w:lang w:val="en-GB" w:eastAsia="en-US"/>
    </w:rPr>
  </w:style>
  <w:style w:type="paragraph" w:customStyle="1" w:styleId="111">
    <w:name w:val="Знак Знак1 Знак Знак Знак Знак Знак Знак Знак Знак Знак Знак1"/>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serp-urlitem">
    <w:name w:val="serp-url__item"/>
    <w:basedOn w:val="a0"/>
    <w:rsid w:val="00740896"/>
  </w:style>
  <w:style w:type="paragraph" w:customStyle="1" w:styleId="21">
    <w:name w:val="Знак Знак2 Знак Знак1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11">
    <w:name w:val="Знак Знак2 Знак Знак1 Знак Знак Знак Знак1"/>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6">
    <w:name w:val="Знак Знак1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2">
    <w:name w:val="Знак Знак2 Знак Знак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7">
    <w:name w:val="Знак Знак1"/>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character" w:styleId="aff2">
    <w:name w:val="FollowedHyperlink"/>
    <w:rsid w:val="00740896"/>
    <w:rPr>
      <w:color w:val="800080"/>
      <w:u w:val="single"/>
    </w:rPr>
  </w:style>
  <w:style w:type="paragraph" w:customStyle="1" w:styleId="18">
    <w:name w:val="Знак Знак Знак Знак1"/>
    <w:basedOn w:val="a"/>
    <w:rsid w:val="00740896"/>
    <w:pPr>
      <w:spacing w:after="160" w:line="240" w:lineRule="exact"/>
    </w:pPr>
    <w:rPr>
      <w:rFonts w:ascii="Verdana" w:eastAsia="MS Mincho" w:hAnsi="Verdana" w:cs="Times New Roman"/>
      <w:sz w:val="20"/>
      <w:szCs w:val="20"/>
      <w:lang w:val="en-GB" w:eastAsia="en-US"/>
    </w:rPr>
  </w:style>
  <w:style w:type="paragraph" w:customStyle="1" w:styleId="24">
    <w:name w:val="Знак Знак2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character" w:styleId="aff3">
    <w:name w:val="annotation reference"/>
    <w:rsid w:val="00740896"/>
    <w:rPr>
      <w:sz w:val="16"/>
      <w:szCs w:val="16"/>
    </w:rPr>
  </w:style>
  <w:style w:type="paragraph" w:styleId="aff4">
    <w:name w:val="annotation text"/>
    <w:basedOn w:val="a"/>
    <w:link w:val="aff5"/>
    <w:rsid w:val="00740896"/>
    <w:pPr>
      <w:spacing w:after="0" w:line="240" w:lineRule="auto"/>
    </w:pPr>
    <w:rPr>
      <w:rFonts w:ascii="Times New Roman" w:eastAsia="Times New Roman" w:hAnsi="Times New Roman" w:cs="Times New Roman"/>
      <w:sz w:val="20"/>
      <w:szCs w:val="20"/>
    </w:rPr>
  </w:style>
  <w:style w:type="character" w:customStyle="1" w:styleId="aff5">
    <w:name w:val="Текст примечания Знак"/>
    <w:basedOn w:val="a0"/>
    <w:link w:val="aff4"/>
    <w:rsid w:val="00740896"/>
    <w:rPr>
      <w:rFonts w:ascii="Times New Roman" w:eastAsia="Times New Roman" w:hAnsi="Times New Roman" w:cs="Times New Roman"/>
      <w:sz w:val="20"/>
      <w:szCs w:val="20"/>
    </w:rPr>
  </w:style>
  <w:style w:type="paragraph" w:styleId="aff6">
    <w:name w:val="annotation subject"/>
    <w:basedOn w:val="aff4"/>
    <w:next w:val="aff4"/>
    <w:link w:val="aff7"/>
    <w:rsid w:val="00740896"/>
    <w:rPr>
      <w:b/>
      <w:bCs/>
    </w:rPr>
  </w:style>
  <w:style w:type="character" w:customStyle="1" w:styleId="aff7">
    <w:name w:val="Тема примечания Знак"/>
    <w:basedOn w:val="aff5"/>
    <w:link w:val="aff6"/>
    <w:rsid w:val="00740896"/>
    <w:rPr>
      <w:rFonts w:ascii="Times New Roman" w:eastAsia="Times New Roman" w:hAnsi="Times New Roman" w:cs="Times New Roman"/>
      <w:b/>
      <w:bCs/>
      <w:sz w:val="20"/>
      <w:szCs w:val="20"/>
    </w:rPr>
  </w:style>
  <w:style w:type="paragraph" w:customStyle="1" w:styleId="p2">
    <w:name w:val="p2"/>
    <w:basedOn w:val="a"/>
    <w:rsid w:val="00740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895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959BA"/>
  </w:style>
  <w:style w:type="character" w:customStyle="1" w:styleId="s2">
    <w:name w:val="s2"/>
    <w:basedOn w:val="a0"/>
    <w:rsid w:val="008959BA"/>
  </w:style>
  <w:style w:type="paragraph" w:customStyle="1" w:styleId="p3">
    <w:name w:val="p3"/>
    <w:basedOn w:val="a"/>
    <w:rsid w:val="00895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959BA"/>
  </w:style>
  <w:style w:type="character" w:customStyle="1" w:styleId="FontStyle12">
    <w:name w:val="Font Style12"/>
    <w:basedOn w:val="a0"/>
    <w:uiPriority w:val="99"/>
    <w:rsid w:val="008959BA"/>
    <w:rPr>
      <w:rFonts w:ascii="Times New Roman" w:hAnsi="Times New Roman" w:cs="Times New Roman"/>
      <w:b/>
      <w:bCs/>
      <w:sz w:val="26"/>
      <w:szCs w:val="26"/>
    </w:rPr>
  </w:style>
  <w:style w:type="character" w:customStyle="1" w:styleId="FontStyle11">
    <w:name w:val="Font Style11"/>
    <w:basedOn w:val="a0"/>
    <w:uiPriority w:val="99"/>
    <w:rsid w:val="008959BA"/>
    <w:rPr>
      <w:rFonts w:ascii="Times New Roman" w:hAnsi="Times New Roman" w:cs="Times New Roman"/>
      <w:sz w:val="26"/>
      <w:szCs w:val="26"/>
    </w:rPr>
  </w:style>
  <w:style w:type="character" w:customStyle="1" w:styleId="style101">
    <w:name w:val="style101"/>
    <w:rsid w:val="008959BA"/>
    <w:rPr>
      <w:rFonts w:ascii="Verdana" w:hAnsi="Verdana" w:hint="default"/>
      <w:sz w:val="20"/>
      <w:szCs w:val="20"/>
    </w:rPr>
  </w:style>
  <w:style w:type="paragraph" w:customStyle="1" w:styleId="Style2">
    <w:name w:val="Style2"/>
    <w:basedOn w:val="a"/>
    <w:uiPriority w:val="99"/>
    <w:rsid w:val="008959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29">
    <w:name w:val="p29"/>
    <w:basedOn w:val="a"/>
    <w:rsid w:val="008959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a"/>
    <w:autoRedefine/>
    <w:rsid w:val="008959BA"/>
    <w:pPr>
      <w:spacing w:after="160" w:line="240" w:lineRule="exact"/>
    </w:pPr>
    <w:rPr>
      <w:rFonts w:ascii="Times New Roman" w:eastAsia="Times New Roman" w:hAnsi="Times New Roman" w:cs="Times New Roman"/>
      <w:sz w:val="28"/>
      <w:szCs w:val="28"/>
      <w:lang w:val="en-US" w:eastAsia="en-US"/>
    </w:rPr>
  </w:style>
  <w:style w:type="paragraph" w:customStyle="1" w:styleId="msolistparagraphmailrucssattributepostfix">
    <w:name w:val="msolistparagraph_mailru_css_attribute_postfix"/>
    <w:basedOn w:val="a"/>
    <w:rsid w:val="008959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8959BA"/>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Block Text"/>
    <w:basedOn w:val="a"/>
    <w:semiHidden/>
    <w:rsid w:val="008959BA"/>
    <w:pPr>
      <w:spacing w:after="0" w:line="240" w:lineRule="auto"/>
      <w:ind w:left="-540" w:right="175" w:firstLine="708"/>
      <w:jc w:val="both"/>
    </w:pPr>
    <w:rPr>
      <w:rFonts w:ascii="Times New Roman" w:eastAsia="Times New Roman" w:hAnsi="Times New Roman" w:cs="Times New Roman"/>
      <w:sz w:val="28"/>
      <w:szCs w:val="28"/>
    </w:rPr>
  </w:style>
  <w:style w:type="character" w:customStyle="1" w:styleId="news-date">
    <w:name w:val="news-date"/>
    <w:basedOn w:val="a0"/>
    <w:rsid w:val="008959BA"/>
  </w:style>
  <w:style w:type="character" w:customStyle="1" w:styleId="textexposedshow">
    <w:name w:val="text_exposed_show"/>
    <w:basedOn w:val="a0"/>
    <w:rsid w:val="008959BA"/>
  </w:style>
  <w:style w:type="character" w:customStyle="1" w:styleId="19">
    <w:name w:val="Стиль1 Знак"/>
    <w:basedOn w:val="a0"/>
    <w:link w:val="1a"/>
    <w:locked/>
    <w:rsid w:val="008959BA"/>
    <w:rPr>
      <w:rFonts w:eastAsia="Calibri"/>
    </w:rPr>
  </w:style>
  <w:style w:type="paragraph" w:customStyle="1" w:styleId="1a">
    <w:name w:val="Стиль1"/>
    <w:basedOn w:val="a"/>
    <w:link w:val="19"/>
    <w:qFormat/>
    <w:rsid w:val="008959BA"/>
    <w:rPr>
      <w:rFonts w:eastAsia="Calibri"/>
    </w:rPr>
  </w:style>
  <w:style w:type="character" w:customStyle="1" w:styleId="extended-textfull">
    <w:name w:val="extended-text__full"/>
    <w:basedOn w:val="a0"/>
    <w:rsid w:val="00E377D8"/>
  </w:style>
  <w:style w:type="character" w:customStyle="1" w:styleId="b-message-heademail">
    <w:name w:val="b-message-head__email"/>
    <w:basedOn w:val="a0"/>
    <w:rsid w:val="004F05BB"/>
  </w:style>
  <w:style w:type="table" w:styleId="1-4">
    <w:name w:val="Medium Shading 1 Accent 4"/>
    <w:basedOn w:val="a1"/>
    <w:uiPriority w:val="63"/>
    <w:rsid w:val="00C311C3"/>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stTable4Accent5">
    <w:name w:val="List Table 4 Accent 5"/>
    <w:basedOn w:val="a1"/>
    <w:uiPriority w:val="49"/>
    <w:rsid w:val="00C311C3"/>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
    <w:name w:val="Интернет-ссылка"/>
    <w:basedOn w:val="a0"/>
    <w:rsid w:val="00425ED5"/>
    <w:rPr>
      <w:color w:val="0000FF"/>
      <w:u w:val="single"/>
      <w:lang w:val="ru-RU" w:eastAsia="ru-RU" w:bidi="ru-RU"/>
    </w:rPr>
  </w:style>
  <w:style w:type="paragraph" w:customStyle="1" w:styleId="nospacing">
    <w:name w:val="nospacing"/>
    <w:basedOn w:val="a"/>
    <w:rsid w:val="009509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7901C8"/>
  </w:style>
  <w:style w:type="paragraph" w:styleId="aff9">
    <w:name w:val="Title"/>
    <w:basedOn w:val="a"/>
    <w:link w:val="affa"/>
    <w:qFormat/>
    <w:rsid w:val="00E84CB7"/>
    <w:pPr>
      <w:spacing w:after="0" w:line="240" w:lineRule="auto"/>
      <w:jc w:val="center"/>
    </w:pPr>
    <w:rPr>
      <w:rFonts w:ascii="Times New Roman" w:eastAsia="Times New Roman" w:hAnsi="Times New Roman" w:cs="Times New Roman"/>
      <w:b/>
      <w:bCs/>
      <w:sz w:val="28"/>
      <w:szCs w:val="24"/>
    </w:rPr>
  </w:style>
  <w:style w:type="character" w:customStyle="1" w:styleId="affa">
    <w:name w:val="Название Знак"/>
    <w:basedOn w:val="a0"/>
    <w:link w:val="aff9"/>
    <w:rsid w:val="00E84CB7"/>
    <w:rPr>
      <w:rFonts w:ascii="Times New Roman" w:eastAsia="Times New Roman" w:hAnsi="Times New Roman" w:cs="Times New Roman"/>
      <w:b/>
      <w:bCs/>
      <w:sz w:val="28"/>
      <w:szCs w:val="24"/>
    </w:rPr>
  </w:style>
  <w:style w:type="paragraph" w:customStyle="1" w:styleId="25">
    <w:name w:val="Без интервала2"/>
    <w:rsid w:val="00452F59"/>
    <w:pPr>
      <w:spacing w:after="0" w:line="240" w:lineRule="auto"/>
    </w:pPr>
    <w:rPr>
      <w:rFonts w:ascii="Calibri" w:eastAsia="Times New Roman" w:hAnsi="Calibri" w:cs="Times New Roman"/>
      <w:lang w:eastAsia="en-US"/>
    </w:rPr>
  </w:style>
  <w:style w:type="paragraph" w:customStyle="1" w:styleId="210">
    <w:name w:val="Без интервала21"/>
    <w:rsid w:val="00452F59"/>
    <w:pPr>
      <w:spacing w:after="0" w:line="240" w:lineRule="auto"/>
    </w:pPr>
    <w:rPr>
      <w:rFonts w:ascii="Calibri" w:eastAsia="Calibri" w:hAnsi="Calibri" w:cs="Times New Roman"/>
    </w:rPr>
  </w:style>
  <w:style w:type="character" w:customStyle="1" w:styleId="FontStyle47">
    <w:name w:val="Font Style47"/>
    <w:basedOn w:val="a0"/>
    <w:uiPriority w:val="99"/>
    <w:rsid w:val="00947451"/>
    <w:rPr>
      <w:rFonts w:ascii="Times New Roman" w:hAnsi="Times New Roman" w:cs="Times New Roman"/>
      <w:sz w:val="20"/>
      <w:szCs w:val="20"/>
    </w:rPr>
  </w:style>
  <w:style w:type="character" w:customStyle="1" w:styleId="w8qarf">
    <w:name w:val="w8qarf"/>
    <w:basedOn w:val="a0"/>
    <w:rsid w:val="00BA62D8"/>
  </w:style>
  <w:style w:type="character" w:customStyle="1" w:styleId="lrzxr">
    <w:name w:val="lrzxr"/>
    <w:basedOn w:val="a0"/>
    <w:rsid w:val="00BA6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3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DB5E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726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46D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56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B5EB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7266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46D22"/>
    <w:rPr>
      <w:rFonts w:asciiTheme="majorHAnsi" w:eastAsiaTheme="majorEastAsia" w:hAnsiTheme="majorHAnsi" w:cstheme="majorBidi"/>
      <w:b/>
      <w:bCs/>
      <w:i/>
      <w:iCs/>
      <w:color w:val="4F81BD" w:themeColor="accent1"/>
    </w:rPr>
  </w:style>
  <w:style w:type="paragraph" w:styleId="a3">
    <w:name w:val="List Paragraph"/>
    <w:basedOn w:val="a"/>
    <w:link w:val="a4"/>
    <w:uiPriority w:val="34"/>
    <w:qFormat/>
    <w:rsid w:val="00F05419"/>
    <w:pPr>
      <w:ind w:left="720"/>
      <w:contextualSpacing/>
    </w:pPr>
    <w:rPr>
      <w:rFonts w:eastAsiaTheme="minorHAnsi"/>
      <w:lang w:eastAsia="en-US"/>
    </w:rPr>
  </w:style>
  <w:style w:type="character" w:customStyle="1" w:styleId="a4">
    <w:name w:val="Абзац списка Знак"/>
    <w:link w:val="a3"/>
    <w:locked/>
    <w:rsid w:val="001210B5"/>
    <w:rPr>
      <w:rFonts w:eastAsiaTheme="minorHAnsi"/>
      <w:lang w:eastAsia="en-US"/>
    </w:rPr>
  </w:style>
  <w:style w:type="paragraph" w:styleId="a5">
    <w:name w:val="No Spacing"/>
    <w:link w:val="a6"/>
    <w:uiPriority w:val="1"/>
    <w:qFormat/>
    <w:rsid w:val="00F05419"/>
    <w:pPr>
      <w:spacing w:after="0" w:line="240" w:lineRule="auto"/>
    </w:pPr>
    <w:rPr>
      <w:rFonts w:eastAsiaTheme="minorHAnsi"/>
      <w:lang w:eastAsia="en-US"/>
    </w:rPr>
  </w:style>
  <w:style w:type="character" w:customStyle="1" w:styleId="a6">
    <w:name w:val="Без интервала Знак"/>
    <w:basedOn w:val="a0"/>
    <w:link w:val="a5"/>
    <w:uiPriority w:val="1"/>
    <w:rsid w:val="00F05419"/>
    <w:rPr>
      <w:rFonts w:eastAsiaTheme="minorHAnsi"/>
      <w:lang w:eastAsia="en-US"/>
    </w:rPr>
  </w:style>
  <w:style w:type="paragraph" w:styleId="a7">
    <w:name w:val="Normal (Web)"/>
    <w:aliases w:val=" Знак,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F05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 Знак,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7"/>
    <w:uiPriority w:val="99"/>
    <w:qFormat/>
    <w:rsid w:val="00F05419"/>
    <w:rPr>
      <w:rFonts w:ascii="Times New Roman" w:eastAsia="Times New Roman" w:hAnsi="Times New Roman" w:cs="Times New Roman"/>
      <w:sz w:val="24"/>
      <w:szCs w:val="24"/>
    </w:rPr>
  </w:style>
  <w:style w:type="character" w:customStyle="1" w:styleId="apple-converted-space">
    <w:name w:val="apple-converted-space"/>
    <w:basedOn w:val="a0"/>
    <w:rsid w:val="00F05419"/>
  </w:style>
  <w:style w:type="character" w:styleId="a9">
    <w:name w:val="Emphasis"/>
    <w:basedOn w:val="a0"/>
    <w:uiPriority w:val="20"/>
    <w:qFormat/>
    <w:rsid w:val="00F05419"/>
    <w:rPr>
      <w:i/>
      <w:iCs/>
    </w:rPr>
  </w:style>
  <w:style w:type="character" w:styleId="aa">
    <w:name w:val="Strong"/>
    <w:basedOn w:val="a0"/>
    <w:uiPriority w:val="22"/>
    <w:qFormat/>
    <w:rsid w:val="00F05419"/>
    <w:rPr>
      <w:rFonts w:cs="Times New Roman"/>
      <w:b/>
    </w:rPr>
  </w:style>
  <w:style w:type="paragraph" w:styleId="ab">
    <w:name w:val="header"/>
    <w:basedOn w:val="a"/>
    <w:link w:val="ac"/>
    <w:uiPriority w:val="99"/>
    <w:unhideWhenUsed/>
    <w:rsid w:val="00F0541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05419"/>
  </w:style>
  <w:style w:type="paragraph" w:styleId="ad">
    <w:name w:val="footer"/>
    <w:basedOn w:val="a"/>
    <w:link w:val="ae"/>
    <w:uiPriority w:val="99"/>
    <w:unhideWhenUsed/>
    <w:rsid w:val="00F054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5419"/>
  </w:style>
  <w:style w:type="character" w:customStyle="1" w:styleId="fontstyle40">
    <w:name w:val="fontstyle40"/>
    <w:rsid w:val="00F05419"/>
    <w:rPr>
      <w:rFonts w:ascii="Times New Roman" w:hAnsi="Times New Roman" w:cs="Times New Roman" w:hint="default"/>
    </w:rPr>
  </w:style>
  <w:style w:type="character" w:customStyle="1" w:styleId="c0">
    <w:name w:val="c0"/>
    <w:rsid w:val="00F05419"/>
  </w:style>
  <w:style w:type="table" w:styleId="af">
    <w:name w:val="Table Grid"/>
    <w:basedOn w:val="a1"/>
    <w:uiPriority w:val="59"/>
    <w:rsid w:val="00F05419"/>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F05419"/>
    <w:pPr>
      <w:spacing w:before="100" w:beforeAutospacing="1" w:after="142" w:line="288" w:lineRule="auto"/>
    </w:pPr>
    <w:rPr>
      <w:rFonts w:ascii="Times New Roman" w:eastAsia="Calibri" w:hAnsi="Times New Roman" w:cs="Times New Roman"/>
      <w:color w:val="000000"/>
      <w:sz w:val="24"/>
      <w:szCs w:val="24"/>
    </w:rPr>
  </w:style>
  <w:style w:type="paragraph" w:styleId="af0">
    <w:name w:val="Balloon Text"/>
    <w:basedOn w:val="a"/>
    <w:link w:val="af1"/>
    <w:uiPriority w:val="99"/>
    <w:unhideWhenUsed/>
    <w:rsid w:val="00F0541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rsid w:val="00F05419"/>
    <w:rPr>
      <w:rFonts w:ascii="Tahoma" w:hAnsi="Tahoma" w:cs="Tahoma"/>
      <w:sz w:val="16"/>
      <w:szCs w:val="16"/>
    </w:rPr>
  </w:style>
  <w:style w:type="character" w:styleId="af2">
    <w:name w:val="Hyperlink"/>
    <w:basedOn w:val="a0"/>
    <w:uiPriority w:val="99"/>
    <w:unhideWhenUsed/>
    <w:rsid w:val="0064058E"/>
    <w:rPr>
      <w:color w:val="0000FF"/>
      <w:u w:val="single"/>
    </w:rPr>
  </w:style>
  <w:style w:type="character" w:customStyle="1" w:styleId="c3">
    <w:name w:val="c3"/>
    <w:basedOn w:val="a0"/>
    <w:rsid w:val="0064058E"/>
  </w:style>
  <w:style w:type="character" w:customStyle="1" w:styleId="TimesNewRoman12">
    <w:name w:val="Стиль Times New Roman 12 пт"/>
    <w:rsid w:val="00DB5EBE"/>
    <w:rPr>
      <w:rFonts w:ascii="Times New Roman" w:hAnsi="Times New Roman"/>
      <w:sz w:val="24"/>
    </w:rPr>
  </w:style>
  <w:style w:type="paragraph" w:customStyle="1" w:styleId="Default">
    <w:name w:val="Default"/>
    <w:rsid w:val="00DB5EB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p10">
    <w:name w:val="p10"/>
    <w:basedOn w:val="a"/>
    <w:rsid w:val="00D46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D46589"/>
  </w:style>
  <w:style w:type="paragraph" w:customStyle="1" w:styleId="p9">
    <w:name w:val="p9"/>
    <w:basedOn w:val="a"/>
    <w:rsid w:val="00D465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D46589"/>
  </w:style>
  <w:style w:type="character" w:customStyle="1" w:styleId="s4">
    <w:name w:val="s4"/>
    <w:basedOn w:val="a0"/>
    <w:rsid w:val="00D46589"/>
  </w:style>
  <w:style w:type="character" w:customStyle="1" w:styleId="s6">
    <w:name w:val="s6"/>
    <w:basedOn w:val="a0"/>
    <w:rsid w:val="00D46589"/>
  </w:style>
  <w:style w:type="character" w:customStyle="1" w:styleId="s18">
    <w:name w:val="s18"/>
    <w:basedOn w:val="a0"/>
    <w:rsid w:val="00D46589"/>
  </w:style>
  <w:style w:type="paragraph" w:customStyle="1" w:styleId="af3">
    <w:name w:val="Отчет"/>
    <w:basedOn w:val="a"/>
    <w:link w:val="af4"/>
    <w:qFormat/>
    <w:rsid w:val="00B07474"/>
    <w:pPr>
      <w:shd w:val="clear" w:color="auto" w:fill="FFFFFF"/>
      <w:spacing w:after="0" w:line="240" w:lineRule="auto"/>
      <w:ind w:firstLine="567"/>
      <w:jc w:val="both"/>
    </w:pPr>
    <w:rPr>
      <w:rFonts w:ascii="Times New Roman" w:eastAsia="Times New Roman" w:hAnsi="Times New Roman" w:cs="Times New Roman"/>
      <w:color w:val="000000"/>
      <w:sz w:val="28"/>
      <w:szCs w:val="28"/>
      <w:shd w:val="clear" w:color="auto" w:fill="FFFFFF"/>
    </w:rPr>
  </w:style>
  <w:style w:type="character" w:customStyle="1" w:styleId="af4">
    <w:name w:val="Отчет Знак"/>
    <w:link w:val="af3"/>
    <w:rsid w:val="00B07474"/>
    <w:rPr>
      <w:rFonts w:ascii="Times New Roman" w:eastAsia="Times New Roman" w:hAnsi="Times New Roman" w:cs="Times New Roman"/>
      <w:color w:val="000000"/>
      <w:sz w:val="28"/>
      <w:szCs w:val="28"/>
      <w:shd w:val="clear" w:color="auto" w:fill="FFFFFF"/>
    </w:rPr>
  </w:style>
  <w:style w:type="paragraph" w:styleId="af5">
    <w:name w:val="Body Text"/>
    <w:basedOn w:val="a"/>
    <w:link w:val="af6"/>
    <w:rsid w:val="001411AC"/>
    <w:pPr>
      <w:spacing w:after="0" w:line="240" w:lineRule="auto"/>
      <w:jc w:val="both"/>
    </w:pPr>
    <w:rPr>
      <w:rFonts w:ascii="Times New Roman" w:eastAsia="Times New Roman" w:hAnsi="Times New Roman" w:cs="Times New Roman"/>
      <w:sz w:val="28"/>
      <w:szCs w:val="24"/>
    </w:rPr>
  </w:style>
  <w:style w:type="character" w:customStyle="1" w:styleId="af6">
    <w:name w:val="Основной текст Знак"/>
    <w:basedOn w:val="a0"/>
    <w:link w:val="af5"/>
    <w:rsid w:val="001411AC"/>
    <w:rPr>
      <w:rFonts w:ascii="Times New Roman" w:eastAsia="Times New Roman" w:hAnsi="Times New Roman" w:cs="Times New Roman"/>
      <w:sz w:val="28"/>
      <w:szCs w:val="24"/>
    </w:rPr>
  </w:style>
  <w:style w:type="paragraph" w:styleId="af7">
    <w:name w:val="Body Text Indent"/>
    <w:basedOn w:val="a"/>
    <w:link w:val="af8"/>
    <w:unhideWhenUsed/>
    <w:rsid w:val="003C6F04"/>
    <w:pPr>
      <w:spacing w:after="120"/>
      <w:ind w:left="283"/>
    </w:pPr>
  </w:style>
  <w:style w:type="character" w:customStyle="1" w:styleId="af8">
    <w:name w:val="Основной текст с отступом Знак"/>
    <w:basedOn w:val="a0"/>
    <w:link w:val="af7"/>
    <w:uiPriority w:val="99"/>
    <w:semiHidden/>
    <w:rsid w:val="003C6F04"/>
  </w:style>
  <w:style w:type="paragraph" w:customStyle="1" w:styleId="11">
    <w:name w:val="Без интервала1"/>
    <w:link w:val="NoSpacingChar"/>
    <w:rsid w:val="00BA28BC"/>
    <w:pPr>
      <w:spacing w:after="0" w:line="240" w:lineRule="auto"/>
    </w:pPr>
    <w:rPr>
      <w:rFonts w:ascii="Calibri" w:eastAsia="Times New Roman" w:hAnsi="Calibri" w:cs="Times New Roman"/>
      <w:lang w:eastAsia="en-US"/>
    </w:rPr>
  </w:style>
  <w:style w:type="character" w:customStyle="1" w:styleId="NoSpacingChar">
    <w:name w:val="No Spacing Char"/>
    <w:link w:val="11"/>
    <w:locked/>
    <w:rsid w:val="00BA28BC"/>
    <w:rPr>
      <w:rFonts w:ascii="Calibri" w:eastAsia="Times New Roman" w:hAnsi="Calibri" w:cs="Times New Roman"/>
      <w:lang w:eastAsia="en-US"/>
    </w:rPr>
  </w:style>
  <w:style w:type="character" w:customStyle="1" w:styleId="submenu-table">
    <w:name w:val="submenu-table"/>
    <w:basedOn w:val="a0"/>
    <w:rsid w:val="00BA28BC"/>
  </w:style>
  <w:style w:type="character" w:customStyle="1" w:styleId="af9">
    <w:name w:val="Основной текст_"/>
    <w:link w:val="110"/>
    <w:rsid w:val="00BA28BC"/>
    <w:rPr>
      <w:rFonts w:ascii="Times New Roman" w:eastAsia="Times New Roman" w:hAnsi="Times New Roman" w:cs="Times New Roman"/>
      <w:sz w:val="23"/>
      <w:szCs w:val="23"/>
      <w:shd w:val="clear" w:color="auto" w:fill="FFFFFF"/>
    </w:rPr>
  </w:style>
  <w:style w:type="paragraph" w:customStyle="1" w:styleId="110">
    <w:name w:val="Основной текст11"/>
    <w:basedOn w:val="a"/>
    <w:link w:val="af9"/>
    <w:rsid w:val="00BA28BC"/>
    <w:pPr>
      <w:shd w:val="clear" w:color="auto" w:fill="FFFFFF"/>
      <w:spacing w:before="360" w:after="0" w:line="418" w:lineRule="exact"/>
      <w:ind w:hanging="420"/>
      <w:jc w:val="both"/>
    </w:pPr>
    <w:rPr>
      <w:rFonts w:ascii="Times New Roman" w:eastAsia="Times New Roman" w:hAnsi="Times New Roman" w:cs="Times New Roman"/>
      <w:sz w:val="23"/>
      <w:szCs w:val="23"/>
    </w:rPr>
  </w:style>
  <w:style w:type="paragraph" w:customStyle="1" w:styleId="Style3">
    <w:name w:val="Style3"/>
    <w:basedOn w:val="a"/>
    <w:uiPriority w:val="99"/>
    <w:rsid w:val="00BA28BC"/>
    <w:pPr>
      <w:spacing w:after="0" w:line="230" w:lineRule="exact"/>
    </w:pPr>
    <w:rPr>
      <w:rFonts w:ascii="Times New Roman" w:eastAsia="Times New Roman" w:hAnsi="Times New Roman" w:cs="Times New Roman"/>
      <w:sz w:val="20"/>
      <w:szCs w:val="20"/>
    </w:rPr>
  </w:style>
  <w:style w:type="paragraph" w:styleId="afa">
    <w:name w:val="Subtitle"/>
    <w:basedOn w:val="a"/>
    <w:next w:val="a"/>
    <w:link w:val="afb"/>
    <w:qFormat/>
    <w:rsid w:val="00365F83"/>
    <w:pPr>
      <w:spacing w:after="60" w:line="240" w:lineRule="auto"/>
      <w:outlineLvl w:val="1"/>
    </w:pPr>
    <w:rPr>
      <w:rFonts w:ascii="Times New Roman" w:eastAsia="Times New Roman" w:hAnsi="Times New Roman" w:cs="Times New Roman"/>
      <w:b/>
      <w:i/>
      <w:sz w:val="24"/>
      <w:szCs w:val="24"/>
    </w:rPr>
  </w:style>
  <w:style w:type="character" w:customStyle="1" w:styleId="afb">
    <w:name w:val="Подзаголовок Знак"/>
    <w:basedOn w:val="a0"/>
    <w:link w:val="afa"/>
    <w:rsid w:val="00365F83"/>
    <w:rPr>
      <w:rFonts w:ascii="Times New Roman" w:eastAsia="Times New Roman" w:hAnsi="Times New Roman" w:cs="Times New Roman"/>
      <w:b/>
      <w:i/>
      <w:sz w:val="24"/>
      <w:szCs w:val="24"/>
    </w:rPr>
  </w:style>
  <w:style w:type="paragraph" w:customStyle="1" w:styleId="msotitle3">
    <w:name w:val="msotitle3"/>
    <w:rsid w:val="00BB4278"/>
    <w:pPr>
      <w:spacing w:after="0" w:line="240" w:lineRule="auto"/>
    </w:pPr>
    <w:rPr>
      <w:rFonts w:ascii="Franklin Gothic Demi Cond" w:eastAsia="Times New Roman" w:hAnsi="Franklin Gothic Demi Cond" w:cs="Times New Roman"/>
      <w:color w:val="000000"/>
      <w:kern w:val="28"/>
      <w:sz w:val="48"/>
      <w:szCs w:val="48"/>
    </w:rPr>
  </w:style>
  <w:style w:type="character" w:customStyle="1" w:styleId="extended-textshort">
    <w:name w:val="extended-text__short"/>
    <w:basedOn w:val="a0"/>
    <w:rsid w:val="00A923B8"/>
  </w:style>
  <w:style w:type="paragraph" w:customStyle="1" w:styleId="description">
    <w:name w:val="description"/>
    <w:basedOn w:val="a"/>
    <w:rsid w:val="00672663"/>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3"/>
    <w:basedOn w:val="a"/>
    <w:link w:val="32"/>
    <w:uiPriority w:val="99"/>
    <w:rsid w:val="00B14A2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14A28"/>
    <w:rPr>
      <w:rFonts w:ascii="Times New Roman" w:eastAsia="Times New Roman" w:hAnsi="Times New Roman" w:cs="Times New Roman"/>
      <w:sz w:val="16"/>
      <w:szCs w:val="16"/>
    </w:rPr>
  </w:style>
  <w:style w:type="paragraph" w:styleId="afc">
    <w:name w:val="Plain Text"/>
    <w:basedOn w:val="a"/>
    <w:link w:val="afd"/>
    <w:rsid w:val="00B14A28"/>
    <w:pPr>
      <w:spacing w:after="0" w:line="240" w:lineRule="auto"/>
    </w:pPr>
    <w:rPr>
      <w:rFonts w:ascii="Courier New" w:eastAsia="Times New Roman" w:hAnsi="Courier New" w:cs="Courier New"/>
      <w:sz w:val="20"/>
      <w:szCs w:val="20"/>
    </w:rPr>
  </w:style>
  <w:style w:type="character" w:customStyle="1" w:styleId="afd">
    <w:name w:val="Текст Знак"/>
    <w:basedOn w:val="a0"/>
    <w:link w:val="afc"/>
    <w:rsid w:val="00B14A28"/>
    <w:rPr>
      <w:rFonts w:ascii="Courier New" w:eastAsia="Times New Roman" w:hAnsi="Courier New" w:cs="Courier New"/>
      <w:sz w:val="20"/>
      <w:szCs w:val="20"/>
    </w:rPr>
  </w:style>
  <w:style w:type="paragraph" w:customStyle="1" w:styleId="12">
    <w:name w:val="1"/>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character" w:styleId="afe">
    <w:name w:val="page number"/>
    <w:basedOn w:val="a0"/>
    <w:rsid w:val="00740896"/>
  </w:style>
  <w:style w:type="paragraph" w:customStyle="1" w:styleId="rtejustify">
    <w:name w:val="rtejustify"/>
    <w:basedOn w:val="a"/>
    <w:rsid w:val="00740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newsmall1">
    <w:name w:val="headnewsmall1"/>
    <w:rsid w:val="00740896"/>
    <w:rPr>
      <w:rFonts w:ascii="Tahoma" w:hAnsi="Tahoma" w:cs="Tahoma" w:hint="default"/>
      <w:b/>
      <w:bCs/>
      <w:color w:val="1B2E51"/>
      <w:sz w:val="17"/>
      <w:szCs w:val="17"/>
    </w:rPr>
  </w:style>
  <w:style w:type="paragraph" w:customStyle="1" w:styleId="aff">
    <w:name w:val="a"/>
    <w:basedOn w:val="a"/>
    <w:rsid w:val="00740896"/>
    <w:pPr>
      <w:spacing w:after="0" w:line="285" w:lineRule="atLeast"/>
    </w:pPr>
    <w:rPr>
      <w:rFonts w:ascii="Arial" w:eastAsia="Times New Roman" w:hAnsi="Arial" w:cs="Arial"/>
      <w:color w:val="142B34"/>
      <w:sz w:val="18"/>
      <w:szCs w:val="18"/>
    </w:rPr>
  </w:style>
  <w:style w:type="character" w:customStyle="1" w:styleId="apple-style-span">
    <w:name w:val="apple-style-span"/>
    <w:basedOn w:val="a0"/>
    <w:rsid w:val="00740896"/>
  </w:style>
  <w:style w:type="paragraph" w:customStyle="1" w:styleId="33">
    <w:name w:val="3"/>
    <w:basedOn w:val="a"/>
    <w:rsid w:val="00740896"/>
    <w:pPr>
      <w:spacing w:before="100" w:beforeAutospacing="1" w:after="100" w:afterAutospacing="1" w:line="240" w:lineRule="auto"/>
    </w:pPr>
    <w:rPr>
      <w:rFonts w:ascii="Times New Roman" w:eastAsia="Times New Roman" w:hAnsi="Times New Roman" w:cs="Times New Roman"/>
      <w:sz w:val="24"/>
      <w:szCs w:val="24"/>
    </w:rPr>
  </w:style>
  <w:style w:type="paragraph" w:styleId="34">
    <w:name w:val="Body Text Indent 3"/>
    <w:basedOn w:val="a"/>
    <w:link w:val="35"/>
    <w:rsid w:val="00740896"/>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740896"/>
    <w:rPr>
      <w:rFonts w:ascii="Times New Roman" w:eastAsia="Times New Roman" w:hAnsi="Times New Roman" w:cs="Times New Roman"/>
      <w:sz w:val="16"/>
      <w:szCs w:val="16"/>
    </w:rPr>
  </w:style>
  <w:style w:type="paragraph" w:customStyle="1" w:styleId="13">
    <w:name w:val="Знак Знак1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0">
    <w:name w:val="Знак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maintext">
    <w:name w:val="maintext"/>
    <w:basedOn w:val="a0"/>
    <w:rsid w:val="00740896"/>
  </w:style>
  <w:style w:type="paragraph" w:customStyle="1" w:styleId="14">
    <w:name w:val="Знак Знак1 Знак Знак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5">
    <w:name w:val="Знак Знак1 Знак Знак Знак Знак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1">
    <w:name w:val="Знак Знак Знак Знак"/>
    <w:basedOn w:val="a"/>
    <w:rsid w:val="00740896"/>
    <w:pPr>
      <w:spacing w:after="160" w:line="240" w:lineRule="exact"/>
    </w:pPr>
    <w:rPr>
      <w:rFonts w:ascii="Verdana" w:eastAsia="MS Mincho" w:hAnsi="Verdana" w:cs="Times New Roman"/>
      <w:sz w:val="20"/>
      <w:szCs w:val="20"/>
      <w:lang w:val="en-GB" w:eastAsia="en-US"/>
    </w:rPr>
  </w:style>
  <w:style w:type="paragraph" w:customStyle="1" w:styleId="111">
    <w:name w:val="Знак Знак1 Знак Знак Знак Знак Знак Знак Знак Знак Знак Знак1"/>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serp-urlitem">
    <w:name w:val="serp-url__item"/>
    <w:basedOn w:val="a0"/>
    <w:rsid w:val="00740896"/>
  </w:style>
  <w:style w:type="paragraph" w:customStyle="1" w:styleId="21">
    <w:name w:val="Знак Знак2 Знак Знак1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11">
    <w:name w:val="Знак Знак2 Знак Знак1 Знак Знак Знак Знак1"/>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6">
    <w:name w:val="Знак Знак1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2">
    <w:name w:val="Знак Знак2 Знак Знак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3">
    <w:name w:val="Знак Знак2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7">
    <w:name w:val="Знак Знак1"/>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character" w:styleId="aff2">
    <w:name w:val="FollowedHyperlink"/>
    <w:rsid w:val="00740896"/>
    <w:rPr>
      <w:color w:val="800080"/>
      <w:u w:val="single"/>
    </w:rPr>
  </w:style>
  <w:style w:type="paragraph" w:customStyle="1" w:styleId="18">
    <w:name w:val="Знак Знак Знак Знак1"/>
    <w:basedOn w:val="a"/>
    <w:rsid w:val="00740896"/>
    <w:pPr>
      <w:spacing w:after="160" w:line="240" w:lineRule="exact"/>
    </w:pPr>
    <w:rPr>
      <w:rFonts w:ascii="Verdana" w:eastAsia="MS Mincho" w:hAnsi="Verdana" w:cs="Times New Roman"/>
      <w:sz w:val="20"/>
      <w:szCs w:val="20"/>
      <w:lang w:val="en-GB" w:eastAsia="en-US"/>
    </w:rPr>
  </w:style>
  <w:style w:type="paragraph" w:customStyle="1" w:styleId="24">
    <w:name w:val="Знак Знак2 Знак Знак Знак Знак Знак Знак"/>
    <w:basedOn w:val="a"/>
    <w:rsid w:val="00740896"/>
    <w:pPr>
      <w:spacing w:before="100" w:beforeAutospacing="1" w:after="100" w:afterAutospacing="1" w:line="240" w:lineRule="auto"/>
    </w:pPr>
    <w:rPr>
      <w:rFonts w:ascii="Tahoma" w:eastAsia="Times New Roman" w:hAnsi="Tahoma" w:cs="Tahoma"/>
      <w:sz w:val="20"/>
      <w:szCs w:val="20"/>
      <w:lang w:val="en-US" w:eastAsia="en-US"/>
    </w:rPr>
  </w:style>
  <w:style w:type="character" w:styleId="aff3">
    <w:name w:val="annotation reference"/>
    <w:rsid w:val="00740896"/>
    <w:rPr>
      <w:sz w:val="16"/>
      <w:szCs w:val="16"/>
    </w:rPr>
  </w:style>
  <w:style w:type="paragraph" w:styleId="aff4">
    <w:name w:val="annotation text"/>
    <w:basedOn w:val="a"/>
    <w:link w:val="aff5"/>
    <w:rsid w:val="00740896"/>
    <w:pPr>
      <w:spacing w:after="0" w:line="240" w:lineRule="auto"/>
    </w:pPr>
    <w:rPr>
      <w:rFonts w:ascii="Times New Roman" w:eastAsia="Times New Roman" w:hAnsi="Times New Roman" w:cs="Times New Roman"/>
      <w:sz w:val="20"/>
      <w:szCs w:val="20"/>
    </w:rPr>
  </w:style>
  <w:style w:type="character" w:customStyle="1" w:styleId="aff5">
    <w:name w:val="Текст примечания Знак"/>
    <w:basedOn w:val="a0"/>
    <w:link w:val="aff4"/>
    <w:rsid w:val="00740896"/>
    <w:rPr>
      <w:rFonts w:ascii="Times New Roman" w:eastAsia="Times New Roman" w:hAnsi="Times New Roman" w:cs="Times New Roman"/>
      <w:sz w:val="20"/>
      <w:szCs w:val="20"/>
    </w:rPr>
  </w:style>
  <w:style w:type="paragraph" w:styleId="aff6">
    <w:name w:val="annotation subject"/>
    <w:basedOn w:val="aff4"/>
    <w:next w:val="aff4"/>
    <w:link w:val="aff7"/>
    <w:rsid w:val="00740896"/>
    <w:rPr>
      <w:b/>
      <w:bCs/>
    </w:rPr>
  </w:style>
  <w:style w:type="character" w:customStyle="1" w:styleId="aff7">
    <w:name w:val="Тема примечания Знак"/>
    <w:basedOn w:val="aff5"/>
    <w:link w:val="aff6"/>
    <w:rsid w:val="00740896"/>
    <w:rPr>
      <w:rFonts w:ascii="Times New Roman" w:eastAsia="Times New Roman" w:hAnsi="Times New Roman" w:cs="Times New Roman"/>
      <w:b/>
      <w:bCs/>
      <w:sz w:val="20"/>
      <w:szCs w:val="20"/>
    </w:rPr>
  </w:style>
  <w:style w:type="paragraph" w:customStyle="1" w:styleId="p2">
    <w:name w:val="p2"/>
    <w:basedOn w:val="a"/>
    <w:rsid w:val="00740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895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959BA"/>
  </w:style>
  <w:style w:type="character" w:customStyle="1" w:styleId="s2">
    <w:name w:val="s2"/>
    <w:basedOn w:val="a0"/>
    <w:rsid w:val="008959BA"/>
  </w:style>
  <w:style w:type="paragraph" w:customStyle="1" w:styleId="p3">
    <w:name w:val="p3"/>
    <w:basedOn w:val="a"/>
    <w:rsid w:val="00895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959BA"/>
  </w:style>
  <w:style w:type="character" w:customStyle="1" w:styleId="FontStyle12">
    <w:name w:val="Font Style12"/>
    <w:basedOn w:val="a0"/>
    <w:uiPriority w:val="99"/>
    <w:rsid w:val="008959BA"/>
    <w:rPr>
      <w:rFonts w:ascii="Times New Roman" w:hAnsi="Times New Roman" w:cs="Times New Roman"/>
      <w:b/>
      <w:bCs/>
      <w:sz w:val="26"/>
      <w:szCs w:val="26"/>
    </w:rPr>
  </w:style>
  <w:style w:type="character" w:customStyle="1" w:styleId="FontStyle11">
    <w:name w:val="Font Style11"/>
    <w:basedOn w:val="a0"/>
    <w:uiPriority w:val="99"/>
    <w:rsid w:val="008959BA"/>
    <w:rPr>
      <w:rFonts w:ascii="Times New Roman" w:hAnsi="Times New Roman" w:cs="Times New Roman"/>
      <w:sz w:val="26"/>
      <w:szCs w:val="26"/>
    </w:rPr>
  </w:style>
  <w:style w:type="character" w:customStyle="1" w:styleId="style101">
    <w:name w:val="style101"/>
    <w:rsid w:val="008959BA"/>
    <w:rPr>
      <w:rFonts w:ascii="Verdana" w:hAnsi="Verdana" w:hint="default"/>
      <w:sz w:val="20"/>
      <w:szCs w:val="20"/>
    </w:rPr>
  </w:style>
  <w:style w:type="paragraph" w:customStyle="1" w:styleId="Style2">
    <w:name w:val="Style2"/>
    <w:basedOn w:val="a"/>
    <w:uiPriority w:val="99"/>
    <w:rsid w:val="008959B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29">
    <w:name w:val="p29"/>
    <w:basedOn w:val="a"/>
    <w:rsid w:val="008959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a"/>
    <w:autoRedefine/>
    <w:rsid w:val="008959BA"/>
    <w:pPr>
      <w:spacing w:after="160" w:line="240" w:lineRule="exact"/>
    </w:pPr>
    <w:rPr>
      <w:rFonts w:ascii="Times New Roman" w:eastAsia="Times New Roman" w:hAnsi="Times New Roman" w:cs="Times New Roman"/>
      <w:sz w:val="28"/>
      <w:szCs w:val="28"/>
      <w:lang w:val="en-US" w:eastAsia="en-US"/>
    </w:rPr>
  </w:style>
  <w:style w:type="paragraph" w:customStyle="1" w:styleId="msolistparagraphmailrucssattributepostfix">
    <w:name w:val="msolistparagraph_mailru_css_attribute_postfix"/>
    <w:basedOn w:val="a"/>
    <w:rsid w:val="008959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8959BA"/>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Block Text"/>
    <w:basedOn w:val="a"/>
    <w:semiHidden/>
    <w:rsid w:val="008959BA"/>
    <w:pPr>
      <w:spacing w:after="0" w:line="240" w:lineRule="auto"/>
      <w:ind w:left="-540" w:right="175" w:firstLine="708"/>
      <w:jc w:val="both"/>
    </w:pPr>
    <w:rPr>
      <w:rFonts w:ascii="Times New Roman" w:eastAsia="Times New Roman" w:hAnsi="Times New Roman" w:cs="Times New Roman"/>
      <w:sz w:val="28"/>
      <w:szCs w:val="28"/>
    </w:rPr>
  </w:style>
  <w:style w:type="character" w:customStyle="1" w:styleId="news-date">
    <w:name w:val="news-date"/>
    <w:basedOn w:val="a0"/>
    <w:rsid w:val="008959BA"/>
  </w:style>
  <w:style w:type="character" w:customStyle="1" w:styleId="textexposedshow">
    <w:name w:val="text_exposed_show"/>
    <w:basedOn w:val="a0"/>
    <w:rsid w:val="008959BA"/>
  </w:style>
  <w:style w:type="character" w:customStyle="1" w:styleId="19">
    <w:name w:val="Стиль1 Знак"/>
    <w:basedOn w:val="a0"/>
    <w:link w:val="1a"/>
    <w:locked/>
    <w:rsid w:val="008959BA"/>
    <w:rPr>
      <w:rFonts w:eastAsia="Calibri"/>
    </w:rPr>
  </w:style>
  <w:style w:type="paragraph" w:customStyle="1" w:styleId="1a">
    <w:name w:val="Стиль1"/>
    <w:basedOn w:val="a"/>
    <w:link w:val="19"/>
    <w:qFormat/>
    <w:rsid w:val="008959BA"/>
    <w:rPr>
      <w:rFonts w:eastAsia="Calibri"/>
    </w:rPr>
  </w:style>
  <w:style w:type="character" w:customStyle="1" w:styleId="extended-textfull">
    <w:name w:val="extended-text__full"/>
    <w:basedOn w:val="a0"/>
    <w:rsid w:val="00E377D8"/>
  </w:style>
  <w:style w:type="character" w:customStyle="1" w:styleId="b-message-heademail">
    <w:name w:val="b-message-head__email"/>
    <w:basedOn w:val="a0"/>
    <w:rsid w:val="004F05BB"/>
  </w:style>
  <w:style w:type="table" w:styleId="1-4">
    <w:name w:val="Medium Shading 1 Accent 4"/>
    <w:basedOn w:val="a1"/>
    <w:uiPriority w:val="63"/>
    <w:rsid w:val="00C311C3"/>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stTable4Accent5">
    <w:name w:val="List Table 4 Accent 5"/>
    <w:basedOn w:val="a1"/>
    <w:uiPriority w:val="49"/>
    <w:rsid w:val="00C311C3"/>
    <w:pPr>
      <w:spacing w:after="0" w:line="240" w:lineRule="auto"/>
    </w:pPr>
    <w:rPr>
      <w:rFonts w:eastAsiaTheme="minorHAns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
    <w:name w:val="Интернет-ссылка"/>
    <w:basedOn w:val="a0"/>
    <w:rsid w:val="00425ED5"/>
    <w:rPr>
      <w:color w:val="0000FF"/>
      <w:u w:val="single"/>
      <w:lang w:val="ru-RU" w:eastAsia="ru-RU" w:bidi="ru-RU"/>
    </w:rPr>
  </w:style>
  <w:style w:type="paragraph" w:customStyle="1" w:styleId="nospacing">
    <w:name w:val="nospacing"/>
    <w:basedOn w:val="a"/>
    <w:rsid w:val="009509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7901C8"/>
  </w:style>
  <w:style w:type="paragraph" w:styleId="aff9">
    <w:name w:val="Title"/>
    <w:basedOn w:val="a"/>
    <w:link w:val="affa"/>
    <w:qFormat/>
    <w:rsid w:val="00E84CB7"/>
    <w:pPr>
      <w:spacing w:after="0" w:line="240" w:lineRule="auto"/>
      <w:jc w:val="center"/>
    </w:pPr>
    <w:rPr>
      <w:rFonts w:ascii="Times New Roman" w:eastAsia="Times New Roman" w:hAnsi="Times New Roman" w:cs="Times New Roman"/>
      <w:b/>
      <w:bCs/>
      <w:sz w:val="28"/>
      <w:szCs w:val="24"/>
    </w:rPr>
  </w:style>
  <w:style w:type="character" w:customStyle="1" w:styleId="affa">
    <w:name w:val="Название Знак"/>
    <w:basedOn w:val="a0"/>
    <w:link w:val="aff9"/>
    <w:rsid w:val="00E84CB7"/>
    <w:rPr>
      <w:rFonts w:ascii="Times New Roman" w:eastAsia="Times New Roman" w:hAnsi="Times New Roman" w:cs="Times New Roman"/>
      <w:b/>
      <w:bCs/>
      <w:sz w:val="28"/>
      <w:szCs w:val="24"/>
    </w:rPr>
  </w:style>
  <w:style w:type="paragraph" w:customStyle="1" w:styleId="25">
    <w:name w:val="Без интервала2"/>
    <w:rsid w:val="00452F59"/>
    <w:pPr>
      <w:spacing w:after="0" w:line="240" w:lineRule="auto"/>
    </w:pPr>
    <w:rPr>
      <w:rFonts w:ascii="Calibri" w:eastAsia="Times New Roman" w:hAnsi="Calibri" w:cs="Times New Roman"/>
      <w:lang w:eastAsia="en-US"/>
    </w:rPr>
  </w:style>
  <w:style w:type="paragraph" w:customStyle="1" w:styleId="210">
    <w:name w:val="Без интервала21"/>
    <w:rsid w:val="00452F59"/>
    <w:pPr>
      <w:spacing w:after="0" w:line="240" w:lineRule="auto"/>
    </w:pPr>
    <w:rPr>
      <w:rFonts w:ascii="Calibri" w:eastAsia="Calibri" w:hAnsi="Calibri" w:cs="Times New Roman"/>
    </w:rPr>
  </w:style>
  <w:style w:type="character" w:customStyle="1" w:styleId="FontStyle47">
    <w:name w:val="Font Style47"/>
    <w:basedOn w:val="a0"/>
    <w:uiPriority w:val="99"/>
    <w:rsid w:val="00947451"/>
    <w:rPr>
      <w:rFonts w:ascii="Times New Roman" w:hAnsi="Times New Roman" w:cs="Times New Roman"/>
      <w:sz w:val="20"/>
      <w:szCs w:val="20"/>
    </w:rPr>
  </w:style>
  <w:style w:type="character" w:customStyle="1" w:styleId="w8qarf">
    <w:name w:val="w8qarf"/>
    <w:basedOn w:val="a0"/>
    <w:rsid w:val="00BA62D8"/>
  </w:style>
  <w:style w:type="character" w:customStyle="1" w:styleId="lrzxr">
    <w:name w:val="lrzxr"/>
    <w:basedOn w:val="a0"/>
    <w:rsid w:val="00BA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8091">
      <w:bodyDiv w:val="1"/>
      <w:marLeft w:val="0"/>
      <w:marRight w:val="0"/>
      <w:marTop w:val="0"/>
      <w:marBottom w:val="0"/>
      <w:divBdr>
        <w:top w:val="none" w:sz="0" w:space="0" w:color="auto"/>
        <w:left w:val="none" w:sz="0" w:space="0" w:color="auto"/>
        <w:bottom w:val="none" w:sz="0" w:space="0" w:color="auto"/>
        <w:right w:val="none" w:sz="0" w:space="0" w:color="auto"/>
      </w:divBdr>
    </w:div>
    <w:div w:id="196086720">
      <w:bodyDiv w:val="1"/>
      <w:marLeft w:val="0"/>
      <w:marRight w:val="0"/>
      <w:marTop w:val="0"/>
      <w:marBottom w:val="0"/>
      <w:divBdr>
        <w:top w:val="none" w:sz="0" w:space="0" w:color="auto"/>
        <w:left w:val="none" w:sz="0" w:space="0" w:color="auto"/>
        <w:bottom w:val="none" w:sz="0" w:space="0" w:color="auto"/>
        <w:right w:val="none" w:sz="0" w:space="0" w:color="auto"/>
      </w:divBdr>
    </w:div>
    <w:div w:id="232935117">
      <w:bodyDiv w:val="1"/>
      <w:marLeft w:val="0"/>
      <w:marRight w:val="0"/>
      <w:marTop w:val="0"/>
      <w:marBottom w:val="0"/>
      <w:divBdr>
        <w:top w:val="none" w:sz="0" w:space="0" w:color="auto"/>
        <w:left w:val="none" w:sz="0" w:space="0" w:color="auto"/>
        <w:bottom w:val="none" w:sz="0" w:space="0" w:color="auto"/>
        <w:right w:val="none" w:sz="0" w:space="0" w:color="auto"/>
      </w:divBdr>
    </w:div>
    <w:div w:id="256865871">
      <w:bodyDiv w:val="1"/>
      <w:marLeft w:val="0"/>
      <w:marRight w:val="0"/>
      <w:marTop w:val="0"/>
      <w:marBottom w:val="0"/>
      <w:divBdr>
        <w:top w:val="none" w:sz="0" w:space="0" w:color="auto"/>
        <w:left w:val="none" w:sz="0" w:space="0" w:color="auto"/>
        <w:bottom w:val="none" w:sz="0" w:space="0" w:color="auto"/>
        <w:right w:val="none" w:sz="0" w:space="0" w:color="auto"/>
      </w:divBdr>
    </w:div>
    <w:div w:id="330838008">
      <w:bodyDiv w:val="1"/>
      <w:marLeft w:val="0"/>
      <w:marRight w:val="0"/>
      <w:marTop w:val="0"/>
      <w:marBottom w:val="0"/>
      <w:divBdr>
        <w:top w:val="none" w:sz="0" w:space="0" w:color="auto"/>
        <w:left w:val="none" w:sz="0" w:space="0" w:color="auto"/>
        <w:bottom w:val="none" w:sz="0" w:space="0" w:color="auto"/>
        <w:right w:val="none" w:sz="0" w:space="0" w:color="auto"/>
      </w:divBdr>
    </w:div>
    <w:div w:id="352537568">
      <w:bodyDiv w:val="1"/>
      <w:marLeft w:val="0"/>
      <w:marRight w:val="0"/>
      <w:marTop w:val="0"/>
      <w:marBottom w:val="0"/>
      <w:divBdr>
        <w:top w:val="none" w:sz="0" w:space="0" w:color="auto"/>
        <w:left w:val="none" w:sz="0" w:space="0" w:color="auto"/>
        <w:bottom w:val="none" w:sz="0" w:space="0" w:color="auto"/>
        <w:right w:val="none" w:sz="0" w:space="0" w:color="auto"/>
      </w:divBdr>
    </w:div>
    <w:div w:id="366759766">
      <w:bodyDiv w:val="1"/>
      <w:marLeft w:val="0"/>
      <w:marRight w:val="0"/>
      <w:marTop w:val="0"/>
      <w:marBottom w:val="0"/>
      <w:divBdr>
        <w:top w:val="none" w:sz="0" w:space="0" w:color="auto"/>
        <w:left w:val="none" w:sz="0" w:space="0" w:color="auto"/>
        <w:bottom w:val="none" w:sz="0" w:space="0" w:color="auto"/>
        <w:right w:val="none" w:sz="0" w:space="0" w:color="auto"/>
      </w:divBdr>
    </w:div>
    <w:div w:id="403139661">
      <w:bodyDiv w:val="1"/>
      <w:marLeft w:val="0"/>
      <w:marRight w:val="0"/>
      <w:marTop w:val="0"/>
      <w:marBottom w:val="0"/>
      <w:divBdr>
        <w:top w:val="none" w:sz="0" w:space="0" w:color="auto"/>
        <w:left w:val="none" w:sz="0" w:space="0" w:color="auto"/>
        <w:bottom w:val="none" w:sz="0" w:space="0" w:color="auto"/>
        <w:right w:val="none" w:sz="0" w:space="0" w:color="auto"/>
      </w:divBdr>
    </w:div>
    <w:div w:id="438179528">
      <w:bodyDiv w:val="1"/>
      <w:marLeft w:val="0"/>
      <w:marRight w:val="0"/>
      <w:marTop w:val="0"/>
      <w:marBottom w:val="0"/>
      <w:divBdr>
        <w:top w:val="none" w:sz="0" w:space="0" w:color="auto"/>
        <w:left w:val="none" w:sz="0" w:space="0" w:color="auto"/>
        <w:bottom w:val="none" w:sz="0" w:space="0" w:color="auto"/>
        <w:right w:val="none" w:sz="0" w:space="0" w:color="auto"/>
      </w:divBdr>
    </w:div>
    <w:div w:id="555355202">
      <w:bodyDiv w:val="1"/>
      <w:marLeft w:val="0"/>
      <w:marRight w:val="0"/>
      <w:marTop w:val="0"/>
      <w:marBottom w:val="0"/>
      <w:divBdr>
        <w:top w:val="none" w:sz="0" w:space="0" w:color="auto"/>
        <w:left w:val="none" w:sz="0" w:space="0" w:color="auto"/>
        <w:bottom w:val="none" w:sz="0" w:space="0" w:color="auto"/>
        <w:right w:val="none" w:sz="0" w:space="0" w:color="auto"/>
      </w:divBdr>
    </w:div>
    <w:div w:id="631833982">
      <w:bodyDiv w:val="1"/>
      <w:marLeft w:val="0"/>
      <w:marRight w:val="0"/>
      <w:marTop w:val="0"/>
      <w:marBottom w:val="0"/>
      <w:divBdr>
        <w:top w:val="none" w:sz="0" w:space="0" w:color="auto"/>
        <w:left w:val="none" w:sz="0" w:space="0" w:color="auto"/>
        <w:bottom w:val="none" w:sz="0" w:space="0" w:color="auto"/>
        <w:right w:val="none" w:sz="0" w:space="0" w:color="auto"/>
      </w:divBdr>
    </w:div>
    <w:div w:id="652216931">
      <w:bodyDiv w:val="1"/>
      <w:marLeft w:val="0"/>
      <w:marRight w:val="0"/>
      <w:marTop w:val="0"/>
      <w:marBottom w:val="0"/>
      <w:divBdr>
        <w:top w:val="none" w:sz="0" w:space="0" w:color="auto"/>
        <w:left w:val="none" w:sz="0" w:space="0" w:color="auto"/>
        <w:bottom w:val="none" w:sz="0" w:space="0" w:color="auto"/>
        <w:right w:val="none" w:sz="0" w:space="0" w:color="auto"/>
      </w:divBdr>
    </w:div>
    <w:div w:id="741758930">
      <w:bodyDiv w:val="1"/>
      <w:marLeft w:val="0"/>
      <w:marRight w:val="0"/>
      <w:marTop w:val="0"/>
      <w:marBottom w:val="0"/>
      <w:divBdr>
        <w:top w:val="none" w:sz="0" w:space="0" w:color="auto"/>
        <w:left w:val="none" w:sz="0" w:space="0" w:color="auto"/>
        <w:bottom w:val="none" w:sz="0" w:space="0" w:color="auto"/>
        <w:right w:val="none" w:sz="0" w:space="0" w:color="auto"/>
      </w:divBdr>
    </w:div>
    <w:div w:id="773983176">
      <w:bodyDiv w:val="1"/>
      <w:marLeft w:val="0"/>
      <w:marRight w:val="0"/>
      <w:marTop w:val="0"/>
      <w:marBottom w:val="0"/>
      <w:divBdr>
        <w:top w:val="none" w:sz="0" w:space="0" w:color="auto"/>
        <w:left w:val="none" w:sz="0" w:space="0" w:color="auto"/>
        <w:bottom w:val="none" w:sz="0" w:space="0" w:color="auto"/>
        <w:right w:val="none" w:sz="0" w:space="0" w:color="auto"/>
      </w:divBdr>
      <w:divsChild>
        <w:div w:id="647638027">
          <w:marLeft w:val="0"/>
          <w:marRight w:val="0"/>
          <w:marTop w:val="90"/>
          <w:marBottom w:val="0"/>
          <w:divBdr>
            <w:top w:val="none" w:sz="0" w:space="0" w:color="auto"/>
            <w:left w:val="none" w:sz="0" w:space="0" w:color="auto"/>
            <w:bottom w:val="none" w:sz="0" w:space="0" w:color="auto"/>
            <w:right w:val="none" w:sz="0" w:space="0" w:color="auto"/>
          </w:divBdr>
          <w:divsChild>
            <w:div w:id="839006003">
              <w:marLeft w:val="0"/>
              <w:marRight w:val="0"/>
              <w:marTop w:val="0"/>
              <w:marBottom w:val="0"/>
              <w:divBdr>
                <w:top w:val="none" w:sz="0" w:space="0" w:color="auto"/>
                <w:left w:val="none" w:sz="0" w:space="0" w:color="auto"/>
                <w:bottom w:val="none" w:sz="0" w:space="0" w:color="auto"/>
                <w:right w:val="none" w:sz="0" w:space="0" w:color="auto"/>
              </w:divBdr>
              <w:divsChild>
                <w:div w:id="841820307">
                  <w:marLeft w:val="0"/>
                  <w:marRight w:val="0"/>
                  <w:marTop w:val="0"/>
                  <w:marBottom w:val="405"/>
                  <w:divBdr>
                    <w:top w:val="none" w:sz="0" w:space="0" w:color="auto"/>
                    <w:left w:val="none" w:sz="0" w:space="0" w:color="auto"/>
                    <w:bottom w:val="none" w:sz="0" w:space="0" w:color="auto"/>
                    <w:right w:val="none" w:sz="0" w:space="0" w:color="auto"/>
                  </w:divBdr>
                  <w:divsChild>
                    <w:div w:id="1002394658">
                      <w:marLeft w:val="0"/>
                      <w:marRight w:val="0"/>
                      <w:marTop w:val="0"/>
                      <w:marBottom w:val="0"/>
                      <w:divBdr>
                        <w:top w:val="none" w:sz="0" w:space="0" w:color="auto"/>
                        <w:left w:val="none" w:sz="0" w:space="0" w:color="auto"/>
                        <w:bottom w:val="none" w:sz="0" w:space="0" w:color="auto"/>
                        <w:right w:val="none" w:sz="0" w:space="0" w:color="auto"/>
                      </w:divBdr>
                      <w:divsChild>
                        <w:div w:id="6204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66719">
      <w:bodyDiv w:val="1"/>
      <w:marLeft w:val="0"/>
      <w:marRight w:val="0"/>
      <w:marTop w:val="0"/>
      <w:marBottom w:val="0"/>
      <w:divBdr>
        <w:top w:val="none" w:sz="0" w:space="0" w:color="auto"/>
        <w:left w:val="none" w:sz="0" w:space="0" w:color="auto"/>
        <w:bottom w:val="none" w:sz="0" w:space="0" w:color="auto"/>
        <w:right w:val="none" w:sz="0" w:space="0" w:color="auto"/>
      </w:divBdr>
    </w:div>
    <w:div w:id="889997463">
      <w:bodyDiv w:val="1"/>
      <w:marLeft w:val="0"/>
      <w:marRight w:val="0"/>
      <w:marTop w:val="0"/>
      <w:marBottom w:val="0"/>
      <w:divBdr>
        <w:top w:val="none" w:sz="0" w:space="0" w:color="auto"/>
        <w:left w:val="none" w:sz="0" w:space="0" w:color="auto"/>
        <w:bottom w:val="none" w:sz="0" w:space="0" w:color="auto"/>
        <w:right w:val="none" w:sz="0" w:space="0" w:color="auto"/>
      </w:divBdr>
      <w:divsChild>
        <w:div w:id="1267345115">
          <w:marLeft w:val="0"/>
          <w:marRight w:val="0"/>
          <w:marTop w:val="0"/>
          <w:marBottom w:val="0"/>
          <w:divBdr>
            <w:top w:val="none" w:sz="0" w:space="0" w:color="auto"/>
            <w:left w:val="none" w:sz="0" w:space="0" w:color="auto"/>
            <w:bottom w:val="none" w:sz="0" w:space="0" w:color="auto"/>
            <w:right w:val="none" w:sz="0" w:space="0" w:color="auto"/>
          </w:divBdr>
          <w:divsChild>
            <w:div w:id="1200701560">
              <w:marLeft w:val="0"/>
              <w:marRight w:val="0"/>
              <w:marTop w:val="105"/>
              <w:marBottom w:val="0"/>
              <w:divBdr>
                <w:top w:val="none" w:sz="0" w:space="0" w:color="auto"/>
                <w:left w:val="none" w:sz="0" w:space="0" w:color="auto"/>
                <w:bottom w:val="none" w:sz="0" w:space="0" w:color="auto"/>
                <w:right w:val="none" w:sz="0" w:space="0" w:color="auto"/>
              </w:divBdr>
            </w:div>
          </w:divsChild>
        </w:div>
        <w:div w:id="780101733">
          <w:marLeft w:val="0"/>
          <w:marRight w:val="0"/>
          <w:marTop w:val="0"/>
          <w:marBottom w:val="0"/>
          <w:divBdr>
            <w:top w:val="none" w:sz="0" w:space="0" w:color="auto"/>
            <w:left w:val="none" w:sz="0" w:space="0" w:color="auto"/>
            <w:bottom w:val="none" w:sz="0" w:space="0" w:color="auto"/>
            <w:right w:val="none" w:sz="0" w:space="0" w:color="auto"/>
          </w:divBdr>
          <w:divsChild>
            <w:div w:id="653531793">
              <w:marLeft w:val="0"/>
              <w:marRight w:val="0"/>
              <w:marTop w:val="105"/>
              <w:marBottom w:val="0"/>
              <w:divBdr>
                <w:top w:val="none" w:sz="0" w:space="0" w:color="auto"/>
                <w:left w:val="none" w:sz="0" w:space="0" w:color="auto"/>
                <w:bottom w:val="none" w:sz="0" w:space="0" w:color="auto"/>
                <w:right w:val="none" w:sz="0" w:space="0" w:color="auto"/>
              </w:divBdr>
            </w:div>
          </w:divsChild>
        </w:div>
        <w:div w:id="631330560">
          <w:marLeft w:val="0"/>
          <w:marRight w:val="0"/>
          <w:marTop w:val="0"/>
          <w:marBottom w:val="0"/>
          <w:divBdr>
            <w:top w:val="none" w:sz="0" w:space="0" w:color="auto"/>
            <w:left w:val="none" w:sz="0" w:space="0" w:color="auto"/>
            <w:bottom w:val="none" w:sz="0" w:space="0" w:color="auto"/>
            <w:right w:val="none" w:sz="0" w:space="0" w:color="auto"/>
          </w:divBdr>
          <w:divsChild>
            <w:div w:id="206729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7207465">
      <w:bodyDiv w:val="1"/>
      <w:marLeft w:val="0"/>
      <w:marRight w:val="0"/>
      <w:marTop w:val="0"/>
      <w:marBottom w:val="0"/>
      <w:divBdr>
        <w:top w:val="none" w:sz="0" w:space="0" w:color="auto"/>
        <w:left w:val="none" w:sz="0" w:space="0" w:color="auto"/>
        <w:bottom w:val="none" w:sz="0" w:space="0" w:color="auto"/>
        <w:right w:val="none" w:sz="0" w:space="0" w:color="auto"/>
      </w:divBdr>
    </w:div>
    <w:div w:id="1083261197">
      <w:bodyDiv w:val="1"/>
      <w:marLeft w:val="0"/>
      <w:marRight w:val="0"/>
      <w:marTop w:val="0"/>
      <w:marBottom w:val="0"/>
      <w:divBdr>
        <w:top w:val="none" w:sz="0" w:space="0" w:color="auto"/>
        <w:left w:val="none" w:sz="0" w:space="0" w:color="auto"/>
        <w:bottom w:val="none" w:sz="0" w:space="0" w:color="auto"/>
        <w:right w:val="none" w:sz="0" w:space="0" w:color="auto"/>
      </w:divBdr>
      <w:divsChild>
        <w:div w:id="502401654">
          <w:marLeft w:val="0"/>
          <w:marRight w:val="0"/>
          <w:marTop w:val="0"/>
          <w:marBottom w:val="0"/>
          <w:divBdr>
            <w:top w:val="none" w:sz="0" w:space="0" w:color="auto"/>
            <w:left w:val="none" w:sz="0" w:space="0" w:color="auto"/>
            <w:bottom w:val="none" w:sz="0" w:space="0" w:color="auto"/>
            <w:right w:val="none" w:sz="0" w:space="0" w:color="auto"/>
          </w:divBdr>
        </w:div>
        <w:div w:id="790637269">
          <w:marLeft w:val="0"/>
          <w:marRight w:val="0"/>
          <w:marTop w:val="0"/>
          <w:marBottom w:val="0"/>
          <w:divBdr>
            <w:top w:val="none" w:sz="0" w:space="0" w:color="auto"/>
            <w:left w:val="none" w:sz="0" w:space="0" w:color="auto"/>
            <w:bottom w:val="none" w:sz="0" w:space="0" w:color="auto"/>
            <w:right w:val="none" w:sz="0" w:space="0" w:color="auto"/>
          </w:divBdr>
        </w:div>
        <w:div w:id="1100373384">
          <w:marLeft w:val="0"/>
          <w:marRight w:val="0"/>
          <w:marTop w:val="0"/>
          <w:marBottom w:val="0"/>
          <w:divBdr>
            <w:top w:val="none" w:sz="0" w:space="0" w:color="auto"/>
            <w:left w:val="none" w:sz="0" w:space="0" w:color="auto"/>
            <w:bottom w:val="none" w:sz="0" w:space="0" w:color="auto"/>
            <w:right w:val="none" w:sz="0" w:space="0" w:color="auto"/>
          </w:divBdr>
        </w:div>
        <w:div w:id="1439444592">
          <w:marLeft w:val="0"/>
          <w:marRight w:val="0"/>
          <w:marTop w:val="0"/>
          <w:marBottom w:val="0"/>
          <w:divBdr>
            <w:top w:val="none" w:sz="0" w:space="0" w:color="auto"/>
            <w:left w:val="none" w:sz="0" w:space="0" w:color="auto"/>
            <w:bottom w:val="none" w:sz="0" w:space="0" w:color="auto"/>
            <w:right w:val="none" w:sz="0" w:space="0" w:color="auto"/>
          </w:divBdr>
        </w:div>
        <w:div w:id="1594240163">
          <w:marLeft w:val="0"/>
          <w:marRight w:val="0"/>
          <w:marTop w:val="0"/>
          <w:marBottom w:val="0"/>
          <w:divBdr>
            <w:top w:val="none" w:sz="0" w:space="0" w:color="auto"/>
            <w:left w:val="none" w:sz="0" w:space="0" w:color="auto"/>
            <w:bottom w:val="none" w:sz="0" w:space="0" w:color="auto"/>
            <w:right w:val="none" w:sz="0" w:space="0" w:color="auto"/>
          </w:divBdr>
        </w:div>
        <w:div w:id="1932932478">
          <w:marLeft w:val="0"/>
          <w:marRight w:val="0"/>
          <w:marTop w:val="0"/>
          <w:marBottom w:val="0"/>
          <w:divBdr>
            <w:top w:val="none" w:sz="0" w:space="0" w:color="auto"/>
            <w:left w:val="none" w:sz="0" w:space="0" w:color="auto"/>
            <w:bottom w:val="none" w:sz="0" w:space="0" w:color="auto"/>
            <w:right w:val="none" w:sz="0" w:space="0" w:color="auto"/>
          </w:divBdr>
        </w:div>
      </w:divsChild>
    </w:div>
    <w:div w:id="1095246347">
      <w:bodyDiv w:val="1"/>
      <w:marLeft w:val="0"/>
      <w:marRight w:val="0"/>
      <w:marTop w:val="0"/>
      <w:marBottom w:val="0"/>
      <w:divBdr>
        <w:top w:val="none" w:sz="0" w:space="0" w:color="auto"/>
        <w:left w:val="none" w:sz="0" w:space="0" w:color="auto"/>
        <w:bottom w:val="none" w:sz="0" w:space="0" w:color="auto"/>
        <w:right w:val="none" w:sz="0" w:space="0" w:color="auto"/>
      </w:divBdr>
      <w:divsChild>
        <w:div w:id="112290578">
          <w:marLeft w:val="0"/>
          <w:marRight w:val="0"/>
          <w:marTop w:val="0"/>
          <w:marBottom w:val="0"/>
          <w:divBdr>
            <w:top w:val="none" w:sz="0" w:space="0" w:color="auto"/>
            <w:left w:val="none" w:sz="0" w:space="0" w:color="auto"/>
            <w:bottom w:val="none" w:sz="0" w:space="0" w:color="auto"/>
            <w:right w:val="none" w:sz="0" w:space="0" w:color="auto"/>
          </w:divBdr>
          <w:divsChild>
            <w:div w:id="1282495597">
              <w:marLeft w:val="0"/>
              <w:marRight w:val="0"/>
              <w:marTop w:val="105"/>
              <w:marBottom w:val="0"/>
              <w:divBdr>
                <w:top w:val="none" w:sz="0" w:space="0" w:color="auto"/>
                <w:left w:val="none" w:sz="0" w:space="0" w:color="auto"/>
                <w:bottom w:val="none" w:sz="0" w:space="0" w:color="auto"/>
                <w:right w:val="none" w:sz="0" w:space="0" w:color="auto"/>
              </w:divBdr>
            </w:div>
          </w:divsChild>
        </w:div>
        <w:div w:id="1165166448">
          <w:marLeft w:val="0"/>
          <w:marRight w:val="0"/>
          <w:marTop w:val="0"/>
          <w:marBottom w:val="0"/>
          <w:divBdr>
            <w:top w:val="none" w:sz="0" w:space="0" w:color="auto"/>
            <w:left w:val="none" w:sz="0" w:space="0" w:color="auto"/>
            <w:bottom w:val="none" w:sz="0" w:space="0" w:color="auto"/>
            <w:right w:val="none" w:sz="0" w:space="0" w:color="auto"/>
          </w:divBdr>
          <w:divsChild>
            <w:div w:id="824246334">
              <w:marLeft w:val="0"/>
              <w:marRight w:val="0"/>
              <w:marTop w:val="105"/>
              <w:marBottom w:val="0"/>
              <w:divBdr>
                <w:top w:val="none" w:sz="0" w:space="0" w:color="auto"/>
                <w:left w:val="none" w:sz="0" w:space="0" w:color="auto"/>
                <w:bottom w:val="none" w:sz="0" w:space="0" w:color="auto"/>
                <w:right w:val="none" w:sz="0" w:space="0" w:color="auto"/>
              </w:divBdr>
            </w:div>
          </w:divsChild>
        </w:div>
        <w:div w:id="1624573871">
          <w:marLeft w:val="0"/>
          <w:marRight w:val="0"/>
          <w:marTop w:val="0"/>
          <w:marBottom w:val="0"/>
          <w:divBdr>
            <w:top w:val="none" w:sz="0" w:space="0" w:color="auto"/>
            <w:left w:val="none" w:sz="0" w:space="0" w:color="auto"/>
            <w:bottom w:val="none" w:sz="0" w:space="0" w:color="auto"/>
            <w:right w:val="none" w:sz="0" w:space="0" w:color="auto"/>
          </w:divBdr>
          <w:divsChild>
            <w:div w:id="14725505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9736271">
      <w:bodyDiv w:val="1"/>
      <w:marLeft w:val="0"/>
      <w:marRight w:val="0"/>
      <w:marTop w:val="0"/>
      <w:marBottom w:val="0"/>
      <w:divBdr>
        <w:top w:val="none" w:sz="0" w:space="0" w:color="auto"/>
        <w:left w:val="none" w:sz="0" w:space="0" w:color="auto"/>
        <w:bottom w:val="none" w:sz="0" w:space="0" w:color="auto"/>
        <w:right w:val="none" w:sz="0" w:space="0" w:color="auto"/>
      </w:divBdr>
    </w:div>
    <w:div w:id="1186871325">
      <w:bodyDiv w:val="1"/>
      <w:marLeft w:val="0"/>
      <w:marRight w:val="0"/>
      <w:marTop w:val="0"/>
      <w:marBottom w:val="0"/>
      <w:divBdr>
        <w:top w:val="none" w:sz="0" w:space="0" w:color="auto"/>
        <w:left w:val="none" w:sz="0" w:space="0" w:color="auto"/>
        <w:bottom w:val="none" w:sz="0" w:space="0" w:color="auto"/>
        <w:right w:val="none" w:sz="0" w:space="0" w:color="auto"/>
      </w:divBdr>
    </w:div>
    <w:div w:id="1211113068">
      <w:bodyDiv w:val="1"/>
      <w:marLeft w:val="0"/>
      <w:marRight w:val="0"/>
      <w:marTop w:val="0"/>
      <w:marBottom w:val="0"/>
      <w:divBdr>
        <w:top w:val="none" w:sz="0" w:space="0" w:color="auto"/>
        <w:left w:val="none" w:sz="0" w:space="0" w:color="auto"/>
        <w:bottom w:val="none" w:sz="0" w:space="0" w:color="auto"/>
        <w:right w:val="none" w:sz="0" w:space="0" w:color="auto"/>
      </w:divBdr>
    </w:div>
    <w:div w:id="1237285066">
      <w:bodyDiv w:val="1"/>
      <w:marLeft w:val="0"/>
      <w:marRight w:val="0"/>
      <w:marTop w:val="0"/>
      <w:marBottom w:val="0"/>
      <w:divBdr>
        <w:top w:val="none" w:sz="0" w:space="0" w:color="auto"/>
        <w:left w:val="none" w:sz="0" w:space="0" w:color="auto"/>
        <w:bottom w:val="none" w:sz="0" w:space="0" w:color="auto"/>
        <w:right w:val="none" w:sz="0" w:space="0" w:color="auto"/>
      </w:divBdr>
    </w:div>
    <w:div w:id="1264264394">
      <w:bodyDiv w:val="1"/>
      <w:marLeft w:val="0"/>
      <w:marRight w:val="0"/>
      <w:marTop w:val="0"/>
      <w:marBottom w:val="0"/>
      <w:divBdr>
        <w:top w:val="none" w:sz="0" w:space="0" w:color="auto"/>
        <w:left w:val="none" w:sz="0" w:space="0" w:color="auto"/>
        <w:bottom w:val="none" w:sz="0" w:space="0" w:color="auto"/>
        <w:right w:val="none" w:sz="0" w:space="0" w:color="auto"/>
      </w:divBdr>
    </w:div>
    <w:div w:id="1293899517">
      <w:bodyDiv w:val="1"/>
      <w:marLeft w:val="0"/>
      <w:marRight w:val="0"/>
      <w:marTop w:val="0"/>
      <w:marBottom w:val="0"/>
      <w:divBdr>
        <w:top w:val="none" w:sz="0" w:space="0" w:color="auto"/>
        <w:left w:val="none" w:sz="0" w:space="0" w:color="auto"/>
        <w:bottom w:val="none" w:sz="0" w:space="0" w:color="auto"/>
        <w:right w:val="none" w:sz="0" w:space="0" w:color="auto"/>
      </w:divBdr>
    </w:div>
    <w:div w:id="1332873458">
      <w:bodyDiv w:val="1"/>
      <w:marLeft w:val="0"/>
      <w:marRight w:val="0"/>
      <w:marTop w:val="0"/>
      <w:marBottom w:val="0"/>
      <w:divBdr>
        <w:top w:val="none" w:sz="0" w:space="0" w:color="auto"/>
        <w:left w:val="none" w:sz="0" w:space="0" w:color="auto"/>
        <w:bottom w:val="none" w:sz="0" w:space="0" w:color="auto"/>
        <w:right w:val="none" w:sz="0" w:space="0" w:color="auto"/>
      </w:divBdr>
    </w:div>
    <w:div w:id="1356420966">
      <w:bodyDiv w:val="1"/>
      <w:marLeft w:val="0"/>
      <w:marRight w:val="0"/>
      <w:marTop w:val="0"/>
      <w:marBottom w:val="0"/>
      <w:divBdr>
        <w:top w:val="none" w:sz="0" w:space="0" w:color="auto"/>
        <w:left w:val="none" w:sz="0" w:space="0" w:color="auto"/>
        <w:bottom w:val="none" w:sz="0" w:space="0" w:color="auto"/>
        <w:right w:val="none" w:sz="0" w:space="0" w:color="auto"/>
      </w:divBdr>
      <w:divsChild>
        <w:div w:id="322589546">
          <w:marLeft w:val="0"/>
          <w:marRight w:val="0"/>
          <w:marTop w:val="0"/>
          <w:marBottom w:val="0"/>
          <w:divBdr>
            <w:top w:val="none" w:sz="0" w:space="0" w:color="auto"/>
            <w:left w:val="none" w:sz="0" w:space="0" w:color="auto"/>
            <w:bottom w:val="none" w:sz="0" w:space="0" w:color="auto"/>
            <w:right w:val="none" w:sz="0" w:space="0" w:color="auto"/>
          </w:divBdr>
          <w:divsChild>
            <w:div w:id="1614169036">
              <w:marLeft w:val="0"/>
              <w:marRight w:val="0"/>
              <w:marTop w:val="0"/>
              <w:marBottom w:val="0"/>
              <w:divBdr>
                <w:top w:val="none" w:sz="0" w:space="0" w:color="auto"/>
                <w:left w:val="none" w:sz="0" w:space="0" w:color="auto"/>
                <w:bottom w:val="none" w:sz="0" w:space="0" w:color="auto"/>
                <w:right w:val="none" w:sz="0" w:space="0" w:color="auto"/>
              </w:divBdr>
              <w:divsChild>
                <w:div w:id="524294135">
                  <w:marLeft w:val="0"/>
                  <w:marRight w:val="0"/>
                  <w:marTop w:val="0"/>
                  <w:marBottom w:val="0"/>
                  <w:divBdr>
                    <w:top w:val="none" w:sz="0" w:space="0" w:color="auto"/>
                    <w:left w:val="none" w:sz="0" w:space="0" w:color="auto"/>
                    <w:bottom w:val="none" w:sz="0" w:space="0" w:color="auto"/>
                    <w:right w:val="none" w:sz="0" w:space="0" w:color="auto"/>
                  </w:divBdr>
                  <w:divsChild>
                    <w:div w:id="673454956">
                      <w:marLeft w:val="0"/>
                      <w:marRight w:val="0"/>
                      <w:marTop w:val="0"/>
                      <w:marBottom w:val="0"/>
                      <w:divBdr>
                        <w:top w:val="none" w:sz="0" w:space="0" w:color="auto"/>
                        <w:left w:val="none" w:sz="0" w:space="0" w:color="auto"/>
                        <w:bottom w:val="none" w:sz="0" w:space="0" w:color="auto"/>
                        <w:right w:val="none" w:sz="0" w:space="0" w:color="auto"/>
                      </w:divBdr>
                      <w:divsChild>
                        <w:div w:id="1080640868">
                          <w:marLeft w:val="0"/>
                          <w:marRight w:val="0"/>
                          <w:marTop w:val="0"/>
                          <w:marBottom w:val="0"/>
                          <w:divBdr>
                            <w:top w:val="none" w:sz="0" w:space="0" w:color="auto"/>
                            <w:left w:val="none" w:sz="0" w:space="0" w:color="auto"/>
                            <w:bottom w:val="none" w:sz="0" w:space="0" w:color="auto"/>
                            <w:right w:val="none" w:sz="0" w:space="0" w:color="auto"/>
                          </w:divBdr>
                          <w:divsChild>
                            <w:div w:id="1495563127">
                              <w:marLeft w:val="0"/>
                              <w:marRight w:val="0"/>
                              <w:marTop w:val="0"/>
                              <w:marBottom w:val="0"/>
                              <w:divBdr>
                                <w:top w:val="none" w:sz="0" w:space="0" w:color="auto"/>
                                <w:left w:val="none" w:sz="0" w:space="0" w:color="auto"/>
                                <w:bottom w:val="none" w:sz="0" w:space="0" w:color="auto"/>
                                <w:right w:val="none" w:sz="0" w:space="0" w:color="auto"/>
                              </w:divBdr>
                              <w:divsChild>
                                <w:div w:id="547493">
                                  <w:marLeft w:val="0"/>
                                  <w:marRight w:val="0"/>
                                  <w:marTop w:val="0"/>
                                  <w:marBottom w:val="0"/>
                                  <w:divBdr>
                                    <w:top w:val="none" w:sz="0" w:space="0" w:color="auto"/>
                                    <w:left w:val="none" w:sz="0" w:space="0" w:color="auto"/>
                                    <w:bottom w:val="none" w:sz="0" w:space="0" w:color="auto"/>
                                    <w:right w:val="none" w:sz="0" w:space="0" w:color="auto"/>
                                  </w:divBdr>
                                </w:div>
                                <w:div w:id="2185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226732">
          <w:marLeft w:val="0"/>
          <w:marRight w:val="0"/>
          <w:marTop w:val="0"/>
          <w:marBottom w:val="0"/>
          <w:divBdr>
            <w:top w:val="single" w:sz="2" w:space="0" w:color="660000"/>
            <w:left w:val="none" w:sz="0" w:space="0" w:color="auto"/>
            <w:bottom w:val="none" w:sz="0" w:space="0" w:color="auto"/>
            <w:right w:val="none" w:sz="0" w:space="0" w:color="auto"/>
          </w:divBdr>
          <w:divsChild>
            <w:div w:id="686950049">
              <w:marLeft w:val="0"/>
              <w:marRight w:val="0"/>
              <w:marTop w:val="0"/>
              <w:marBottom w:val="0"/>
              <w:divBdr>
                <w:top w:val="none" w:sz="0" w:space="0" w:color="auto"/>
                <w:left w:val="none" w:sz="0" w:space="0" w:color="auto"/>
                <w:bottom w:val="none" w:sz="0" w:space="0" w:color="auto"/>
                <w:right w:val="none" w:sz="0" w:space="0" w:color="auto"/>
              </w:divBdr>
              <w:divsChild>
                <w:div w:id="2024819908">
                  <w:marLeft w:val="0"/>
                  <w:marRight w:val="0"/>
                  <w:marTop w:val="0"/>
                  <w:marBottom w:val="0"/>
                  <w:divBdr>
                    <w:top w:val="none" w:sz="0" w:space="0" w:color="auto"/>
                    <w:left w:val="none" w:sz="0" w:space="0" w:color="auto"/>
                    <w:bottom w:val="none" w:sz="0" w:space="0" w:color="auto"/>
                    <w:right w:val="none" w:sz="0" w:space="0" w:color="auto"/>
                  </w:divBdr>
                  <w:divsChild>
                    <w:div w:id="1879665695">
                      <w:marLeft w:val="0"/>
                      <w:marRight w:val="0"/>
                      <w:marTop w:val="0"/>
                      <w:marBottom w:val="0"/>
                      <w:divBdr>
                        <w:top w:val="none" w:sz="0" w:space="0" w:color="auto"/>
                        <w:left w:val="none" w:sz="0" w:space="0" w:color="auto"/>
                        <w:bottom w:val="none" w:sz="0" w:space="0" w:color="auto"/>
                        <w:right w:val="none" w:sz="0" w:space="0" w:color="auto"/>
                      </w:divBdr>
                      <w:divsChild>
                        <w:div w:id="1457486879">
                          <w:marLeft w:val="0"/>
                          <w:marRight w:val="0"/>
                          <w:marTop w:val="0"/>
                          <w:marBottom w:val="0"/>
                          <w:divBdr>
                            <w:top w:val="none" w:sz="0" w:space="0" w:color="auto"/>
                            <w:left w:val="none" w:sz="0" w:space="0" w:color="auto"/>
                            <w:bottom w:val="none" w:sz="0" w:space="0" w:color="auto"/>
                            <w:right w:val="none" w:sz="0" w:space="0" w:color="auto"/>
                          </w:divBdr>
                          <w:divsChild>
                            <w:div w:id="821312151">
                              <w:marLeft w:val="0"/>
                              <w:marRight w:val="0"/>
                              <w:marTop w:val="0"/>
                              <w:marBottom w:val="0"/>
                              <w:divBdr>
                                <w:top w:val="none" w:sz="0" w:space="0" w:color="auto"/>
                                <w:left w:val="none" w:sz="0" w:space="0" w:color="auto"/>
                                <w:bottom w:val="none" w:sz="0" w:space="0" w:color="auto"/>
                                <w:right w:val="none" w:sz="0" w:space="0" w:color="auto"/>
                              </w:divBdr>
                              <w:divsChild>
                                <w:div w:id="318921749">
                                  <w:marLeft w:val="0"/>
                                  <w:marRight w:val="0"/>
                                  <w:marTop w:val="0"/>
                                  <w:marBottom w:val="0"/>
                                  <w:divBdr>
                                    <w:top w:val="none" w:sz="0" w:space="0" w:color="auto"/>
                                    <w:left w:val="none" w:sz="0" w:space="0" w:color="auto"/>
                                    <w:bottom w:val="none" w:sz="0" w:space="0" w:color="auto"/>
                                    <w:right w:val="none" w:sz="0" w:space="0" w:color="auto"/>
                                  </w:divBdr>
                                  <w:divsChild>
                                    <w:div w:id="2146652827">
                                      <w:marLeft w:val="251"/>
                                      <w:marRight w:val="251"/>
                                      <w:marTop w:val="0"/>
                                      <w:marBottom w:val="0"/>
                                      <w:divBdr>
                                        <w:top w:val="none" w:sz="0" w:space="0" w:color="auto"/>
                                        <w:left w:val="none" w:sz="0" w:space="0" w:color="auto"/>
                                        <w:bottom w:val="none" w:sz="0" w:space="0" w:color="auto"/>
                                        <w:right w:val="none" w:sz="0" w:space="0" w:color="auto"/>
                                      </w:divBdr>
                                      <w:divsChild>
                                        <w:div w:id="2014724437">
                                          <w:marLeft w:val="0"/>
                                          <w:marRight w:val="0"/>
                                          <w:marTop w:val="0"/>
                                          <w:marBottom w:val="0"/>
                                          <w:divBdr>
                                            <w:top w:val="none" w:sz="0" w:space="0" w:color="auto"/>
                                            <w:left w:val="none" w:sz="0" w:space="0" w:color="auto"/>
                                            <w:bottom w:val="none" w:sz="0" w:space="0" w:color="auto"/>
                                            <w:right w:val="none" w:sz="0" w:space="0" w:color="auto"/>
                                          </w:divBdr>
                                          <w:divsChild>
                                            <w:div w:id="938415459">
                                              <w:marLeft w:val="0"/>
                                              <w:marRight w:val="0"/>
                                              <w:marTop w:val="0"/>
                                              <w:marBottom w:val="0"/>
                                              <w:divBdr>
                                                <w:top w:val="none" w:sz="0" w:space="0" w:color="auto"/>
                                                <w:left w:val="none" w:sz="0" w:space="0" w:color="auto"/>
                                                <w:bottom w:val="none" w:sz="0" w:space="0" w:color="auto"/>
                                                <w:right w:val="none" w:sz="0" w:space="0" w:color="auto"/>
                                              </w:divBdr>
                                              <w:divsChild>
                                                <w:div w:id="1381589771">
                                                  <w:marLeft w:val="0"/>
                                                  <w:marRight w:val="0"/>
                                                  <w:marTop w:val="0"/>
                                                  <w:marBottom w:val="0"/>
                                                  <w:divBdr>
                                                    <w:top w:val="none" w:sz="0" w:space="0" w:color="auto"/>
                                                    <w:left w:val="none" w:sz="0" w:space="0" w:color="auto"/>
                                                    <w:bottom w:val="none" w:sz="0" w:space="0" w:color="auto"/>
                                                    <w:right w:val="none" w:sz="0" w:space="0" w:color="auto"/>
                                                  </w:divBdr>
                                                  <w:divsChild>
                                                    <w:div w:id="1908999350">
                                                      <w:marLeft w:val="0"/>
                                                      <w:marRight w:val="0"/>
                                                      <w:marTop w:val="0"/>
                                                      <w:marBottom w:val="0"/>
                                                      <w:divBdr>
                                                        <w:top w:val="none" w:sz="0" w:space="0" w:color="auto"/>
                                                        <w:left w:val="none" w:sz="0" w:space="0" w:color="auto"/>
                                                        <w:bottom w:val="none" w:sz="0" w:space="0" w:color="auto"/>
                                                        <w:right w:val="none" w:sz="0" w:space="0" w:color="auto"/>
                                                      </w:divBdr>
                                                      <w:divsChild>
                                                        <w:div w:id="1118597791">
                                                          <w:marLeft w:val="0"/>
                                                          <w:marRight w:val="0"/>
                                                          <w:marTop w:val="0"/>
                                                          <w:marBottom w:val="0"/>
                                                          <w:divBdr>
                                                            <w:top w:val="none" w:sz="0" w:space="0" w:color="auto"/>
                                                            <w:left w:val="none" w:sz="0" w:space="0" w:color="auto"/>
                                                            <w:bottom w:val="none" w:sz="0" w:space="0" w:color="auto"/>
                                                            <w:right w:val="none" w:sz="0" w:space="0" w:color="auto"/>
                                                          </w:divBdr>
                                                          <w:divsChild>
                                                            <w:div w:id="1490634929">
                                                              <w:marLeft w:val="0"/>
                                                              <w:marRight w:val="0"/>
                                                              <w:marTop w:val="0"/>
                                                              <w:marBottom w:val="419"/>
                                                              <w:divBdr>
                                                                <w:top w:val="none" w:sz="0" w:space="0" w:color="auto"/>
                                                                <w:left w:val="none" w:sz="0" w:space="0" w:color="auto"/>
                                                                <w:bottom w:val="none" w:sz="0" w:space="0" w:color="auto"/>
                                                                <w:right w:val="none" w:sz="0" w:space="0" w:color="auto"/>
                                                              </w:divBdr>
                                                              <w:divsChild>
                                                                <w:div w:id="8521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3556539">
      <w:bodyDiv w:val="1"/>
      <w:marLeft w:val="0"/>
      <w:marRight w:val="0"/>
      <w:marTop w:val="0"/>
      <w:marBottom w:val="0"/>
      <w:divBdr>
        <w:top w:val="none" w:sz="0" w:space="0" w:color="auto"/>
        <w:left w:val="none" w:sz="0" w:space="0" w:color="auto"/>
        <w:bottom w:val="none" w:sz="0" w:space="0" w:color="auto"/>
        <w:right w:val="none" w:sz="0" w:space="0" w:color="auto"/>
      </w:divBdr>
    </w:div>
    <w:div w:id="1499927684">
      <w:bodyDiv w:val="1"/>
      <w:marLeft w:val="0"/>
      <w:marRight w:val="0"/>
      <w:marTop w:val="0"/>
      <w:marBottom w:val="0"/>
      <w:divBdr>
        <w:top w:val="none" w:sz="0" w:space="0" w:color="auto"/>
        <w:left w:val="none" w:sz="0" w:space="0" w:color="auto"/>
        <w:bottom w:val="none" w:sz="0" w:space="0" w:color="auto"/>
        <w:right w:val="none" w:sz="0" w:space="0" w:color="auto"/>
      </w:divBdr>
    </w:div>
    <w:div w:id="1525678134">
      <w:bodyDiv w:val="1"/>
      <w:marLeft w:val="0"/>
      <w:marRight w:val="0"/>
      <w:marTop w:val="0"/>
      <w:marBottom w:val="0"/>
      <w:divBdr>
        <w:top w:val="none" w:sz="0" w:space="0" w:color="auto"/>
        <w:left w:val="none" w:sz="0" w:space="0" w:color="auto"/>
        <w:bottom w:val="none" w:sz="0" w:space="0" w:color="auto"/>
        <w:right w:val="none" w:sz="0" w:space="0" w:color="auto"/>
      </w:divBdr>
    </w:div>
    <w:div w:id="1532762255">
      <w:bodyDiv w:val="1"/>
      <w:marLeft w:val="0"/>
      <w:marRight w:val="0"/>
      <w:marTop w:val="0"/>
      <w:marBottom w:val="0"/>
      <w:divBdr>
        <w:top w:val="none" w:sz="0" w:space="0" w:color="auto"/>
        <w:left w:val="none" w:sz="0" w:space="0" w:color="auto"/>
        <w:bottom w:val="none" w:sz="0" w:space="0" w:color="auto"/>
        <w:right w:val="none" w:sz="0" w:space="0" w:color="auto"/>
      </w:divBdr>
    </w:div>
    <w:div w:id="1536698665">
      <w:bodyDiv w:val="1"/>
      <w:marLeft w:val="0"/>
      <w:marRight w:val="0"/>
      <w:marTop w:val="0"/>
      <w:marBottom w:val="0"/>
      <w:divBdr>
        <w:top w:val="none" w:sz="0" w:space="0" w:color="auto"/>
        <w:left w:val="none" w:sz="0" w:space="0" w:color="auto"/>
        <w:bottom w:val="none" w:sz="0" w:space="0" w:color="auto"/>
        <w:right w:val="none" w:sz="0" w:space="0" w:color="auto"/>
      </w:divBdr>
    </w:div>
    <w:div w:id="1733887524">
      <w:bodyDiv w:val="1"/>
      <w:marLeft w:val="0"/>
      <w:marRight w:val="0"/>
      <w:marTop w:val="0"/>
      <w:marBottom w:val="0"/>
      <w:divBdr>
        <w:top w:val="none" w:sz="0" w:space="0" w:color="auto"/>
        <w:left w:val="none" w:sz="0" w:space="0" w:color="auto"/>
        <w:bottom w:val="none" w:sz="0" w:space="0" w:color="auto"/>
        <w:right w:val="none" w:sz="0" w:space="0" w:color="auto"/>
      </w:divBdr>
    </w:div>
    <w:div w:id="1774134314">
      <w:bodyDiv w:val="1"/>
      <w:marLeft w:val="0"/>
      <w:marRight w:val="0"/>
      <w:marTop w:val="0"/>
      <w:marBottom w:val="0"/>
      <w:divBdr>
        <w:top w:val="none" w:sz="0" w:space="0" w:color="auto"/>
        <w:left w:val="none" w:sz="0" w:space="0" w:color="auto"/>
        <w:bottom w:val="none" w:sz="0" w:space="0" w:color="auto"/>
        <w:right w:val="none" w:sz="0" w:space="0" w:color="auto"/>
      </w:divBdr>
    </w:div>
    <w:div w:id="1851067714">
      <w:bodyDiv w:val="1"/>
      <w:marLeft w:val="0"/>
      <w:marRight w:val="0"/>
      <w:marTop w:val="0"/>
      <w:marBottom w:val="0"/>
      <w:divBdr>
        <w:top w:val="none" w:sz="0" w:space="0" w:color="auto"/>
        <w:left w:val="none" w:sz="0" w:space="0" w:color="auto"/>
        <w:bottom w:val="none" w:sz="0" w:space="0" w:color="auto"/>
        <w:right w:val="none" w:sz="0" w:space="0" w:color="auto"/>
      </w:divBdr>
    </w:div>
    <w:div w:id="2120178309">
      <w:bodyDiv w:val="1"/>
      <w:marLeft w:val="0"/>
      <w:marRight w:val="0"/>
      <w:marTop w:val="0"/>
      <w:marBottom w:val="0"/>
      <w:divBdr>
        <w:top w:val="none" w:sz="0" w:space="0" w:color="auto"/>
        <w:left w:val="none" w:sz="0" w:space="0" w:color="auto"/>
        <w:bottom w:val="none" w:sz="0" w:space="0" w:color="auto"/>
        <w:right w:val="none" w:sz="0" w:space="0" w:color="auto"/>
      </w:divBdr>
    </w:div>
    <w:div w:id="21468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stupnaya-strana.ru/products/portativnaya-informatsionnaya-induktsionnaya-sistema-istok-a2" TargetMode="External"/><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microsoft.com/office/2007/relationships/diagramDrawing" Target="diagrams/drawing5.xml"/><Relationship Id="rId3" Type="http://schemas.openxmlformats.org/officeDocument/2006/relationships/styles" Target="styles.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stupnaya-strana.ru/products/portativnaya-informatsionnaya-induktsionnaya-sistema-istok-a2" TargetMode="External"/><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stupnaya-strana.ru/products/taktilnyi-znak-piktogramma" TargetMode="Externa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diagramLayout" Target="diagrams/layout5.xml"/><Relationship Id="rId10" Type="http://schemas.openxmlformats.org/officeDocument/2006/relationships/hyperlink" Target="https://ru.wikipedia.org/wiki/%D0%A1%D0%BB%D0%B5%D0%BF%D0%BE%D1%82%D0%B0" TargetMode="External"/><Relationship Id="rId19" Type="http://schemas.microsoft.com/office/2007/relationships/diagramDrawing" Target="diagrams/drawing1.xml"/><Relationship Id="rId31" Type="http://schemas.openxmlformats.org/officeDocument/2006/relationships/diagramLayout" Target="diagrams/layout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latin typeface="Times New Roman" pitchFamily="18" charset="0"/>
                <a:cs typeface="Times New Roman" pitchFamily="18" charset="0"/>
              </a:rPr>
              <a:t>Пользователи спецформатов</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39"/>
          <c:dLbls>
            <c:dLbl>
              <c:idx val="0"/>
              <c:delete val="1"/>
            </c:dLbl>
            <c:dLbl>
              <c:idx val="1"/>
              <c:layout>
                <c:manualLayout>
                  <c:x val="0.11370030234926996"/>
                  <c:y val="-0.12601861509652049"/>
                </c:manualLayout>
              </c:layout>
              <c:tx>
                <c:rich>
                  <a:bodyPr/>
                  <a:lstStyle/>
                  <a:p>
                    <a:r>
                      <a:rPr lang="ru-RU" sz="1200" b="1" i="0" u="none" strike="noStrike" baseline="0">
                        <a:solidFill>
                          <a:schemeClr val="bg1"/>
                        </a:solidFill>
                        <a:latin typeface="Times New Roman" pitchFamily="18" charset="0"/>
                        <a:cs typeface="Times New Roman" pitchFamily="18" charset="0"/>
                      </a:rPr>
                      <a:t>-65</a:t>
                    </a:r>
                  </a:p>
                </c:rich>
              </c:tx>
              <c:showLegendKey val="0"/>
              <c:showVal val="1"/>
              <c:showCatName val="1"/>
              <c:showSerName val="1"/>
              <c:showPercent val="0"/>
              <c:showBubbleSize val="0"/>
            </c:dLbl>
            <c:dLbl>
              <c:idx val="2"/>
              <c:layout>
                <c:manualLayout>
                  <c:x val="6.5023039984478337E-2"/>
                  <c:y val="3.5258999061088273E-2"/>
                </c:manualLayout>
              </c:layout>
              <c:tx>
                <c:rich>
                  <a:bodyPr/>
                  <a:lstStyle/>
                  <a:p>
                    <a:pPr>
                      <a:defRPr sz="1200" b="1">
                        <a:solidFill>
                          <a:schemeClr val="bg1"/>
                        </a:solidFill>
                        <a:latin typeface="Times New Roman" pitchFamily="18" charset="0"/>
                        <a:cs typeface="Times New Roman" pitchFamily="18" charset="0"/>
                      </a:defRPr>
                    </a:pPr>
                    <a:r>
                      <a:rPr lang="ru-RU" sz="1200" b="1">
                        <a:solidFill>
                          <a:schemeClr val="bg1"/>
                        </a:solidFill>
                        <a:latin typeface="Times New Roman" pitchFamily="18" charset="0"/>
                        <a:cs typeface="Times New Roman" pitchFamily="18" charset="0"/>
                      </a:rPr>
                      <a:t>-30</a:t>
                    </a:r>
                    <a:endParaRPr lang="en-US" sz="1200" b="1">
                      <a:solidFill>
                        <a:schemeClr val="bg1"/>
                      </a:solidFill>
                      <a:latin typeface="Times New Roman" pitchFamily="18" charset="0"/>
                      <a:cs typeface="Times New Roman" pitchFamily="18" charset="0"/>
                    </a:endParaRPr>
                  </a:p>
                </c:rich>
              </c:tx>
              <c:spPr/>
              <c:showLegendKey val="0"/>
              <c:showVal val="1"/>
              <c:showCatName val="0"/>
              <c:showSerName val="0"/>
              <c:showPercent val="0"/>
              <c:showBubbleSize val="0"/>
            </c:dLbl>
            <c:dLbl>
              <c:idx val="3"/>
              <c:layout>
                <c:manualLayout>
                  <c:x val="3.428899416320394E-2"/>
                  <c:y val="8.0587783040234354E-2"/>
                </c:manualLayout>
              </c:layout>
              <c:tx>
                <c:rich>
                  <a:bodyPr/>
                  <a:lstStyle/>
                  <a:p>
                    <a:r>
                      <a:rPr lang="ru-RU" sz="1200" b="1">
                        <a:solidFill>
                          <a:schemeClr val="bg1"/>
                        </a:solidFill>
                        <a:latin typeface="Times New Roman" pitchFamily="18" charset="0"/>
                        <a:cs typeface="Times New Roman" pitchFamily="18" charset="0"/>
                      </a:rPr>
                      <a:t>- 27</a:t>
                    </a:r>
                    <a:endParaRPr lang="en-US" sz="1200" b="1">
                      <a:solidFill>
                        <a:schemeClr val="bg1"/>
                      </a:solidFill>
                      <a:latin typeface="Times New Roman" pitchFamily="18" charset="0"/>
                      <a:cs typeface="Times New Roman" pitchFamily="18" charset="0"/>
                    </a:endParaRP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8.2000000000000011</c:v>
                </c:pt>
                <c:pt idx="1">
                  <c:v>3.2</c:v>
                </c:pt>
                <c:pt idx="2">
                  <c:v>1.4</c:v>
                </c:pt>
                <c:pt idx="3">
                  <c:v>1.2</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DE4161-A759-478A-A7B2-F07C33C0FFAF}" type="doc">
      <dgm:prSet loTypeId="urn:microsoft.com/office/officeart/2005/8/layout/list1" loCatId="list" qsTypeId="urn:microsoft.com/office/officeart/2005/8/quickstyle/simple3" qsCatId="simple" csTypeId="urn:microsoft.com/office/officeart/2005/8/colors/accent1_1" csCatId="accent1" phldr="1"/>
      <dgm:spPr/>
      <dgm:t>
        <a:bodyPr/>
        <a:lstStyle/>
        <a:p>
          <a:endParaRPr lang="ru-RU"/>
        </a:p>
      </dgm:t>
    </dgm:pt>
    <dgm:pt modelId="{D4300EE7-A699-410D-ACAD-8D622C5B7E05}">
      <dgm:prSet phldrT="[Текст]" custT="1"/>
      <dgm:spPr/>
      <dgm:t>
        <a:bodyPr/>
        <a:lstStyle/>
        <a:p>
          <a:r>
            <a:rPr lang="ru-RU" sz="1400" b="1">
              <a:latin typeface="Times New Roman" pitchFamily="18" charset="0"/>
              <a:cs typeface="Times New Roman" pitchFamily="18" charset="0"/>
            </a:rPr>
            <a:t>МКУК «ЦБС Прохоровского района»  910  (-354)</a:t>
          </a:r>
        </a:p>
      </dgm:t>
    </dgm:pt>
    <dgm:pt modelId="{39DE96E9-B167-4932-92D5-516037EB8C49}" type="parTrans" cxnId="{12F78F58-4679-4CDE-A25D-0DE63C8F1937}">
      <dgm:prSet/>
      <dgm:spPr/>
      <dgm:t>
        <a:bodyPr/>
        <a:lstStyle/>
        <a:p>
          <a:endParaRPr lang="ru-RU"/>
        </a:p>
      </dgm:t>
    </dgm:pt>
    <dgm:pt modelId="{9C796CF2-B35F-4CBB-8C86-B6328EB8C3CC}" type="sibTrans" cxnId="{12F78F58-4679-4CDE-A25D-0DE63C8F1937}">
      <dgm:prSet/>
      <dgm:spPr/>
      <dgm:t>
        <a:bodyPr/>
        <a:lstStyle/>
        <a:p>
          <a:endParaRPr lang="ru-RU"/>
        </a:p>
      </dgm:t>
    </dgm:pt>
    <dgm:pt modelId="{4C6100AC-888D-4DC7-8480-DAAAFA357416}">
      <dgm:prSet phldrT="[Текст]" custT="1"/>
      <dgm:spPr/>
      <dgm:t>
        <a:bodyPr/>
        <a:lstStyle/>
        <a:p>
          <a:r>
            <a:rPr lang="ru-RU" sz="1200" b="1">
              <a:latin typeface="Times New Roman" pitchFamily="18" charset="0"/>
              <a:cs typeface="Times New Roman" pitchFamily="18" charset="0"/>
            </a:rPr>
            <a:t>МКУУК «Вейделевская ЦБС» 119</a:t>
          </a:r>
          <a:r>
            <a:rPr lang="ru-RU" sz="1200"/>
            <a:t> </a:t>
          </a:r>
          <a:r>
            <a:rPr lang="ru-RU" sz="1200" b="1">
              <a:latin typeface="Times New Roman" pitchFamily="18" charset="0"/>
              <a:cs typeface="Times New Roman" pitchFamily="18" charset="0"/>
            </a:rPr>
            <a:t> (-238)</a:t>
          </a:r>
        </a:p>
      </dgm:t>
    </dgm:pt>
    <dgm:pt modelId="{5AF802C6-CCC9-439B-B98F-D7B708ECA107}" type="parTrans" cxnId="{DF855147-6A06-4CC2-86D2-61EAA709B9B4}">
      <dgm:prSet/>
      <dgm:spPr/>
      <dgm:t>
        <a:bodyPr/>
        <a:lstStyle/>
        <a:p>
          <a:endParaRPr lang="ru-RU"/>
        </a:p>
      </dgm:t>
    </dgm:pt>
    <dgm:pt modelId="{AA4B7E9E-B083-47AD-9BEC-DE35E930233E}" type="sibTrans" cxnId="{DF855147-6A06-4CC2-86D2-61EAA709B9B4}">
      <dgm:prSet/>
      <dgm:spPr/>
      <dgm:t>
        <a:bodyPr/>
        <a:lstStyle/>
        <a:p>
          <a:endParaRPr lang="ru-RU"/>
        </a:p>
      </dgm:t>
    </dgm:pt>
    <dgm:pt modelId="{CE2AF5C9-0BEB-4BB1-A6AC-13DC13ACA939}">
      <dgm:prSet phldrT="[Текст]" custT="1"/>
      <dgm:spPr/>
      <dgm:t>
        <a:bodyPr/>
        <a:lstStyle/>
        <a:p>
          <a:r>
            <a:rPr lang="ru-RU" sz="1100" b="1">
              <a:latin typeface="Times New Roman" pitchFamily="18" charset="0"/>
              <a:cs typeface="Times New Roman" pitchFamily="18" charset="0"/>
            </a:rPr>
            <a:t>МУК «ЦБС Ракитянского района» 606 (-206)</a:t>
          </a:r>
        </a:p>
      </dgm:t>
    </dgm:pt>
    <dgm:pt modelId="{710C0469-3920-48C1-A1FD-8F4C1793156B}" type="parTrans" cxnId="{84AE5E6F-27CF-425E-A201-238A7530FAD5}">
      <dgm:prSet/>
      <dgm:spPr/>
      <dgm:t>
        <a:bodyPr/>
        <a:lstStyle/>
        <a:p>
          <a:endParaRPr lang="ru-RU"/>
        </a:p>
      </dgm:t>
    </dgm:pt>
    <dgm:pt modelId="{79A55ED0-C603-4CE3-9966-10D948D5D4F4}" type="sibTrans" cxnId="{84AE5E6F-27CF-425E-A201-238A7530FAD5}">
      <dgm:prSet/>
      <dgm:spPr/>
      <dgm:t>
        <a:bodyPr/>
        <a:lstStyle/>
        <a:p>
          <a:endParaRPr lang="ru-RU"/>
        </a:p>
      </dgm:t>
    </dgm:pt>
    <dgm:pt modelId="{3BD2CB4E-1801-43D8-A671-C458E69534DE}" type="pres">
      <dgm:prSet presAssocID="{28DE4161-A759-478A-A7B2-F07C33C0FFAF}" presName="linear" presStyleCnt="0">
        <dgm:presLayoutVars>
          <dgm:dir/>
          <dgm:animLvl val="lvl"/>
          <dgm:resizeHandles val="exact"/>
        </dgm:presLayoutVars>
      </dgm:prSet>
      <dgm:spPr/>
      <dgm:t>
        <a:bodyPr/>
        <a:lstStyle/>
        <a:p>
          <a:endParaRPr lang="ru-RU"/>
        </a:p>
      </dgm:t>
    </dgm:pt>
    <dgm:pt modelId="{82BA23D6-B7AB-45CB-9B7A-F2E8D5AE4F46}" type="pres">
      <dgm:prSet presAssocID="{D4300EE7-A699-410D-ACAD-8D622C5B7E05}" presName="parentLin" presStyleCnt="0"/>
      <dgm:spPr/>
    </dgm:pt>
    <dgm:pt modelId="{035D8C31-0C85-4162-A412-7287294F7C1E}" type="pres">
      <dgm:prSet presAssocID="{D4300EE7-A699-410D-ACAD-8D622C5B7E05}" presName="parentLeftMargin" presStyleLbl="node1" presStyleIdx="0" presStyleCnt="3"/>
      <dgm:spPr/>
      <dgm:t>
        <a:bodyPr/>
        <a:lstStyle/>
        <a:p>
          <a:endParaRPr lang="ru-RU"/>
        </a:p>
      </dgm:t>
    </dgm:pt>
    <dgm:pt modelId="{EF5F39E6-BCCB-458E-9849-6F6818C06C20}" type="pres">
      <dgm:prSet presAssocID="{D4300EE7-A699-410D-ACAD-8D622C5B7E05}" presName="parentText" presStyleLbl="node1" presStyleIdx="0" presStyleCnt="3" custScaleX="117713" custLinFactNeighborX="6302" custLinFactNeighborY="-10486">
        <dgm:presLayoutVars>
          <dgm:chMax val="0"/>
          <dgm:bulletEnabled val="1"/>
        </dgm:presLayoutVars>
      </dgm:prSet>
      <dgm:spPr/>
      <dgm:t>
        <a:bodyPr/>
        <a:lstStyle/>
        <a:p>
          <a:endParaRPr lang="ru-RU"/>
        </a:p>
      </dgm:t>
    </dgm:pt>
    <dgm:pt modelId="{49F69B39-4E31-4CA0-83BC-BB601BD7A3D2}" type="pres">
      <dgm:prSet presAssocID="{D4300EE7-A699-410D-ACAD-8D622C5B7E05}" presName="negativeSpace" presStyleCnt="0"/>
      <dgm:spPr/>
    </dgm:pt>
    <dgm:pt modelId="{8AA4BD1F-37E2-437D-BA83-BC687669CAD8}" type="pres">
      <dgm:prSet presAssocID="{D4300EE7-A699-410D-ACAD-8D622C5B7E05}" presName="childText" presStyleLbl="conFgAcc1" presStyleIdx="0" presStyleCnt="3">
        <dgm:presLayoutVars>
          <dgm:bulletEnabled val="1"/>
        </dgm:presLayoutVars>
      </dgm:prSet>
      <dgm:spPr/>
    </dgm:pt>
    <dgm:pt modelId="{084D500D-3B66-4AD8-847E-1A873EF01E77}" type="pres">
      <dgm:prSet presAssocID="{9C796CF2-B35F-4CBB-8C86-B6328EB8C3CC}" presName="spaceBetweenRectangles" presStyleCnt="0"/>
      <dgm:spPr/>
    </dgm:pt>
    <dgm:pt modelId="{E8FA440B-DDE9-4FD4-A389-499F3BA05FFB}" type="pres">
      <dgm:prSet presAssocID="{4C6100AC-888D-4DC7-8480-DAAAFA357416}" presName="parentLin" presStyleCnt="0"/>
      <dgm:spPr/>
    </dgm:pt>
    <dgm:pt modelId="{7F024BB0-F933-44BE-AD98-2C84AEF0E6D4}" type="pres">
      <dgm:prSet presAssocID="{4C6100AC-888D-4DC7-8480-DAAAFA357416}" presName="parentLeftMargin" presStyleLbl="node1" presStyleIdx="0" presStyleCnt="3"/>
      <dgm:spPr/>
      <dgm:t>
        <a:bodyPr/>
        <a:lstStyle/>
        <a:p>
          <a:endParaRPr lang="ru-RU"/>
        </a:p>
      </dgm:t>
    </dgm:pt>
    <dgm:pt modelId="{211BBE1B-C6DD-4F70-90F3-20BE6BCB654A}" type="pres">
      <dgm:prSet presAssocID="{4C6100AC-888D-4DC7-8480-DAAAFA357416}" presName="parentText" presStyleLbl="node1" presStyleIdx="1" presStyleCnt="3" custScaleX="93262">
        <dgm:presLayoutVars>
          <dgm:chMax val="0"/>
          <dgm:bulletEnabled val="1"/>
        </dgm:presLayoutVars>
      </dgm:prSet>
      <dgm:spPr/>
      <dgm:t>
        <a:bodyPr/>
        <a:lstStyle/>
        <a:p>
          <a:endParaRPr lang="ru-RU"/>
        </a:p>
      </dgm:t>
    </dgm:pt>
    <dgm:pt modelId="{89B937DA-D676-469E-BFA5-1BDB4E916B33}" type="pres">
      <dgm:prSet presAssocID="{4C6100AC-888D-4DC7-8480-DAAAFA357416}" presName="negativeSpace" presStyleCnt="0"/>
      <dgm:spPr/>
    </dgm:pt>
    <dgm:pt modelId="{1613C2BC-E7BA-434D-B8A4-3523C54F0DB0}" type="pres">
      <dgm:prSet presAssocID="{4C6100AC-888D-4DC7-8480-DAAAFA357416}" presName="childText" presStyleLbl="conFgAcc1" presStyleIdx="1" presStyleCnt="3">
        <dgm:presLayoutVars>
          <dgm:bulletEnabled val="1"/>
        </dgm:presLayoutVars>
      </dgm:prSet>
      <dgm:spPr/>
    </dgm:pt>
    <dgm:pt modelId="{BA237556-34C0-4172-87E6-E9D7814BF05E}" type="pres">
      <dgm:prSet presAssocID="{AA4B7E9E-B083-47AD-9BEC-DE35E930233E}" presName="spaceBetweenRectangles" presStyleCnt="0"/>
      <dgm:spPr/>
    </dgm:pt>
    <dgm:pt modelId="{431170DA-F761-4F26-BA28-F0FC9770E53F}" type="pres">
      <dgm:prSet presAssocID="{CE2AF5C9-0BEB-4BB1-A6AC-13DC13ACA939}" presName="parentLin" presStyleCnt="0"/>
      <dgm:spPr/>
    </dgm:pt>
    <dgm:pt modelId="{CF844A16-E68C-468A-A06F-18686761AB8E}" type="pres">
      <dgm:prSet presAssocID="{CE2AF5C9-0BEB-4BB1-A6AC-13DC13ACA939}" presName="parentLeftMargin" presStyleLbl="node1" presStyleIdx="1" presStyleCnt="3"/>
      <dgm:spPr/>
      <dgm:t>
        <a:bodyPr/>
        <a:lstStyle/>
        <a:p>
          <a:endParaRPr lang="ru-RU"/>
        </a:p>
      </dgm:t>
    </dgm:pt>
    <dgm:pt modelId="{93BE3759-AAC9-4C3E-A944-5049283516EC}" type="pres">
      <dgm:prSet presAssocID="{CE2AF5C9-0BEB-4BB1-A6AC-13DC13ACA939}" presName="parentText" presStyleLbl="node1" presStyleIdx="2" presStyleCnt="3" custScaleX="89068">
        <dgm:presLayoutVars>
          <dgm:chMax val="0"/>
          <dgm:bulletEnabled val="1"/>
        </dgm:presLayoutVars>
      </dgm:prSet>
      <dgm:spPr/>
      <dgm:t>
        <a:bodyPr/>
        <a:lstStyle/>
        <a:p>
          <a:endParaRPr lang="ru-RU"/>
        </a:p>
      </dgm:t>
    </dgm:pt>
    <dgm:pt modelId="{0EECDF21-CF2A-4410-9878-7712C3F24C25}" type="pres">
      <dgm:prSet presAssocID="{CE2AF5C9-0BEB-4BB1-A6AC-13DC13ACA939}" presName="negativeSpace" presStyleCnt="0"/>
      <dgm:spPr/>
    </dgm:pt>
    <dgm:pt modelId="{50B74E04-CEC1-4427-A663-DC87394F9CDB}" type="pres">
      <dgm:prSet presAssocID="{CE2AF5C9-0BEB-4BB1-A6AC-13DC13ACA939}" presName="childText" presStyleLbl="conFgAcc1" presStyleIdx="2" presStyleCnt="3">
        <dgm:presLayoutVars>
          <dgm:bulletEnabled val="1"/>
        </dgm:presLayoutVars>
      </dgm:prSet>
      <dgm:spPr/>
    </dgm:pt>
  </dgm:ptLst>
  <dgm:cxnLst>
    <dgm:cxn modelId="{12F78F58-4679-4CDE-A25D-0DE63C8F1937}" srcId="{28DE4161-A759-478A-A7B2-F07C33C0FFAF}" destId="{D4300EE7-A699-410D-ACAD-8D622C5B7E05}" srcOrd="0" destOrd="0" parTransId="{39DE96E9-B167-4932-92D5-516037EB8C49}" sibTransId="{9C796CF2-B35F-4CBB-8C86-B6328EB8C3CC}"/>
    <dgm:cxn modelId="{4E332625-5A69-4393-B08A-1C03F01BCDA9}" type="presOf" srcId="{4C6100AC-888D-4DC7-8480-DAAAFA357416}" destId="{211BBE1B-C6DD-4F70-90F3-20BE6BCB654A}" srcOrd="1" destOrd="0" presId="urn:microsoft.com/office/officeart/2005/8/layout/list1"/>
    <dgm:cxn modelId="{B41F83D9-2618-469D-92B5-704C123508FB}" type="presOf" srcId="{28DE4161-A759-478A-A7B2-F07C33C0FFAF}" destId="{3BD2CB4E-1801-43D8-A671-C458E69534DE}" srcOrd="0" destOrd="0" presId="urn:microsoft.com/office/officeart/2005/8/layout/list1"/>
    <dgm:cxn modelId="{5E4E6B6F-8C17-48A8-932D-A88B0DB78F71}" type="presOf" srcId="{CE2AF5C9-0BEB-4BB1-A6AC-13DC13ACA939}" destId="{CF844A16-E68C-468A-A06F-18686761AB8E}" srcOrd="0" destOrd="0" presId="urn:microsoft.com/office/officeart/2005/8/layout/list1"/>
    <dgm:cxn modelId="{7BA6B0D9-AE72-4742-99BA-A48A0B9C3F35}" type="presOf" srcId="{D4300EE7-A699-410D-ACAD-8D622C5B7E05}" destId="{035D8C31-0C85-4162-A412-7287294F7C1E}" srcOrd="0" destOrd="0" presId="urn:microsoft.com/office/officeart/2005/8/layout/list1"/>
    <dgm:cxn modelId="{A93A7B91-5F50-4D7C-9011-85D33CDD3707}" type="presOf" srcId="{4C6100AC-888D-4DC7-8480-DAAAFA357416}" destId="{7F024BB0-F933-44BE-AD98-2C84AEF0E6D4}" srcOrd="0" destOrd="0" presId="urn:microsoft.com/office/officeart/2005/8/layout/list1"/>
    <dgm:cxn modelId="{B065FEA5-397E-4013-9BE0-908D32F0CCC4}" type="presOf" srcId="{D4300EE7-A699-410D-ACAD-8D622C5B7E05}" destId="{EF5F39E6-BCCB-458E-9849-6F6818C06C20}" srcOrd="1" destOrd="0" presId="urn:microsoft.com/office/officeart/2005/8/layout/list1"/>
    <dgm:cxn modelId="{E7176D9D-53DF-40FB-98D7-4271446BEE8E}" type="presOf" srcId="{CE2AF5C9-0BEB-4BB1-A6AC-13DC13ACA939}" destId="{93BE3759-AAC9-4C3E-A944-5049283516EC}" srcOrd="1" destOrd="0" presId="urn:microsoft.com/office/officeart/2005/8/layout/list1"/>
    <dgm:cxn modelId="{DF855147-6A06-4CC2-86D2-61EAA709B9B4}" srcId="{28DE4161-A759-478A-A7B2-F07C33C0FFAF}" destId="{4C6100AC-888D-4DC7-8480-DAAAFA357416}" srcOrd="1" destOrd="0" parTransId="{5AF802C6-CCC9-439B-B98F-D7B708ECA107}" sibTransId="{AA4B7E9E-B083-47AD-9BEC-DE35E930233E}"/>
    <dgm:cxn modelId="{84AE5E6F-27CF-425E-A201-238A7530FAD5}" srcId="{28DE4161-A759-478A-A7B2-F07C33C0FFAF}" destId="{CE2AF5C9-0BEB-4BB1-A6AC-13DC13ACA939}" srcOrd="2" destOrd="0" parTransId="{710C0469-3920-48C1-A1FD-8F4C1793156B}" sibTransId="{79A55ED0-C603-4CE3-9966-10D948D5D4F4}"/>
    <dgm:cxn modelId="{6CFABAB8-AF69-44B1-BB7A-F36FD729E931}" type="presParOf" srcId="{3BD2CB4E-1801-43D8-A671-C458E69534DE}" destId="{82BA23D6-B7AB-45CB-9B7A-F2E8D5AE4F46}" srcOrd="0" destOrd="0" presId="urn:microsoft.com/office/officeart/2005/8/layout/list1"/>
    <dgm:cxn modelId="{E1EB07A1-5DDB-459A-9D39-90D28174310F}" type="presParOf" srcId="{82BA23D6-B7AB-45CB-9B7A-F2E8D5AE4F46}" destId="{035D8C31-0C85-4162-A412-7287294F7C1E}" srcOrd="0" destOrd="0" presId="urn:microsoft.com/office/officeart/2005/8/layout/list1"/>
    <dgm:cxn modelId="{D0779B3B-1743-47E2-A8E3-29E03CA31E2A}" type="presParOf" srcId="{82BA23D6-B7AB-45CB-9B7A-F2E8D5AE4F46}" destId="{EF5F39E6-BCCB-458E-9849-6F6818C06C20}" srcOrd="1" destOrd="0" presId="urn:microsoft.com/office/officeart/2005/8/layout/list1"/>
    <dgm:cxn modelId="{53AC29E1-683C-43B8-A4CA-18AA9E36087E}" type="presParOf" srcId="{3BD2CB4E-1801-43D8-A671-C458E69534DE}" destId="{49F69B39-4E31-4CA0-83BC-BB601BD7A3D2}" srcOrd="1" destOrd="0" presId="urn:microsoft.com/office/officeart/2005/8/layout/list1"/>
    <dgm:cxn modelId="{DBB400E9-46F4-4ACB-ACAB-FB329FE46373}" type="presParOf" srcId="{3BD2CB4E-1801-43D8-A671-C458E69534DE}" destId="{8AA4BD1F-37E2-437D-BA83-BC687669CAD8}" srcOrd="2" destOrd="0" presId="urn:microsoft.com/office/officeart/2005/8/layout/list1"/>
    <dgm:cxn modelId="{5E11C7BD-89D7-4EFE-8589-880D70386299}" type="presParOf" srcId="{3BD2CB4E-1801-43D8-A671-C458E69534DE}" destId="{084D500D-3B66-4AD8-847E-1A873EF01E77}" srcOrd="3" destOrd="0" presId="urn:microsoft.com/office/officeart/2005/8/layout/list1"/>
    <dgm:cxn modelId="{98CE14A1-8A29-4C8D-B992-CB12843804AB}" type="presParOf" srcId="{3BD2CB4E-1801-43D8-A671-C458E69534DE}" destId="{E8FA440B-DDE9-4FD4-A389-499F3BA05FFB}" srcOrd="4" destOrd="0" presId="urn:microsoft.com/office/officeart/2005/8/layout/list1"/>
    <dgm:cxn modelId="{6C75AAC0-B846-4183-A60E-58B843B61B4E}" type="presParOf" srcId="{E8FA440B-DDE9-4FD4-A389-499F3BA05FFB}" destId="{7F024BB0-F933-44BE-AD98-2C84AEF0E6D4}" srcOrd="0" destOrd="0" presId="urn:microsoft.com/office/officeart/2005/8/layout/list1"/>
    <dgm:cxn modelId="{222AF53C-0639-4283-9B67-316AF8CCD30E}" type="presParOf" srcId="{E8FA440B-DDE9-4FD4-A389-499F3BA05FFB}" destId="{211BBE1B-C6DD-4F70-90F3-20BE6BCB654A}" srcOrd="1" destOrd="0" presId="urn:microsoft.com/office/officeart/2005/8/layout/list1"/>
    <dgm:cxn modelId="{626CFE77-3129-4320-A05D-C13C078238C5}" type="presParOf" srcId="{3BD2CB4E-1801-43D8-A671-C458E69534DE}" destId="{89B937DA-D676-469E-BFA5-1BDB4E916B33}" srcOrd="5" destOrd="0" presId="urn:microsoft.com/office/officeart/2005/8/layout/list1"/>
    <dgm:cxn modelId="{0C8A8CED-D923-4D50-8F43-A8BDAD7B0B92}" type="presParOf" srcId="{3BD2CB4E-1801-43D8-A671-C458E69534DE}" destId="{1613C2BC-E7BA-434D-B8A4-3523C54F0DB0}" srcOrd="6" destOrd="0" presId="urn:microsoft.com/office/officeart/2005/8/layout/list1"/>
    <dgm:cxn modelId="{F519AE6F-4B31-443B-9F3C-14AF0BB9B8D1}" type="presParOf" srcId="{3BD2CB4E-1801-43D8-A671-C458E69534DE}" destId="{BA237556-34C0-4172-87E6-E9D7814BF05E}" srcOrd="7" destOrd="0" presId="urn:microsoft.com/office/officeart/2005/8/layout/list1"/>
    <dgm:cxn modelId="{1E9B2BD1-2F41-4B9C-965D-292AECF0C1F4}" type="presParOf" srcId="{3BD2CB4E-1801-43D8-A671-C458E69534DE}" destId="{431170DA-F761-4F26-BA28-F0FC9770E53F}" srcOrd="8" destOrd="0" presId="urn:microsoft.com/office/officeart/2005/8/layout/list1"/>
    <dgm:cxn modelId="{33CA7212-455C-4FD0-9D48-2544E96E12DB}" type="presParOf" srcId="{431170DA-F761-4F26-BA28-F0FC9770E53F}" destId="{CF844A16-E68C-468A-A06F-18686761AB8E}" srcOrd="0" destOrd="0" presId="urn:microsoft.com/office/officeart/2005/8/layout/list1"/>
    <dgm:cxn modelId="{5383FB52-FB54-44EC-AFE4-D94A337F91E4}" type="presParOf" srcId="{431170DA-F761-4F26-BA28-F0FC9770E53F}" destId="{93BE3759-AAC9-4C3E-A944-5049283516EC}" srcOrd="1" destOrd="0" presId="urn:microsoft.com/office/officeart/2005/8/layout/list1"/>
    <dgm:cxn modelId="{7633A56D-A549-4F4E-8AD4-752BD4C331BA}" type="presParOf" srcId="{3BD2CB4E-1801-43D8-A671-C458E69534DE}" destId="{0EECDF21-CF2A-4410-9878-7712C3F24C25}" srcOrd="9" destOrd="0" presId="urn:microsoft.com/office/officeart/2005/8/layout/list1"/>
    <dgm:cxn modelId="{9837B450-FB58-4F20-97E9-ECF284FCB5F3}" type="presParOf" srcId="{3BD2CB4E-1801-43D8-A671-C458E69534DE}" destId="{50B74E04-CEC1-4427-A663-DC87394F9CDB}" srcOrd="10" destOrd="0" presId="urn:microsoft.com/office/officeart/2005/8/layout/lis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DE4161-A759-478A-A7B2-F07C33C0FFAF}" type="doc">
      <dgm:prSet loTypeId="urn:microsoft.com/office/officeart/2005/8/layout/pyramid2" loCatId="list" qsTypeId="urn:microsoft.com/office/officeart/2005/8/quickstyle/simple4" qsCatId="simple" csTypeId="urn:microsoft.com/office/officeart/2005/8/colors/accent1_1" csCatId="accent1" phldr="1"/>
      <dgm:spPr/>
      <dgm:t>
        <a:bodyPr/>
        <a:lstStyle/>
        <a:p>
          <a:endParaRPr lang="ru-RU"/>
        </a:p>
      </dgm:t>
    </dgm:pt>
    <dgm:pt modelId="{D4300EE7-A699-410D-ACAD-8D622C5B7E05}">
      <dgm:prSet phldrT="[Текст]" custT="1"/>
      <dgm:spPr/>
      <dgm:t>
        <a:bodyPr/>
        <a:lstStyle/>
        <a:p>
          <a:r>
            <a:rPr lang="ru-RU" sz="1400" b="1">
              <a:latin typeface="Times New Roman" pitchFamily="18" charset="0"/>
              <a:cs typeface="Times New Roman" pitchFamily="18" charset="0"/>
            </a:rPr>
            <a:t>МКУК «Валуйская ЦБС  774  (+72)</a:t>
          </a:r>
        </a:p>
      </dgm:t>
    </dgm:pt>
    <dgm:pt modelId="{39DE96E9-B167-4932-92D5-516037EB8C49}" type="parTrans" cxnId="{12F78F58-4679-4CDE-A25D-0DE63C8F1937}">
      <dgm:prSet/>
      <dgm:spPr/>
      <dgm:t>
        <a:bodyPr/>
        <a:lstStyle/>
        <a:p>
          <a:endParaRPr lang="ru-RU"/>
        </a:p>
      </dgm:t>
    </dgm:pt>
    <dgm:pt modelId="{9C796CF2-B35F-4CBB-8C86-B6328EB8C3CC}" type="sibTrans" cxnId="{12F78F58-4679-4CDE-A25D-0DE63C8F1937}">
      <dgm:prSet/>
      <dgm:spPr/>
      <dgm:t>
        <a:bodyPr/>
        <a:lstStyle/>
        <a:p>
          <a:endParaRPr lang="ru-RU"/>
        </a:p>
      </dgm:t>
    </dgm:pt>
    <dgm:pt modelId="{4C6100AC-888D-4DC7-8480-DAAAFA357416}">
      <dgm:prSet phldrT="[Текст]" custT="1"/>
      <dgm:spPr/>
      <dgm:t>
        <a:bodyPr/>
        <a:lstStyle/>
        <a:p>
          <a:r>
            <a:rPr lang="ru-RU" sz="1200" b="1">
              <a:latin typeface="Times New Roman" pitchFamily="18" charset="0"/>
              <a:cs typeface="Times New Roman" pitchFamily="18" charset="0"/>
            </a:rPr>
            <a:t>МКУК «ЦБ Волоконовского района»</a:t>
          </a:r>
        </a:p>
        <a:p>
          <a:r>
            <a:rPr lang="ru-RU" sz="1200" b="1">
              <a:latin typeface="Times New Roman" pitchFamily="18" charset="0"/>
              <a:cs typeface="Times New Roman" pitchFamily="18" charset="0"/>
            </a:rPr>
            <a:t> 877 (+30)</a:t>
          </a:r>
        </a:p>
      </dgm:t>
    </dgm:pt>
    <dgm:pt modelId="{5AF802C6-CCC9-439B-B98F-D7B708ECA107}" type="parTrans" cxnId="{DF855147-6A06-4CC2-86D2-61EAA709B9B4}">
      <dgm:prSet/>
      <dgm:spPr/>
      <dgm:t>
        <a:bodyPr/>
        <a:lstStyle/>
        <a:p>
          <a:endParaRPr lang="ru-RU"/>
        </a:p>
      </dgm:t>
    </dgm:pt>
    <dgm:pt modelId="{AA4B7E9E-B083-47AD-9BEC-DE35E930233E}" type="sibTrans" cxnId="{DF855147-6A06-4CC2-86D2-61EAA709B9B4}">
      <dgm:prSet/>
      <dgm:spPr/>
      <dgm:t>
        <a:bodyPr/>
        <a:lstStyle/>
        <a:p>
          <a:endParaRPr lang="ru-RU"/>
        </a:p>
      </dgm:t>
    </dgm:pt>
    <dgm:pt modelId="{CE2AF5C9-0BEB-4BB1-A6AC-13DC13ACA939}">
      <dgm:prSet phldrT="[Текст]" custT="1"/>
      <dgm:spPr/>
      <dgm:t>
        <a:bodyPr/>
        <a:lstStyle/>
        <a:p>
          <a:r>
            <a:rPr lang="ru-RU" sz="1100" b="1">
              <a:latin typeface="Times New Roman" pitchFamily="18" charset="0"/>
              <a:cs typeface="Times New Roman" pitchFamily="18" charset="0"/>
            </a:rPr>
            <a:t>МБУК «ЦБС №2» Губкинского городского округа 216  (+29)</a:t>
          </a:r>
        </a:p>
      </dgm:t>
    </dgm:pt>
    <dgm:pt modelId="{710C0469-3920-48C1-A1FD-8F4C1793156B}" type="parTrans" cxnId="{84AE5E6F-27CF-425E-A201-238A7530FAD5}">
      <dgm:prSet/>
      <dgm:spPr/>
      <dgm:t>
        <a:bodyPr/>
        <a:lstStyle/>
        <a:p>
          <a:endParaRPr lang="ru-RU"/>
        </a:p>
      </dgm:t>
    </dgm:pt>
    <dgm:pt modelId="{79A55ED0-C603-4CE3-9966-10D948D5D4F4}" type="sibTrans" cxnId="{84AE5E6F-27CF-425E-A201-238A7530FAD5}">
      <dgm:prSet/>
      <dgm:spPr/>
      <dgm:t>
        <a:bodyPr/>
        <a:lstStyle/>
        <a:p>
          <a:endParaRPr lang="ru-RU"/>
        </a:p>
      </dgm:t>
    </dgm:pt>
    <dgm:pt modelId="{4A8A341A-6ECB-4C86-81C9-401E8A2080CA}" type="pres">
      <dgm:prSet presAssocID="{28DE4161-A759-478A-A7B2-F07C33C0FFAF}" presName="compositeShape" presStyleCnt="0">
        <dgm:presLayoutVars>
          <dgm:dir/>
          <dgm:resizeHandles/>
        </dgm:presLayoutVars>
      </dgm:prSet>
      <dgm:spPr/>
      <dgm:t>
        <a:bodyPr/>
        <a:lstStyle/>
        <a:p>
          <a:endParaRPr lang="ru-RU"/>
        </a:p>
      </dgm:t>
    </dgm:pt>
    <dgm:pt modelId="{53EDCAD1-E561-41C7-88FD-15269E7D8BBD}" type="pres">
      <dgm:prSet presAssocID="{28DE4161-A759-478A-A7B2-F07C33C0FFAF}" presName="pyramid" presStyleLbl="node1" presStyleIdx="0" presStyleCnt="1" custLinFactNeighborX="-50837"/>
      <dgm:spPr/>
    </dgm:pt>
    <dgm:pt modelId="{16A49AC9-DEAE-4F19-A775-0E74B1387803}" type="pres">
      <dgm:prSet presAssocID="{28DE4161-A759-478A-A7B2-F07C33C0FFAF}" presName="theList" presStyleCnt="0"/>
      <dgm:spPr/>
    </dgm:pt>
    <dgm:pt modelId="{D6F34FA9-A833-4913-B2B9-C52801905AC9}" type="pres">
      <dgm:prSet presAssocID="{D4300EE7-A699-410D-ACAD-8D622C5B7E05}" presName="aNode" presStyleLbl="fgAcc1" presStyleIdx="0" presStyleCnt="3" custScaleX="249179">
        <dgm:presLayoutVars>
          <dgm:bulletEnabled val="1"/>
        </dgm:presLayoutVars>
      </dgm:prSet>
      <dgm:spPr/>
      <dgm:t>
        <a:bodyPr/>
        <a:lstStyle/>
        <a:p>
          <a:endParaRPr lang="ru-RU"/>
        </a:p>
      </dgm:t>
    </dgm:pt>
    <dgm:pt modelId="{B4430913-FDE4-4DB8-9C15-238FC38497BC}" type="pres">
      <dgm:prSet presAssocID="{D4300EE7-A699-410D-ACAD-8D622C5B7E05}" presName="aSpace" presStyleCnt="0"/>
      <dgm:spPr/>
    </dgm:pt>
    <dgm:pt modelId="{83BB1BA1-8C1C-4DD8-A48E-4A69D4B8726B}" type="pres">
      <dgm:prSet presAssocID="{4C6100AC-888D-4DC7-8480-DAAAFA357416}" presName="aNode" presStyleLbl="fgAcc1" presStyleIdx="1" presStyleCnt="3" custScaleX="221801" custScaleY="107755" custLinFactNeighborX="-7756" custLinFactNeighborY="28400">
        <dgm:presLayoutVars>
          <dgm:bulletEnabled val="1"/>
        </dgm:presLayoutVars>
      </dgm:prSet>
      <dgm:spPr/>
      <dgm:t>
        <a:bodyPr/>
        <a:lstStyle/>
        <a:p>
          <a:endParaRPr lang="ru-RU"/>
        </a:p>
      </dgm:t>
    </dgm:pt>
    <dgm:pt modelId="{5E9D8612-11BE-4564-BA2F-83930F3AFBB9}" type="pres">
      <dgm:prSet presAssocID="{4C6100AC-888D-4DC7-8480-DAAAFA357416}" presName="aSpace" presStyleCnt="0"/>
      <dgm:spPr/>
    </dgm:pt>
    <dgm:pt modelId="{7CE6270A-245D-4AFE-A868-034FECE80226}" type="pres">
      <dgm:prSet presAssocID="{CE2AF5C9-0BEB-4BB1-A6AC-13DC13ACA939}" presName="aNode" presStyleLbl="fgAcc1" presStyleIdx="2" presStyleCnt="3" custScaleX="186646" custLinFactNeighborX="-21333" custLinFactNeighborY="83641">
        <dgm:presLayoutVars>
          <dgm:bulletEnabled val="1"/>
        </dgm:presLayoutVars>
      </dgm:prSet>
      <dgm:spPr/>
      <dgm:t>
        <a:bodyPr/>
        <a:lstStyle/>
        <a:p>
          <a:endParaRPr lang="ru-RU"/>
        </a:p>
      </dgm:t>
    </dgm:pt>
    <dgm:pt modelId="{4D93A341-FE61-4470-AECB-A60AF5E03E02}" type="pres">
      <dgm:prSet presAssocID="{CE2AF5C9-0BEB-4BB1-A6AC-13DC13ACA939}" presName="aSpace" presStyleCnt="0"/>
      <dgm:spPr/>
    </dgm:pt>
  </dgm:ptLst>
  <dgm:cxnLst>
    <dgm:cxn modelId="{67A7AA4B-AE36-456C-ABA4-3DA90643135A}" type="presOf" srcId="{4C6100AC-888D-4DC7-8480-DAAAFA357416}" destId="{83BB1BA1-8C1C-4DD8-A48E-4A69D4B8726B}" srcOrd="0" destOrd="0" presId="urn:microsoft.com/office/officeart/2005/8/layout/pyramid2"/>
    <dgm:cxn modelId="{D4742517-2538-4588-87BC-411F921F4ED8}" type="presOf" srcId="{CE2AF5C9-0BEB-4BB1-A6AC-13DC13ACA939}" destId="{7CE6270A-245D-4AFE-A868-034FECE80226}" srcOrd="0" destOrd="0" presId="urn:microsoft.com/office/officeart/2005/8/layout/pyramid2"/>
    <dgm:cxn modelId="{84AE5E6F-27CF-425E-A201-238A7530FAD5}" srcId="{28DE4161-A759-478A-A7B2-F07C33C0FFAF}" destId="{CE2AF5C9-0BEB-4BB1-A6AC-13DC13ACA939}" srcOrd="2" destOrd="0" parTransId="{710C0469-3920-48C1-A1FD-8F4C1793156B}" sibTransId="{79A55ED0-C603-4CE3-9966-10D948D5D4F4}"/>
    <dgm:cxn modelId="{12F78F58-4679-4CDE-A25D-0DE63C8F1937}" srcId="{28DE4161-A759-478A-A7B2-F07C33C0FFAF}" destId="{D4300EE7-A699-410D-ACAD-8D622C5B7E05}" srcOrd="0" destOrd="0" parTransId="{39DE96E9-B167-4932-92D5-516037EB8C49}" sibTransId="{9C796CF2-B35F-4CBB-8C86-B6328EB8C3CC}"/>
    <dgm:cxn modelId="{923BA99B-237F-4E99-A6E1-BDC2B0DAD1B6}" type="presOf" srcId="{D4300EE7-A699-410D-ACAD-8D622C5B7E05}" destId="{D6F34FA9-A833-4913-B2B9-C52801905AC9}" srcOrd="0" destOrd="0" presId="urn:microsoft.com/office/officeart/2005/8/layout/pyramid2"/>
    <dgm:cxn modelId="{003A92CD-F15A-48DF-B6BD-EC819072A175}" type="presOf" srcId="{28DE4161-A759-478A-A7B2-F07C33C0FFAF}" destId="{4A8A341A-6ECB-4C86-81C9-401E8A2080CA}" srcOrd="0" destOrd="0" presId="urn:microsoft.com/office/officeart/2005/8/layout/pyramid2"/>
    <dgm:cxn modelId="{DF855147-6A06-4CC2-86D2-61EAA709B9B4}" srcId="{28DE4161-A759-478A-A7B2-F07C33C0FFAF}" destId="{4C6100AC-888D-4DC7-8480-DAAAFA357416}" srcOrd="1" destOrd="0" parTransId="{5AF802C6-CCC9-439B-B98F-D7B708ECA107}" sibTransId="{AA4B7E9E-B083-47AD-9BEC-DE35E930233E}"/>
    <dgm:cxn modelId="{60D6AD79-4D74-4DAC-807D-06FFD609E3C1}" type="presParOf" srcId="{4A8A341A-6ECB-4C86-81C9-401E8A2080CA}" destId="{53EDCAD1-E561-41C7-88FD-15269E7D8BBD}" srcOrd="0" destOrd="0" presId="urn:microsoft.com/office/officeart/2005/8/layout/pyramid2"/>
    <dgm:cxn modelId="{46767FC3-F805-4235-AD08-89F87BC84043}" type="presParOf" srcId="{4A8A341A-6ECB-4C86-81C9-401E8A2080CA}" destId="{16A49AC9-DEAE-4F19-A775-0E74B1387803}" srcOrd="1" destOrd="0" presId="urn:microsoft.com/office/officeart/2005/8/layout/pyramid2"/>
    <dgm:cxn modelId="{D7BFACB1-5C52-49F7-8583-A614CFFF6BE5}" type="presParOf" srcId="{16A49AC9-DEAE-4F19-A775-0E74B1387803}" destId="{D6F34FA9-A833-4913-B2B9-C52801905AC9}" srcOrd="0" destOrd="0" presId="urn:microsoft.com/office/officeart/2005/8/layout/pyramid2"/>
    <dgm:cxn modelId="{73A78879-D24C-4E3D-826F-1D6708CB19C6}" type="presParOf" srcId="{16A49AC9-DEAE-4F19-A775-0E74B1387803}" destId="{B4430913-FDE4-4DB8-9C15-238FC38497BC}" srcOrd="1" destOrd="0" presId="urn:microsoft.com/office/officeart/2005/8/layout/pyramid2"/>
    <dgm:cxn modelId="{C06D58FE-7E6A-4437-80DE-F933A2367F17}" type="presParOf" srcId="{16A49AC9-DEAE-4F19-A775-0E74B1387803}" destId="{83BB1BA1-8C1C-4DD8-A48E-4A69D4B8726B}" srcOrd="2" destOrd="0" presId="urn:microsoft.com/office/officeart/2005/8/layout/pyramid2"/>
    <dgm:cxn modelId="{BCC5D8E7-7E3D-46AE-AB62-0F96F5C75FC4}" type="presParOf" srcId="{16A49AC9-DEAE-4F19-A775-0E74B1387803}" destId="{5E9D8612-11BE-4564-BA2F-83930F3AFBB9}" srcOrd="3" destOrd="0" presId="urn:microsoft.com/office/officeart/2005/8/layout/pyramid2"/>
    <dgm:cxn modelId="{DAEECC1E-58BE-4A5E-B32E-ADA6ED3A3CED}" type="presParOf" srcId="{16A49AC9-DEAE-4F19-A775-0E74B1387803}" destId="{7CE6270A-245D-4AFE-A868-034FECE80226}" srcOrd="4" destOrd="0" presId="urn:microsoft.com/office/officeart/2005/8/layout/pyramid2"/>
    <dgm:cxn modelId="{38E2B342-CDB0-4B0F-BBCD-48BB88EE1F49}" type="presParOf" srcId="{16A49AC9-DEAE-4F19-A775-0E74B1387803}" destId="{4D93A341-FE61-4470-AECB-A60AF5E03E02}" srcOrd="5" destOrd="0" presId="urn:microsoft.com/office/officeart/2005/8/layout/pyramid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8DE4161-A759-478A-A7B2-F07C33C0FFAF}" type="doc">
      <dgm:prSet loTypeId="urn:microsoft.com/office/officeart/2005/8/layout/list1" loCatId="list" qsTypeId="urn:microsoft.com/office/officeart/2005/8/quickstyle/simple1" qsCatId="simple" csTypeId="urn:microsoft.com/office/officeart/2005/8/colors/accent1_1" csCatId="accent1" phldr="1"/>
      <dgm:spPr/>
      <dgm:t>
        <a:bodyPr/>
        <a:lstStyle/>
        <a:p>
          <a:endParaRPr lang="ru-RU"/>
        </a:p>
      </dgm:t>
    </dgm:pt>
    <dgm:pt modelId="{D4300EE7-A699-410D-ACAD-8D622C5B7E05}">
      <dgm:prSet phldrT="[Текст]" custT="1"/>
      <dgm:spPr/>
      <dgm:t>
        <a:bodyPr/>
        <a:lstStyle/>
        <a:p>
          <a:r>
            <a:rPr lang="ru-RU" sz="1400" b="1">
              <a:latin typeface="Times New Roman" pitchFamily="18" charset="0"/>
              <a:cs typeface="Times New Roman" pitchFamily="18" charset="0"/>
            </a:rPr>
            <a:t>МКУК «ЦБС Прохоровского района»  </a:t>
          </a:r>
          <a:r>
            <a:rPr lang="ru-RU" sz="1400" b="1" i="0" u="none">
              <a:latin typeface="Times New Roman" pitchFamily="18" charset="0"/>
              <a:cs typeface="Times New Roman" pitchFamily="18" charset="0"/>
            </a:rPr>
            <a:t>2472  </a:t>
          </a:r>
          <a:r>
            <a:rPr lang="ru-RU" sz="1400" b="0" i="0" u="none"/>
            <a:t>(</a:t>
          </a:r>
          <a:r>
            <a:rPr lang="ru-RU" sz="1400" b="1">
              <a:latin typeface="Times New Roman" pitchFamily="18" charset="0"/>
              <a:cs typeface="Times New Roman" pitchFamily="18" charset="0"/>
            </a:rPr>
            <a:t>-1098) </a:t>
          </a:r>
        </a:p>
      </dgm:t>
    </dgm:pt>
    <dgm:pt modelId="{39DE96E9-B167-4932-92D5-516037EB8C49}" type="parTrans" cxnId="{12F78F58-4679-4CDE-A25D-0DE63C8F1937}">
      <dgm:prSet/>
      <dgm:spPr/>
      <dgm:t>
        <a:bodyPr/>
        <a:lstStyle/>
        <a:p>
          <a:endParaRPr lang="ru-RU"/>
        </a:p>
      </dgm:t>
    </dgm:pt>
    <dgm:pt modelId="{9C796CF2-B35F-4CBB-8C86-B6328EB8C3CC}" type="sibTrans" cxnId="{12F78F58-4679-4CDE-A25D-0DE63C8F1937}">
      <dgm:prSet/>
      <dgm:spPr/>
      <dgm:t>
        <a:bodyPr/>
        <a:lstStyle/>
        <a:p>
          <a:endParaRPr lang="ru-RU"/>
        </a:p>
      </dgm:t>
    </dgm:pt>
    <dgm:pt modelId="{4C6100AC-888D-4DC7-8480-DAAAFA357416}">
      <dgm:prSet phldrT="[Текст]" custT="1"/>
      <dgm:spPr/>
      <dgm:t>
        <a:bodyPr/>
        <a:lstStyle/>
        <a:p>
          <a:r>
            <a:rPr lang="ru-RU" sz="1300" b="1">
              <a:latin typeface="Times New Roman" pitchFamily="18" charset="0"/>
              <a:cs typeface="Times New Roman" pitchFamily="18" charset="0"/>
            </a:rPr>
            <a:t>МБУК «ЦБ Яковлевского района» </a:t>
          </a:r>
          <a:r>
            <a:rPr lang="ru-RU" sz="1300" b="1" i="0" u="none">
              <a:latin typeface="Times New Roman" pitchFamily="18" charset="0"/>
              <a:cs typeface="Times New Roman" pitchFamily="18" charset="0"/>
            </a:rPr>
            <a:t>2324</a:t>
          </a:r>
          <a:r>
            <a:rPr lang="ru-RU" sz="1300" b="0" i="0" u="none"/>
            <a:t>  (</a:t>
          </a:r>
          <a:r>
            <a:rPr lang="ru-RU" sz="1300" b="1">
              <a:latin typeface="Times New Roman" pitchFamily="18" charset="0"/>
              <a:cs typeface="Times New Roman" pitchFamily="18" charset="0"/>
            </a:rPr>
            <a:t>-888)</a:t>
          </a:r>
        </a:p>
      </dgm:t>
    </dgm:pt>
    <dgm:pt modelId="{5AF802C6-CCC9-439B-B98F-D7B708ECA107}" type="parTrans" cxnId="{DF855147-6A06-4CC2-86D2-61EAA709B9B4}">
      <dgm:prSet/>
      <dgm:spPr/>
      <dgm:t>
        <a:bodyPr/>
        <a:lstStyle/>
        <a:p>
          <a:endParaRPr lang="ru-RU"/>
        </a:p>
      </dgm:t>
    </dgm:pt>
    <dgm:pt modelId="{AA4B7E9E-B083-47AD-9BEC-DE35E930233E}" type="sibTrans" cxnId="{DF855147-6A06-4CC2-86D2-61EAA709B9B4}">
      <dgm:prSet/>
      <dgm:spPr/>
      <dgm:t>
        <a:bodyPr/>
        <a:lstStyle/>
        <a:p>
          <a:endParaRPr lang="ru-RU"/>
        </a:p>
      </dgm:t>
    </dgm:pt>
    <dgm:pt modelId="{4B2C420A-8B54-47A6-A70F-001C0A3FDF14}">
      <dgm:prSet phldrT="[Текст]" custT="1"/>
      <dgm:spPr/>
      <dgm:t>
        <a:bodyPr/>
        <a:lstStyle/>
        <a:p>
          <a:r>
            <a:rPr lang="ru-RU" sz="1100" b="1">
              <a:latin typeface="Times New Roman" pitchFamily="18" charset="0"/>
              <a:cs typeface="Times New Roman" pitchFamily="18" charset="0"/>
            </a:rPr>
            <a:t>МКУК «Грайворонская ЦРБ им. А.С. Пушкина» 1345 (-653)</a:t>
          </a:r>
        </a:p>
      </dgm:t>
    </dgm:pt>
    <dgm:pt modelId="{E8DD3AF1-27C0-4254-B373-F8BD41209B38}" type="sibTrans" cxnId="{E1D2AF98-D9B7-4C7C-A94D-63DBD569F0C1}">
      <dgm:prSet/>
      <dgm:spPr/>
    </dgm:pt>
    <dgm:pt modelId="{07B1F429-5895-4DB8-80AF-58330C8FDBA6}" type="parTrans" cxnId="{E1D2AF98-D9B7-4C7C-A94D-63DBD569F0C1}">
      <dgm:prSet/>
      <dgm:spPr/>
    </dgm:pt>
    <dgm:pt modelId="{CE2AF5C9-0BEB-4BB1-A6AC-13DC13ACA939}">
      <dgm:prSet phldrT="[Текст]" custT="1"/>
      <dgm:spPr/>
      <dgm:t>
        <a:bodyPr/>
        <a:lstStyle/>
        <a:p>
          <a:r>
            <a:rPr lang="ru-RU" sz="1200" b="1" i="0" u="none">
              <a:latin typeface="Times New Roman" pitchFamily="18" charset="0"/>
              <a:cs typeface="Times New Roman" pitchFamily="18" charset="0"/>
            </a:rPr>
            <a:t>МКУК «ЦБ Волоконовского района» 1851 (-678)</a:t>
          </a:r>
          <a:endParaRPr lang="ru-RU" sz="1200" b="1">
            <a:latin typeface="Times New Roman" pitchFamily="18" charset="0"/>
            <a:cs typeface="Times New Roman" pitchFamily="18" charset="0"/>
          </a:endParaRPr>
        </a:p>
      </dgm:t>
    </dgm:pt>
    <dgm:pt modelId="{79A55ED0-C603-4CE3-9966-10D948D5D4F4}" type="sibTrans" cxnId="{84AE5E6F-27CF-425E-A201-238A7530FAD5}">
      <dgm:prSet/>
      <dgm:spPr/>
      <dgm:t>
        <a:bodyPr/>
        <a:lstStyle/>
        <a:p>
          <a:endParaRPr lang="ru-RU"/>
        </a:p>
      </dgm:t>
    </dgm:pt>
    <dgm:pt modelId="{710C0469-3920-48C1-A1FD-8F4C1793156B}" type="parTrans" cxnId="{84AE5E6F-27CF-425E-A201-238A7530FAD5}">
      <dgm:prSet/>
      <dgm:spPr/>
      <dgm:t>
        <a:bodyPr/>
        <a:lstStyle/>
        <a:p>
          <a:endParaRPr lang="ru-RU"/>
        </a:p>
      </dgm:t>
    </dgm:pt>
    <dgm:pt modelId="{3BD2CB4E-1801-43D8-A671-C458E69534DE}" type="pres">
      <dgm:prSet presAssocID="{28DE4161-A759-478A-A7B2-F07C33C0FFAF}" presName="linear" presStyleCnt="0">
        <dgm:presLayoutVars>
          <dgm:dir/>
          <dgm:animLvl val="lvl"/>
          <dgm:resizeHandles val="exact"/>
        </dgm:presLayoutVars>
      </dgm:prSet>
      <dgm:spPr/>
      <dgm:t>
        <a:bodyPr/>
        <a:lstStyle/>
        <a:p>
          <a:endParaRPr lang="ru-RU"/>
        </a:p>
      </dgm:t>
    </dgm:pt>
    <dgm:pt modelId="{82BA23D6-B7AB-45CB-9B7A-F2E8D5AE4F46}" type="pres">
      <dgm:prSet presAssocID="{D4300EE7-A699-410D-ACAD-8D622C5B7E05}" presName="parentLin" presStyleCnt="0"/>
      <dgm:spPr/>
    </dgm:pt>
    <dgm:pt modelId="{035D8C31-0C85-4162-A412-7287294F7C1E}" type="pres">
      <dgm:prSet presAssocID="{D4300EE7-A699-410D-ACAD-8D622C5B7E05}" presName="parentLeftMargin" presStyleLbl="node1" presStyleIdx="0" presStyleCnt="4"/>
      <dgm:spPr/>
      <dgm:t>
        <a:bodyPr/>
        <a:lstStyle/>
        <a:p>
          <a:endParaRPr lang="ru-RU"/>
        </a:p>
      </dgm:t>
    </dgm:pt>
    <dgm:pt modelId="{EF5F39E6-BCCB-458E-9849-6F6818C06C20}" type="pres">
      <dgm:prSet presAssocID="{D4300EE7-A699-410D-ACAD-8D622C5B7E05}" presName="parentText" presStyleLbl="node1" presStyleIdx="0" presStyleCnt="4" custScaleX="117713" custLinFactNeighborX="6302" custLinFactNeighborY="-10486">
        <dgm:presLayoutVars>
          <dgm:chMax val="0"/>
          <dgm:bulletEnabled val="1"/>
        </dgm:presLayoutVars>
      </dgm:prSet>
      <dgm:spPr/>
      <dgm:t>
        <a:bodyPr/>
        <a:lstStyle/>
        <a:p>
          <a:endParaRPr lang="ru-RU"/>
        </a:p>
      </dgm:t>
    </dgm:pt>
    <dgm:pt modelId="{49F69B39-4E31-4CA0-83BC-BB601BD7A3D2}" type="pres">
      <dgm:prSet presAssocID="{D4300EE7-A699-410D-ACAD-8D622C5B7E05}" presName="negativeSpace" presStyleCnt="0"/>
      <dgm:spPr/>
    </dgm:pt>
    <dgm:pt modelId="{8AA4BD1F-37E2-437D-BA83-BC687669CAD8}" type="pres">
      <dgm:prSet presAssocID="{D4300EE7-A699-410D-ACAD-8D622C5B7E05}" presName="childText" presStyleLbl="conFgAcc1" presStyleIdx="0" presStyleCnt="4">
        <dgm:presLayoutVars>
          <dgm:bulletEnabled val="1"/>
        </dgm:presLayoutVars>
      </dgm:prSet>
      <dgm:spPr/>
    </dgm:pt>
    <dgm:pt modelId="{084D500D-3B66-4AD8-847E-1A873EF01E77}" type="pres">
      <dgm:prSet presAssocID="{9C796CF2-B35F-4CBB-8C86-B6328EB8C3CC}" presName="spaceBetweenRectangles" presStyleCnt="0"/>
      <dgm:spPr/>
    </dgm:pt>
    <dgm:pt modelId="{E8FA440B-DDE9-4FD4-A389-499F3BA05FFB}" type="pres">
      <dgm:prSet presAssocID="{4C6100AC-888D-4DC7-8480-DAAAFA357416}" presName="parentLin" presStyleCnt="0"/>
      <dgm:spPr/>
    </dgm:pt>
    <dgm:pt modelId="{7F024BB0-F933-44BE-AD98-2C84AEF0E6D4}" type="pres">
      <dgm:prSet presAssocID="{4C6100AC-888D-4DC7-8480-DAAAFA357416}" presName="parentLeftMargin" presStyleLbl="node1" presStyleIdx="0" presStyleCnt="4"/>
      <dgm:spPr/>
      <dgm:t>
        <a:bodyPr/>
        <a:lstStyle/>
        <a:p>
          <a:endParaRPr lang="ru-RU"/>
        </a:p>
      </dgm:t>
    </dgm:pt>
    <dgm:pt modelId="{211BBE1B-C6DD-4F70-90F3-20BE6BCB654A}" type="pres">
      <dgm:prSet presAssocID="{4C6100AC-888D-4DC7-8480-DAAAFA357416}" presName="parentText" presStyleLbl="node1" presStyleIdx="1" presStyleCnt="4" custScaleX="104034" custLinFactNeighborX="9456">
        <dgm:presLayoutVars>
          <dgm:chMax val="0"/>
          <dgm:bulletEnabled val="1"/>
        </dgm:presLayoutVars>
      </dgm:prSet>
      <dgm:spPr/>
      <dgm:t>
        <a:bodyPr/>
        <a:lstStyle/>
        <a:p>
          <a:endParaRPr lang="ru-RU"/>
        </a:p>
      </dgm:t>
    </dgm:pt>
    <dgm:pt modelId="{89B937DA-D676-469E-BFA5-1BDB4E916B33}" type="pres">
      <dgm:prSet presAssocID="{4C6100AC-888D-4DC7-8480-DAAAFA357416}" presName="negativeSpace" presStyleCnt="0"/>
      <dgm:spPr/>
    </dgm:pt>
    <dgm:pt modelId="{1613C2BC-E7BA-434D-B8A4-3523C54F0DB0}" type="pres">
      <dgm:prSet presAssocID="{4C6100AC-888D-4DC7-8480-DAAAFA357416}" presName="childText" presStyleLbl="conFgAcc1" presStyleIdx="1" presStyleCnt="4">
        <dgm:presLayoutVars>
          <dgm:bulletEnabled val="1"/>
        </dgm:presLayoutVars>
      </dgm:prSet>
      <dgm:spPr/>
    </dgm:pt>
    <dgm:pt modelId="{BA237556-34C0-4172-87E6-E9D7814BF05E}" type="pres">
      <dgm:prSet presAssocID="{AA4B7E9E-B083-47AD-9BEC-DE35E930233E}" presName="spaceBetweenRectangles" presStyleCnt="0"/>
      <dgm:spPr/>
    </dgm:pt>
    <dgm:pt modelId="{431170DA-F761-4F26-BA28-F0FC9770E53F}" type="pres">
      <dgm:prSet presAssocID="{CE2AF5C9-0BEB-4BB1-A6AC-13DC13ACA939}" presName="parentLin" presStyleCnt="0"/>
      <dgm:spPr/>
    </dgm:pt>
    <dgm:pt modelId="{CF844A16-E68C-468A-A06F-18686761AB8E}" type="pres">
      <dgm:prSet presAssocID="{CE2AF5C9-0BEB-4BB1-A6AC-13DC13ACA939}" presName="parentLeftMargin" presStyleLbl="node1" presStyleIdx="1" presStyleCnt="4"/>
      <dgm:spPr/>
      <dgm:t>
        <a:bodyPr/>
        <a:lstStyle/>
        <a:p>
          <a:endParaRPr lang="ru-RU"/>
        </a:p>
      </dgm:t>
    </dgm:pt>
    <dgm:pt modelId="{93BE3759-AAC9-4C3E-A944-5049283516EC}" type="pres">
      <dgm:prSet presAssocID="{CE2AF5C9-0BEB-4BB1-A6AC-13DC13ACA939}" presName="parentText" presStyleLbl="node1" presStyleIdx="2" presStyleCnt="4" custScaleX="96037">
        <dgm:presLayoutVars>
          <dgm:chMax val="0"/>
          <dgm:bulletEnabled val="1"/>
        </dgm:presLayoutVars>
      </dgm:prSet>
      <dgm:spPr/>
      <dgm:t>
        <a:bodyPr/>
        <a:lstStyle/>
        <a:p>
          <a:endParaRPr lang="ru-RU"/>
        </a:p>
      </dgm:t>
    </dgm:pt>
    <dgm:pt modelId="{0EECDF21-CF2A-4410-9878-7712C3F24C25}" type="pres">
      <dgm:prSet presAssocID="{CE2AF5C9-0BEB-4BB1-A6AC-13DC13ACA939}" presName="negativeSpace" presStyleCnt="0"/>
      <dgm:spPr/>
    </dgm:pt>
    <dgm:pt modelId="{50B74E04-CEC1-4427-A663-DC87394F9CDB}" type="pres">
      <dgm:prSet presAssocID="{CE2AF5C9-0BEB-4BB1-A6AC-13DC13ACA939}" presName="childText" presStyleLbl="conFgAcc1" presStyleIdx="2" presStyleCnt="4">
        <dgm:presLayoutVars>
          <dgm:bulletEnabled val="1"/>
        </dgm:presLayoutVars>
      </dgm:prSet>
      <dgm:spPr/>
    </dgm:pt>
    <dgm:pt modelId="{2E3F22D8-740E-4599-ABFC-851783A4D545}" type="pres">
      <dgm:prSet presAssocID="{79A55ED0-C603-4CE3-9966-10D948D5D4F4}" presName="spaceBetweenRectangles" presStyleCnt="0"/>
      <dgm:spPr/>
    </dgm:pt>
    <dgm:pt modelId="{938ACEA9-E9DA-4B48-8782-EA9D8A8A531F}" type="pres">
      <dgm:prSet presAssocID="{4B2C420A-8B54-47A6-A70F-001C0A3FDF14}" presName="parentLin" presStyleCnt="0"/>
      <dgm:spPr/>
    </dgm:pt>
    <dgm:pt modelId="{396EFA35-7804-4DED-A22B-2B1E0C94C033}" type="pres">
      <dgm:prSet presAssocID="{4B2C420A-8B54-47A6-A70F-001C0A3FDF14}" presName="parentLeftMargin" presStyleLbl="node1" presStyleIdx="2" presStyleCnt="4"/>
      <dgm:spPr/>
      <dgm:t>
        <a:bodyPr/>
        <a:lstStyle/>
        <a:p>
          <a:endParaRPr lang="ru-RU"/>
        </a:p>
      </dgm:t>
    </dgm:pt>
    <dgm:pt modelId="{AF5BA60D-4167-43CE-BA13-FB482409AA03}" type="pres">
      <dgm:prSet presAssocID="{4B2C420A-8B54-47A6-A70F-001C0A3FDF14}" presName="parentText" presStyleLbl="node1" presStyleIdx="3" presStyleCnt="4" custScaleX="91892">
        <dgm:presLayoutVars>
          <dgm:chMax val="0"/>
          <dgm:bulletEnabled val="1"/>
        </dgm:presLayoutVars>
      </dgm:prSet>
      <dgm:spPr/>
      <dgm:t>
        <a:bodyPr/>
        <a:lstStyle/>
        <a:p>
          <a:endParaRPr lang="ru-RU"/>
        </a:p>
      </dgm:t>
    </dgm:pt>
    <dgm:pt modelId="{DEEFC42D-8962-4614-B882-CC9EAB213C85}" type="pres">
      <dgm:prSet presAssocID="{4B2C420A-8B54-47A6-A70F-001C0A3FDF14}" presName="negativeSpace" presStyleCnt="0"/>
      <dgm:spPr/>
    </dgm:pt>
    <dgm:pt modelId="{C35A56E5-9785-45BA-B7AF-1923B9B0EC06}" type="pres">
      <dgm:prSet presAssocID="{4B2C420A-8B54-47A6-A70F-001C0A3FDF14}" presName="childText" presStyleLbl="conFgAcc1" presStyleIdx="3" presStyleCnt="4">
        <dgm:presLayoutVars>
          <dgm:bulletEnabled val="1"/>
        </dgm:presLayoutVars>
      </dgm:prSet>
      <dgm:spPr/>
    </dgm:pt>
  </dgm:ptLst>
  <dgm:cxnLst>
    <dgm:cxn modelId="{EE84E03D-48D8-4511-B4F6-B08A6C1BB2E0}" type="presOf" srcId="{CE2AF5C9-0BEB-4BB1-A6AC-13DC13ACA939}" destId="{CF844A16-E68C-468A-A06F-18686761AB8E}" srcOrd="0" destOrd="0" presId="urn:microsoft.com/office/officeart/2005/8/layout/list1"/>
    <dgm:cxn modelId="{E1D2AF98-D9B7-4C7C-A94D-63DBD569F0C1}" srcId="{28DE4161-A759-478A-A7B2-F07C33C0FFAF}" destId="{4B2C420A-8B54-47A6-A70F-001C0A3FDF14}" srcOrd="3" destOrd="0" parTransId="{07B1F429-5895-4DB8-80AF-58330C8FDBA6}" sibTransId="{E8DD3AF1-27C0-4254-B373-F8BD41209B38}"/>
    <dgm:cxn modelId="{12F78F58-4679-4CDE-A25D-0DE63C8F1937}" srcId="{28DE4161-A759-478A-A7B2-F07C33C0FFAF}" destId="{D4300EE7-A699-410D-ACAD-8D622C5B7E05}" srcOrd="0" destOrd="0" parTransId="{39DE96E9-B167-4932-92D5-516037EB8C49}" sibTransId="{9C796CF2-B35F-4CBB-8C86-B6328EB8C3CC}"/>
    <dgm:cxn modelId="{1BD0C3CE-B05A-4362-856B-E26EA3755426}" type="presOf" srcId="{4C6100AC-888D-4DC7-8480-DAAAFA357416}" destId="{7F024BB0-F933-44BE-AD98-2C84AEF0E6D4}" srcOrd="0" destOrd="0" presId="urn:microsoft.com/office/officeart/2005/8/layout/list1"/>
    <dgm:cxn modelId="{C703F51E-A8FA-4C8A-B5B5-58B4B1780A97}" type="presOf" srcId="{4B2C420A-8B54-47A6-A70F-001C0A3FDF14}" destId="{AF5BA60D-4167-43CE-BA13-FB482409AA03}" srcOrd="1" destOrd="0" presId="urn:microsoft.com/office/officeart/2005/8/layout/list1"/>
    <dgm:cxn modelId="{84AE5E6F-27CF-425E-A201-238A7530FAD5}" srcId="{28DE4161-A759-478A-A7B2-F07C33C0FFAF}" destId="{CE2AF5C9-0BEB-4BB1-A6AC-13DC13ACA939}" srcOrd="2" destOrd="0" parTransId="{710C0469-3920-48C1-A1FD-8F4C1793156B}" sibTransId="{79A55ED0-C603-4CE3-9966-10D948D5D4F4}"/>
    <dgm:cxn modelId="{F43B8E87-F06A-47A8-9CBA-7CEBB634C92A}" type="presOf" srcId="{CE2AF5C9-0BEB-4BB1-A6AC-13DC13ACA939}" destId="{93BE3759-AAC9-4C3E-A944-5049283516EC}" srcOrd="1" destOrd="0" presId="urn:microsoft.com/office/officeart/2005/8/layout/list1"/>
    <dgm:cxn modelId="{DF855147-6A06-4CC2-86D2-61EAA709B9B4}" srcId="{28DE4161-A759-478A-A7B2-F07C33C0FFAF}" destId="{4C6100AC-888D-4DC7-8480-DAAAFA357416}" srcOrd="1" destOrd="0" parTransId="{5AF802C6-CCC9-439B-B98F-D7B708ECA107}" sibTransId="{AA4B7E9E-B083-47AD-9BEC-DE35E930233E}"/>
    <dgm:cxn modelId="{E4418EEC-8402-4D36-9D95-270B28D0D16D}" type="presOf" srcId="{4B2C420A-8B54-47A6-A70F-001C0A3FDF14}" destId="{396EFA35-7804-4DED-A22B-2B1E0C94C033}" srcOrd="0" destOrd="0" presId="urn:microsoft.com/office/officeart/2005/8/layout/list1"/>
    <dgm:cxn modelId="{BEC740C7-0C8C-4940-A645-4F53EBF27C18}" type="presOf" srcId="{D4300EE7-A699-410D-ACAD-8D622C5B7E05}" destId="{035D8C31-0C85-4162-A412-7287294F7C1E}" srcOrd="0" destOrd="0" presId="urn:microsoft.com/office/officeart/2005/8/layout/list1"/>
    <dgm:cxn modelId="{9372DCA0-A70A-47E9-8433-A0DB02156B7B}" type="presOf" srcId="{4C6100AC-888D-4DC7-8480-DAAAFA357416}" destId="{211BBE1B-C6DD-4F70-90F3-20BE6BCB654A}" srcOrd="1" destOrd="0" presId="urn:microsoft.com/office/officeart/2005/8/layout/list1"/>
    <dgm:cxn modelId="{DC543418-8E41-416D-BCA8-21A393F7A7CD}" type="presOf" srcId="{28DE4161-A759-478A-A7B2-F07C33C0FFAF}" destId="{3BD2CB4E-1801-43D8-A671-C458E69534DE}" srcOrd="0" destOrd="0" presId="urn:microsoft.com/office/officeart/2005/8/layout/list1"/>
    <dgm:cxn modelId="{404BC49B-419C-4936-815D-0E34433ECDB5}" type="presOf" srcId="{D4300EE7-A699-410D-ACAD-8D622C5B7E05}" destId="{EF5F39E6-BCCB-458E-9849-6F6818C06C20}" srcOrd="1" destOrd="0" presId="urn:microsoft.com/office/officeart/2005/8/layout/list1"/>
    <dgm:cxn modelId="{973AC976-2083-45B3-85D6-FF5C00DDE701}" type="presParOf" srcId="{3BD2CB4E-1801-43D8-A671-C458E69534DE}" destId="{82BA23D6-B7AB-45CB-9B7A-F2E8D5AE4F46}" srcOrd="0" destOrd="0" presId="urn:microsoft.com/office/officeart/2005/8/layout/list1"/>
    <dgm:cxn modelId="{7584A828-DD78-478F-8B7F-A55579740CA3}" type="presParOf" srcId="{82BA23D6-B7AB-45CB-9B7A-F2E8D5AE4F46}" destId="{035D8C31-0C85-4162-A412-7287294F7C1E}" srcOrd="0" destOrd="0" presId="urn:microsoft.com/office/officeart/2005/8/layout/list1"/>
    <dgm:cxn modelId="{EB023015-66CF-490C-8921-751A8453868E}" type="presParOf" srcId="{82BA23D6-B7AB-45CB-9B7A-F2E8D5AE4F46}" destId="{EF5F39E6-BCCB-458E-9849-6F6818C06C20}" srcOrd="1" destOrd="0" presId="urn:microsoft.com/office/officeart/2005/8/layout/list1"/>
    <dgm:cxn modelId="{146DC553-FDF4-4BCD-9F3D-17CEF5601B34}" type="presParOf" srcId="{3BD2CB4E-1801-43D8-A671-C458E69534DE}" destId="{49F69B39-4E31-4CA0-83BC-BB601BD7A3D2}" srcOrd="1" destOrd="0" presId="urn:microsoft.com/office/officeart/2005/8/layout/list1"/>
    <dgm:cxn modelId="{62B338E6-7C9B-4384-A910-677855476876}" type="presParOf" srcId="{3BD2CB4E-1801-43D8-A671-C458E69534DE}" destId="{8AA4BD1F-37E2-437D-BA83-BC687669CAD8}" srcOrd="2" destOrd="0" presId="urn:microsoft.com/office/officeart/2005/8/layout/list1"/>
    <dgm:cxn modelId="{18085361-284C-45CF-9E36-ECB4A28509CD}" type="presParOf" srcId="{3BD2CB4E-1801-43D8-A671-C458E69534DE}" destId="{084D500D-3B66-4AD8-847E-1A873EF01E77}" srcOrd="3" destOrd="0" presId="urn:microsoft.com/office/officeart/2005/8/layout/list1"/>
    <dgm:cxn modelId="{2BE6E49E-3E5E-4F06-B9FD-2C1C5E109D1A}" type="presParOf" srcId="{3BD2CB4E-1801-43D8-A671-C458E69534DE}" destId="{E8FA440B-DDE9-4FD4-A389-499F3BA05FFB}" srcOrd="4" destOrd="0" presId="urn:microsoft.com/office/officeart/2005/8/layout/list1"/>
    <dgm:cxn modelId="{29A33AE6-A055-4EC1-B519-A9E3255F1B62}" type="presParOf" srcId="{E8FA440B-DDE9-4FD4-A389-499F3BA05FFB}" destId="{7F024BB0-F933-44BE-AD98-2C84AEF0E6D4}" srcOrd="0" destOrd="0" presId="urn:microsoft.com/office/officeart/2005/8/layout/list1"/>
    <dgm:cxn modelId="{B2E703E9-A42B-4899-8A88-B01F87D88C12}" type="presParOf" srcId="{E8FA440B-DDE9-4FD4-A389-499F3BA05FFB}" destId="{211BBE1B-C6DD-4F70-90F3-20BE6BCB654A}" srcOrd="1" destOrd="0" presId="urn:microsoft.com/office/officeart/2005/8/layout/list1"/>
    <dgm:cxn modelId="{DEB93A94-5E54-4E35-8737-85877C73AEE3}" type="presParOf" srcId="{3BD2CB4E-1801-43D8-A671-C458E69534DE}" destId="{89B937DA-D676-469E-BFA5-1BDB4E916B33}" srcOrd="5" destOrd="0" presId="urn:microsoft.com/office/officeart/2005/8/layout/list1"/>
    <dgm:cxn modelId="{568FA341-75E1-4901-8552-C30DC81A3C05}" type="presParOf" srcId="{3BD2CB4E-1801-43D8-A671-C458E69534DE}" destId="{1613C2BC-E7BA-434D-B8A4-3523C54F0DB0}" srcOrd="6" destOrd="0" presId="urn:microsoft.com/office/officeart/2005/8/layout/list1"/>
    <dgm:cxn modelId="{842FE21E-6ABA-4F2A-BC8A-BAFEF614150F}" type="presParOf" srcId="{3BD2CB4E-1801-43D8-A671-C458E69534DE}" destId="{BA237556-34C0-4172-87E6-E9D7814BF05E}" srcOrd="7" destOrd="0" presId="urn:microsoft.com/office/officeart/2005/8/layout/list1"/>
    <dgm:cxn modelId="{ABC38EC0-B63E-4600-8271-6E84613B1626}" type="presParOf" srcId="{3BD2CB4E-1801-43D8-A671-C458E69534DE}" destId="{431170DA-F761-4F26-BA28-F0FC9770E53F}" srcOrd="8" destOrd="0" presId="urn:microsoft.com/office/officeart/2005/8/layout/list1"/>
    <dgm:cxn modelId="{7C61B30C-8CC5-4FEA-BB2D-D125B7B75FDF}" type="presParOf" srcId="{431170DA-F761-4F26-BA28-F0FC9770E53F}" destId="{CF844A16-E68C-468A-A06F-18686761AB8E}" srcOrd="0" destOrd="0" presId="urn:microsoft.com/office/officeart/2005/8/layout/list1"/>
    <dgm:cxn modelId="{44C8788A-5094-4987-B77F-391CB73082B4}" type="presParOf" srcId="{431170DA-F761-4F26-BA28-F0FC9770E53F}" destId="{93BE3759-AAC9-4C3E-A944-5049283516EC}" srcOrd="1" destOrd="0" presId="urn:microsoft.com/office/officeart/2005/8/layout/list1"/>
    <dgm:cxn modelId="{14263740-EEA4-4D00-9680-92281D5AA44E}" type="presParOf" srcId="{3BD2CB4E-1801-43D8-A671-C458E69534DE}" destId="{0EECDF21-CF2A-4410-9878-7712C3F24C25}" srcOrd="9" destOrd="0" presId="urn:microsoft.com/office/officeart/2005/8/layout/list1"/>
    <dgm:cxn modelId="{F4FE4C6B-F244-4C2E-8F74-FC4AD8D37184}" type="presParOf" srcId="{3BD2CB4E-1801-43D8-A671-C458E69534DE}" destId="{50B74E04-CEC1-4427-A663-DC87394F9CDB}" srcOrd="10" destOrd="0" presId="urn:microsoft.com/office/officeart/2005/8/layout/list1"/>
    <dgm:cxn modelId="{EB651CC8-9B8E-4530-B590-08A5807FB72D}" type="presParOf" srcId="{3BD2CB4E-1801-43D8-A671-C458E69534DE}" destId="{2E3F22D8-740E-4599-ABFC-851783A4D545}" srcOrd="11" destOrd="0" presId="urn:microsoft.com/office/officeart/2005/8/layout/list1"/>
    <dgm:cxn modelId="{6A227A9C-66E3-4777-A7D9-0BEA9EF880AE}" type="presParOf" srcId="{3BD2CB4E-1801-43D8-A671-C458E69534DE}" destId="{938ACEA9-E9DA-4B48-8782-EA9D8A8A531F}" srcOrd="12" destOrd="0" presId="urn:microsoft.com/office/officeart/2005/8/layout/list1"/>
    <dgm:cxn modelId="{EA7207C1-027E-4BCB-985B-15E2FE458B4B}" type="presParOf" srcId="{938ACEA9-E9DA-4B48-8782-EA9D8A8A531F}" destId="{396EFA35-7804-4DED-A22B-2B1E0C94C033}" srcOrd="0" destOrd="0" presId="urn:microsoft.com/office/officeart/2005/8/layout/list1"/>
    <dgm:cxn modelId="{D63E4F2A-3172-45E9-B15F-7A677ED8D757}" type="presParOf" srcId="{938ACEA9-E9DA-4B48-8782-EA9D8A8A531F}" destId="{AF5BA60D-4167-43CE-BA13-FB482409AA03}" srcOrd="1" destOrd="0" presId="urn:microsoft.com/office/officeart/2005/8/layout/list1"/>
    <dgm:cxn modelId="{909C27E6-987A-48B3-B6FB-B49442A612C5}" type="presParOf" srcId="{3BD2CB4E-1801-43D8-A671-C458E69534DE}" destId="{DEEFC42D-8962-4614-B882-CC9EAB213C85}" srcOrd="13" destOrd="0" presId="urn:microsoft.com/office/officeart/2005/8/layout/list1"/>
    <dgm:cxn modelId="{74B44BD0-A99F-41C2-BF91-C7388C138C19}" type="presParOf" srcId="{3BD2CB4E-1801-43D8-A671-C458E69534DE}" destId="{C35A56E5-9785-45BA-B7AF-1923B9B0EC06}" srcOrd="14" destOrd="0" presId="urn:microsoft.com/office/officeart/2005/8/layout/lis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DE4161-A759-478A-A7B2-F07C33C0FFAF}" type="doc">
      <dgm:prSet loTypeId="urn:microsoft.com/office/officeart/2005/8/layout/pyramid2" loCatId="list" qsTypeId="urn:microsoft.com/office/officeart/2005/8/quickstyle/simple4" qsCatId="simple" csTypeId="urn:microsoft.com/office/officeart/2005/8/colors/accent1_1" csCatId="accent1" phldr="1"/>
      <dgm:spPr/>
      <dgm:t>
        <a:bodyPr/>
        <a:lstStyle/>
        <a:p>
          <a:endParaRPr lang="ru-RU"/>
        </a:p>
      </dgm:t>
    </dgm:pt>
    <dgm:pt modelId="{D4300EE7-A699-410D-ACAD-8D622C5B7E05}">
      <dgm:prSet phldrT="[Текст]" custT="1"/>
      <dgm:spPr/>
      <dgm:t>
        <a:bodyPr/>
        <a:lstStyle/>
        <a:p>
          <a:r>
            <a:rPr lang="ru-RU" sz="1400" b="1">
              <a:latin typeface="Times New Roman" pitchFamily="18" charset="0"/>
              <a:cs typeface="Times New Roman" pitchFamily="18" charset="0"/>
            </a:rPr>
            <a:t>МБУК «ЦБС №2» Губкинского городского округа  672 (+124)</a:t>
          </a:r>
        </a:p>
      </dgm:t>
    </dgm:pt>
    <dgm:pt modelId="{39DE96E9-B167-4932-92D5-516037EB8C49}" type="parTrans" cxnId="{12F78F58-4679-4CDE-A25D-0DE63C8F1937}">
      <dgm:prSet/>
      <dgm:spPr/>
      <dgm:t>
        <a:bodyPr/>
        <a:lstStyle/>
        <a:p>
          <a:endParaRPr lang="ru-RU"/>
        </a:p>
      </dgm:t>
    </dgm:pt>
    <dgm:pt modelId="{9C796CF2-B35F-4CBB-8C86-B6328EB8C3CC}" type="sibTrans" cxnId="{12F78F58-4679-4CDE-A25D-0DE63C8F1937}">
      <dgm:prSet/>
      <dgm:spPr/>
      <dgm:t>
        <a:bodyPr/>
        <a:lstStyle/>
        <a:p>
          <a:endParaRPr lang="ru-RU"/>
        </a:p>
      </dgm:t>
    </dgm:pt>
    <dgm:pt modelId="{4C6100AC-888D-4DC7-8480-DAAAFA357416}">
      <dgm:prSet phldrT="[Текст]" custT="1"/>
      <dgm:spPr/>
      <dgm:t>
        <a:bodyPr/>
        <a:lstStyle/>
        <a:p>
          <a:r>
            <a:rPr lang="ru-RU" sz="1200" b="1" i="0" u="none">
              <a:latin typeface="Times New Roman" pitchFamily="18" charset="0"/>
              <a:cs typeface="Times New Roman" pitchFamily="18" charset="0"/>
            </a:rPr>
            <a:t>МКУК «Корочанская ЦРБ им. Н.С. Соханской (Кохановской)  709  (+4)</a:t>
          </a:r>
          <a:endParaRPr lang="ru-RU" sz="1200" b="1">
            <a:latin typeface="Times New Roman" pitchFamily="18" charset="0"/>
            <a:cs typeface="Times New Roman" pitchFamily="18" charset="0"/>
          </a:endParaRPr>
        </a:p>
      </dgm:t>
    </dgm:pt>
    <dgm:pt modelId="{5AF802C6-CCC9-439B-B98F-D7B708ECA107}" type="parTrans" cxnId="{DF855147-6A06-4CC2-86D2-61EAA709B9B4}">
      <dgm:prSet/>
      <dgm:spPr/>
      <dgm:t>
        <a:bodyPr/>
        <a:lstStyle/>
        <a:p>
          <a:endParaRPr lang="ru-RU"/>
        </a:p>
      </dgm:t>
    </dgm:pt>
    <dgm:pt modelId="{AA4B7E9E-B083-47AD-9BEC-DE35E930233E}" type="sibTrans" cxnId="{DF855147-6A06-4CC2-86D2-61EAA709B9B4}">
      <dgm:prSet/>
      <dgm:spPr/>
      <dgm:t>
        <a:bodyPr/>
        <a:lstStyle/>
        <a:p>
          <a:endParaRPr lang="ru-RU"/>
        </a:p>
      </dgm:t>
    </dgm:pt>
    <dgm:pt modelId="{8032D29D-3557-4FCE-B672-A4E60AF22A7A}" type="pres">
      <dgm:prSet presAssocID="{28DE4161-A759-478A-A7B2-F07C33C0FFAF}" presName="compositeShape" presStyleCnt="0">
        <dgm:presLayoutVars>
          <dgm:dir/>
          <dgm:resizeHandles/>
        </dgm:presLayoutVars>
      </dgm:prSet>
      <dgm:spPr/>
      <dgm:t>
        <a:bodyPr/>
        <a:lstStyle/>
        <a:p>
          <a:endParaRPr lang="ru-RU"/>
        </a:p>
      </dgm:t>
    </dgm:pt>
    <dgm:pt modelId="{C89CC27E-2F98-4DC0-8DB6-96E0515FDFB6}" type="pres">
      <dgm:prSet presAssocID="{28DE4161-A759-478A-A7B2-F07C33C0FFAF}" presName="pyramid" presStyleLbl="node1" presStyleIdx="0" presStyleCnt="1" custLinFactNeighborX="-75875"/>
      <dgm:spPr/>
    </dgm:pt>
    <dgm:pt modelId="{4E5AA366-B032-4CEB-B9CA-F3CEAB0EB895}" type="pres">
      <dgm:prSet presAssocID="{28DE4161-A759-478A-A7B2-F07C33C0FFAF}" presName="theList" presStyleCnt="0"/>
      <dgm:spPr/>
    </dgm:pt>
    <dgm:pt modelId="{112264F4-7314-4071-8F7E-52D9067D6DD0}" type="pres">
      <dgm:prSet presAssocID="{D4300EE7-A699-410D-ACAD-8D622C5B7E05}" presName="aNode" presStyleLbl="fgAcc1" presStyleIdx="0" presStyleCnt="2" custScaleX="349517" custLinFactNeighborX="28821" custLinFactNeighborY="9456">
        <dgm:presLayoutVars>
          <dgm:bulletEnabled val="1"/>
        </dgm:presLayoutVars>
      </dgm:prSet>
      <dgm:spPr/>
      <dgm:t>
        <a:bodyPr/>
        <a:lstStyle/>
        <a:p>
          <a:endParaRPr lang="ru-RU"/>
        </a:p>
      </dgm:t>
    </dgm:pt>
    <dgm:pt modelId="{47144243-248E-4D6A-A178-3486523A2ED0}" type="pres">
      <dgm:prSet presAssocID="{D4300EE7-A699-410D-ACAD-8D622C5B7E05}" presName="aSpace" presStyleCnt="0"/>
      <dgm:spPr/>
    </dgm:pt>
    <dgm:pt modelId="{4122D93D-7218-4BAB-9B1A-B360E4BBA975}" type="pres">
      <dgm:prSet presAssocID="{4C6100AC-888D-4DC7-8480-DAAAFA357416}" presName="aNode" presStyleLbl="fgAcc1" presStyleIdx="1" presStyleCnt="2" custScaleX="216378" custLinFactNeighborX="-38138" custLinFactNeighborY="56737">
        <dgm:presLayoutVars>
          <dgm:bulletEnabled val="1"/>
        </dgm:presLayoutVars>
      </dgm:prSet>
      <dgm:spPr/>
      <dgm:t>
        <a:bodyPr/>
        <a:lstStyle/>
        <a:p>
          <a:endParaRPr lang="ru-RU"/>
        </a:p>
      </dgm:t>
    </dgm:pt>
    <dgm:pt modelId="{542DE511-C913-4B72-81A0-333108AD9175}" type="pres">
      <dgm:prSet presAssocID="{4C6100AC-888D-4DC7-8480-DAAAFA357416}" presName="aSpace" presStyleCnt="0"/>
      <dgm:spPr/>
    </dgm:pt>
  </dgm:ptLst>
  <dgm:cxnLst>
    <dgm:cxn modelId="{5C6C8A79-40F2-4E79-87C3-8705BE522B50}" type="presOf" srcId="{28DE4161-A759-478A-A7B2-F07C33C0FFAF}" destId="{8032D29D-3557-4FCE-B672-A4E60AF22A7A}" srcOrd="0" destOrd="0" presId="urn:microsoft.com/office/officeart/2005/8/layout/pyramid2"/>
    <dgm:cxn modelId="{9653CD45-7F9C-4660-9A1C-212F61FE0383}" type="presOf" srcId="{D4300EE7-A699-410D-ACAD-8D622C5B7E05}" destId="{112264F4-7314-4071-8F7E-52D9067D6DD0}" srcOrd="0" destOrd="0" presId="urn:microsoft.com/office/officeart/2005/8/layout/pyramid2"/>
    <dgm:cxn modelId="{663319F3-E325-47D7-B420-D1EAFEE40C0C}" type="presOf" srcId="{4C6100AC-888D-4DC7-8480-DAAAFA357416}" destId="{4122D93D-7218-4BAB-9B1A-B360E4BBA975}" srcOrd="0" destOrd="0" presId="urn:microsoft.com/office/officeart/2005/8/layout/pyramid2"/>
    <dgm:cxn modelId="{DF855147-6A06-4CC2-86D2-61EAA709B9B4}" srcId="{28DE4161-A759-478A-A7B2-F07C33C0FFAF}" destId="{4C6100AC-888D-4DC7-8480-DAAAFA357416}" srcOrd="1" destOrd="0" parTransId="{5AF802C6-CCC9-439B-B98F-D7B708ECA107}" sibTransId="{AA4B7E9E-B083-47AD-9BEC-DE35E930233E}"/>
    <dgm:cxn modelId="{12F78F58-4679-4CDE-A25D-0DE63C8F1937}" srcId="{28DE4161-A759-478A-A7B2-F07C33C0FFAF}" destId="{D4300EE7-A699-410D-ACAD-8D622C5B7E05}" srcOrd="0" destOrd="0" parTransId="{39DE96E9-B167-4932-92D5-516037EB8C49}" sibTransId="{9C796CF2-B35F-4CBB-8C86-B6328EB8C3CC}"/>
    <dgm:cxn modelId="{F0FC1317-F440-4DC4-8665-CC717D245FD4}" type="presParOf" srcId="{8032D29D-3557-4FCE-B672-A4E60AF22A7A}" destId="{C89CC27E-2F98-4DC0-8DB6-96E0515FDFB6}" srcOrd="0" destOrd="0" presId="urn:microsoft.com/office/officeart/2005/8/layout/pyramid2"/>
    <dgm:cxn modelId="{5F8A1FDC-9CEA-4FC9-9DF0-88507EE46A10}" type="presParOf" srcId="{8032D29D-3557-4FCE-B672-A4E60AF22A7A}" destId="{4E5AA366-B032-4CEB-B9CA-F3CEAB0EB895}" srcOrd="1" destOrd="0" presId="urn:microsoft.com/office/officeart/2005/8/layout/pyramid2"/>
    <dgm:cxn modelId="{19FE048F-43B3-4736-8E7E-F8F705D3B692}" type="presParOf" srcId="{4E5AA366-B032-4CEB-B9CA-F3CEAB0EB895}" destId="{112264F4-7314-4071-8F7E-52D9067D6DD0}" srcOrd="0" destOrd="0" presId="urn:microsoft.com/office/officeart/2005/8/layout/pyramid2"/>
    <dgm:cxn modelId="{4DA8B8DD-C3F3-4EF3-BB45-A0B55EE04735}" type="presParOf" srcId="{4E5AA366-B032-4CEB-B9CA-F3CEAB0EB895}" destId="{47144243-248E-4D6A-A178-3486523A2ED0}" srcOrd="1" destOrd="0" presId="urn:microsoft.com/office/officeart/2005/8/layout/pyramid2"/>
    <dgm:cxn modelId="{C39AB3A7-AF12-4E34-B46B-E19BA9C2B6AC}" type="presParOf" srcId="{4E5AA366-B032-4CEB-B9CA-F3CEAB0EB895}" destId="{4122D93D-7218-4BAB-9B1A-B360E4BBA975}" srcOrd="2" destOrd="0" presId="urn:microsoft.com/office/officeart/2005/8/layout/pyramid2"/>
    <dgm:cxn modelId="{612200A2-ACEE-40C8-B79F-E2D1B3414CD6}" type="presParOf" srcId="{4E5AA366-B032-4CEB-B9CA-F3CEAB0EB895}" destId="{542DE511-C913-4B72-81A0-333108AD9175}" srcOrd="3" destOrd="0" presId="urn:microsoft.com/office/officeart/2005/8/layout/pyramid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8DE4161-A759-478A-A7B2-F07C33C0FFAF}" type="doc">
      <dgm:prSet loTypeId="urn:microsoft.com/office/officeart/2005/8/layout/pyramid2" loCatId="list" qsTypeId="urn:microsoft.com/office/officeart/2005/8/quickstyle/simple4" qsCatId="simple" csTypeId="urn:microsoft.com/office/officeart/2005/8/colors/accent1_1" csCatId="accent1" phldr="1"/>
      <dgm:spPr/>
      <dgm:t>
        <a:bodyPr/>
        <a:lstStyle/>
        <a:p>
          <a:endParaRPr lang="ru-RU"/>
        </a:p>
      </dgm:t>
    </dgm:pt>
    <dgm:pt modelId="{D4300EE7-A699-410D-ACAD-8D622C5B7E05}">
      <dgm:prSet phldrT="[Текст]" custT="1"/>
      <dgm:spPr/>
      <dgm:t>
        <a:bodyPr/>
        <a:lstStyle/>
        <a:p>
          <a:r>
            <a:rPr lang="ru-RU" sz="1400" b="1" i="0" u="none">
              <a:latin typeface="Times New Roman" pitchFamily="18" charset="0"/>
              <a:cs typeface="Times New Roman" pitchFamily="18" charset="0"/>
            </a:rPr>
            <a:t>МБУК «ЦБ Яковлевского района» </a:t>
          </a:r>
        </a:p>
        <a:p>
          <a:r>
            <a:rPr lang="ru-RU" sz="1400" b="1">
              <a:latin typeface="Times New Roman" pitchFamily="18" charset="0"/>
              <a:cs typeface="Times New Roman" pitchFamily="18" charset="0"/>
            </a:rPr>
            <a:t>897  (+487)</a:t>
          </a:r>
        </a:p>
      </dgm:t>
    </dgm:pt>
    <dgm:pt modelId="{39DE96E9-B167-4932-92D5-516037EB8C49}" type="parTrans" cxnId="{12F78F58-4679-4CDE-A25D-0DE63C8F1937}">
      <dgm:prSet/>
      <dgm:spPr/>
      <dgm:t>
        <a:bodyPr/>
        <a:lstStyle/>
        <a:p>
          <a:endParaRPr lang="ru-RU"/>
        </a:p>
      </dgm:t>
    </dgm:pt>
    <dgm:pt modelId="{9C796CF2-B35F-4CBB-8C86-B6328EB8C3CC}" type="sibTrans" cxnId="{12F78F58-4679-4CDE-A25D-0DE63C8F1937}">
      <dgm:prSet/>
      <dgm:spPr/>
      <dgm:t>
        <a:bodyPr/>
        <a:lstStyle/>
        <a:p>
          <a:endParaRPr lang="ru-RU"/>
        </a:p>
      </dgm:t>
    </dgm:pt>
    <dgm:pt modelId="{4C6100AC-888D-4DC7-8480-DAAAFA357416}">
      <dgm:prSet phldrT="[Текст]" custT="1"/>
      <dgm:spPr/>
      <dgm:t>
        <a:bodyPr/>
        <a:lstStyle/>
        <a:p>
          <a:r>
            <a:rPr lang="ru-RU" sz="1200" b="1" i="0" u="none">
              <a:latin typeface="Times New Roman" pitchFamily="18" charset="0"/>
              <a:cs typeface="Times New Roman" pitchFamily="18" charset="0"/>
            </a:rPr>
            <a:t>МБУК «ЦБС №2» Губкинского городского округа </a:t>
          </a:r>
          <a:r>
            <a:rPr lang="ru-RU" sz="1200" b="1">
              <a:latin typeface="Times New Roman" pitchFamily="18" charset="0"/>
              <a:cs typeface="Times New Roman" pitchFamily="18" charset="0"/>
            </a:rPr>
            <a:t> 277 (+75)</a:t>
          </a:r>
        </a:p>
      </dgm:t>
    </dgm:pt>
    <dgm:pt modelId="{5AF802C6-CCC9-439B-B98F-D7B708ECA107}" type="parTrans" cxnId="{DF855147-6A06-4CC2-86D2-61EAA709B9B4}">
      <dgm:prSet/>
      <dgm:spPr/>
      <dgm:t>
        <a:bodyPr/>
        <a:lstStyle/>
        <a:p>
          <a:endParaRPr lang="ru-RU"/>
        </a:p>
      </dgm:t>
    </dgm:pt>
    <dgm:pt modelId="{AA4B7E9E-B083-47AD-9BEC-DE35E930233E}" type="sibTrans" cxnId="{DF855147-6A06-4CC2-86D2-61EAA709B9B4}">
      <dgm:prSet/>
      <dgm:spPr/>
      <dgm:t>
        <a:bodyPr/>
        <a:lstStyle/>
        <a:p>
          <a:endParaRPr lang="ru-RU"/>
        </a:p>
      </dgm:t>
    </dgm:pt>
    <dgm:pt modelId="{CE2AF5C9-0BEB-4BB1-A6AC-13DC13ACA939}">
      <dgm:prSet phldrT="[Текст]" custT="1"/>
      <dgm:spPr/>
      <dgm:t>
        <a:bodyPr/>
        <a:lstStyle/>
        <a:p>
          <a:r>
            <a:rPr lang="ru-RU" sz="1100" b="1" i="0" u="none">
              <a:latin typeface="Times New Roman" pitchFamily="18" charset="0"/>
              <a:cs typeface="Times New Roman" pitchFamily="18" charset="0"/>
            </a:rPr>
            <a:t>МКУК «ЦБ Новооскольского городского округа 338 (+34)</a:t>
          </a:r>
          <a:endParaRPr lang="ru-RU" sz="1100" b="1">
            <a:latin typeface="Times New Roman" pitchFamily="18" charset="0"/>
            <a:cs typeface="Times New Roman" pitchFamily="18" charset="0"/>
          </a:endParaRPr>
        </a:p>
      </dgm:t>
    </dgm:pt>
    <dgm:pt modelId="{710C0469-3920-48C1-A1FD-8F4C1793156B}" type="parTrans" cxnId="{84AE5E6F-27CF-425E-A201-238A7530FAD5}">
      <dgm:prSet/>
      <dgm:spPr/>
      <dgm:t>
        <a:bodyPr/>
        <a:lstStyle/>
        <a:p>
          <a:endParaRPr lang="ru-RU"/>
        </a:p>
      </dgm:t>
    </dgm:pt>
    <dgm:pt modelId="{79A55ED0-C603-4CE3-9966-10D948D5D4F4}" type="sibTrans" cxnId="{84AE5E6F-27CF-425E-A201-238A7530FAD5}">
      <dgm:prSet/>
      <dgm:spPr/>
      <dgm:t>
        <a:bodyPr/>
        <a:lstStyle/>
        <a:p>
          <a:endParaRPr lang="ru-RU"/>
        </a:p>
      </dgm:t>
    </dgm:pt>
    <dgm:pt modelId="{4A8A341A-6ECB-4C86-81C9-401E8A2080CA}" type="pres">
      <dgm:prSet presAssocID="{28DE4161-A759-478A-A7B2-F07C33C0FFAF}" presName="compositeShape" presStyleCnt="0">
        <dgm:presLayoutVars>
          <dgm:dir/>
          <dgm:resizeHandles/>
        </dgm:presLayoutVars>
      </dgm:prSet>
      <dgm:spPr/>
      <dgm:t>
        <a:bodyPr/>
        <a:lstStyle/>
        <a:p>
          <a:endParaRPr lang="ru-RU"/>
        </a:p>
      </dgm:t>
    </dgm:pt>
    <dgm:pt modelId="{53EDCAD1-E561-41C7-88FD-15269E7D8BBD}" type="pres">
      <dgm:prSet presAssocID="{28DE4161-A759-478A-A7B2-F07C33C0FFAF}" presName="pyramid" presStyleLbl="node1" presStyleIdx="0" presStyleCnt="1" custLinFactNeighborX="-50837"/>
      <dgm:spPr/>
    </dgm:pt>
    <dgm:pt modelId="{16A49AC9-DEAE-4F19-A775-0E74B1387803}" type="pres">
      <dgm:prSet presAssocID="{28DE4161-A759-478A-A7B2-F07C33C0FFAF}" presName="theList" presStyleCnt="0"/>
      <dgm:spPr/>
    </dgm:pt>
    <dgm:pt modelId="{D6F34FA9-A833-4913-B2B9-C52801905AC9}" type="pres">
      <dgm:prSet presAssocID="{D4300EE7-A699-410D-ACAD-8D622C5B7E05}" presName="aNode" presStyleLbl="fgAcc1" presStyleIdx="0" presStyleCnt="3" custScaleX="294186" custLinFactNeighborX="27796" custLinFactNeighborY="-14510">
        <dgm:presLayoutVars>
          <dgm:bulletEnabled val="1"/>
        </dgm:presLayoutVars>
      </dgm:prSet>
      <dgm:spPr/>
      <dgm:t>
        <a:bodyPr/>
        <a:lstStyle/>
        <a:p>
          <a:endParaRPr lang="ru-RU"/>
        </a:p>
      </dgm:t>
    </dgm:pt>
    <dgm:pt modelId="{B4430913-FDE4-4DB8-9C15-238FC38497BC}" type="pres">
      <dgm:prSet presAssocID="{D4300EE7-A699-410D-ACAD-8D622C5B7E05}" presName="aSpace" presStyleCnt="0"/>
      <dgm:spPr/>
    </dgm:pt>
    <dgm:pt modelId="{83BB1BA1-8C1C-4DD8-A48E-4A69D4B8726B}" type="pres">
      <dgm:prSet presAssocID="{4C6100AC-888D-4DC7-8480-DAAAFA357416}" presName="aNode" presStyleLbl="fgAcc1" presStyleIdx="1" presStyleCnt="3" custScaleX="221801" custScaleY="107755" custLinFactNeighborX="-7756" custLinFactNeighborY="28400">
        <dgm:presLayoutVars>
          <dgm:bulletEnabled val="1"/>
        </dgm:presLayoutVars>
      </dgm:prSet>
      <dgm:spPr/>
      <dgm:t>
        <a:bodyPr/>
        <a:lstStyle/>
        <a:p>
          <a:endParaRPr lang="ru-RU"/>
        </a:p>
      </dgm:t>
    </dgm:pt>
    <dgm:pt modelId="{5E9D8612-11BE-4564-BA2F-83930F3AFBB9}" type="pres">
      <dgm:prSet presAssocID="{4C6100AC-888D-4DC7-8480-DAAAFA357416}" presName="aSpace" presStyleCnt="0"/>
      <dgm:spPr/>
    </dgm:pt>
    <dgm:pt modelId="{7CE6270A-245D-4AFE-A868-034FECE80226}" type="pres">
      <dgm:prSet presAssocID="{CE2AF5C9-0BEB-4BB1-A6AC-13DC13ACA939}" presName="aNode" presStyleLbl="fgAcc1" presStyleIdx="2" presStyleCnt="3" custScaleX="186646" custLinFactNeighborX="-21333" custLinFactNeighborY="83641">
        <dgm:presLayoutVars>
          <dgm:bulletEnabled val="1"/>
        </dgm:presLayoutVars>
      </dgm:prSet>
      <dgm:spPr/>
      <dgm:t>
        <a:bodyPr/>
        <a:lstStyle/>
        <a:p>
          <a:endParaRPr lang="ru-RU"/>
        </a:p>
      </dgm:t>
    </dgm:pt>
    <dgm:pt modelId="{4D93A341-FE61-4470-AECB-A60AF5E03E02}" type="pres">
      <dgm:prSet presAssocID="{CE2AF5C9-0BEB-4BB1-A6AC-13DC13ACA939}" presName="aSpace" presStyleCnt="0"/>
      <dgm:spPr/>
    </dgm:pt>
  </dgm:ptLst>
  <dgm:cxnLst>
    <dgm:cxn modelId="{ACC2C490-7518-4649-A097-315B59E83548}" type="presOf" srcId="{28DE4161-A759-478A-A7B2-F07C33C0FFAF}" destId="{4A8A341A-6ECB-4C86-81C9-401E8A2080CA}" srcOrd="0" destOrd="0" presId="urn:microsoft.com/office/officeart/2005/8/layout/pyramid2"/>
    <dgm:cxn modelId="{E9BE0E94-C93B-441B-87DF-68D708840A94}" type="presOf" srcId="{CE2AF5C9-0BEB-4BB1-A6AC-13DC13ACA939}" destId="{7CE6270A-245D-4AFE-A868-034FECE80226}" srcOrd="0" destOrd="0" presId="urn:microsoft.com/office/officeart/2005/8/layout/pyramid2"/>
    <dgm:cxn modelId="{0E854A87-6BFA-4153-82CF-ADAE2176894C}" type="presOf" srcId="{4C6100AC-888D-4DC7-8480-DAAAFA357416}" destId="{83BB1BA1-8C1C-4DD8-A48E-4A69D4B8726B}" srcOrd="0" destOrd="0" presId="urn:microsoft.com/office/officeart/2005/8/layout/pyramid2"/>
    <dgm:cxn modelId="{84AE5E6F-27CF-425E-A201-238A7530FAD5}" srcId="{28DE4161-A759-478A-A7B2-F07C33C0FFAF}" destId="{CE2AF5C9-0BEB-4BB1-A6AC-13DC13ACA939}" srcOrd="2" destOrd="0" parTransId="{710C0469-3920-48C1-A1FD-8F4C1793156B}" sibTransId="{79A55ED0-C603-4CE3-9966-10D948D5D4F4}"/>
    <dgm:cxn modelId="{12F78F58-4679-4CDE-A25D-0DE63C8F1937}" srcId="{28DE4161-A759-478A-A7B2-F07C33C0FFAF}" destId="{D4300EE7-A699-410D-ACAD-8D622C5B7E05}" srcOrd="0" destOrd="0" parTransId="{39DE96E9-B167-4932-92D5-516037EB8C49}" sibTransId="{9C796CF2-B35F-4CBB-8C86-B6328EB8C3CC}"/>
    <dgm:cxn modelId="{DF855147-6A06-4CC2-86D2-61EAA709B9B4}" srcId="{28DE4161-A759-478A-A7B2-F07C33C0FFAF}" destId="{4C6100AC-888D-4DC7-8480-DAAAFA357416}" srcOrd="1" destOrd="0" parTransId="{5AF802C6-CCC9-439B-B98F-D7B708ECA107}" sibTransId="{AA4B7E9E-B083-47AD-9BEC-DE35E930233E}"/>
    <dgm:cxn modelId="{528C5252-474E-41B4-9E92-C1B072EBD18D}" type="presOf" srcId="{D4300EE7-A699-410D-ACAD-8D622C5B7E05}" destId="{D6F34FA9-A833-4913-B2B9-C52801905AC9}" srcOrd="0" destOrd="0" presId="urn:microsoft.com/office/officeart/2005/8/layout/pyramid2"/>
    <dgm:cxn modelId="{BC618DB3-0BA0-4397-9C72-91ECD6D1C927}" type="presParOf" srcId="{4A8A341A-6ECB-4C86-81C9-401E8A2080CA}" destId="{53EDCAD1-E561-41C7-88FD-15269E7D8BBD}" srcOrd="0" destOrd="0" presId="urn:microsoft.com/office/officeart/2005/8/layout/pyramid2"/>
    <dgm:cxn modelId="{DBD47C9D-6625-45BB-8989-C5A721E8B2D4}" type="presParOf" srcId="{4A8A341A-6ECB-4C86-81C9-401E8A2080CA}" destId="{16A49AC9-DEAE-4F19-A775-0E74B1387803}" srcOrd="1" destOrd="0" presId="urn:microsoft.com/office/officeart/2005/8/layout/pyramid2"/>
    <dgm:cxn modelId="{28AB95F7-A90F-4AAA-A67D-F072B6AB03F0}" type="presParOf" srcId="{16A49AC9-DEAE-4F19-A775-0E74B1387803}" destId="{D6F34FA9-A833-4913-B2B9-C52801905AC9}" srcOrd="0" destOrd="0" presId="urn:microsoft.com/office/officeart/2005/8/layout/pyramid2"/>
    <dgm:cxn modelId="{08EEA2BD-172D-4C42-BD31-028D3591EE3C}" type="presParOf" srcId="{16A49AC9-DEAE-4F19-A775-0E74B1387803}" destId="{B4430913-FDE4-4DB8-9C15-238FC38497BC}" srcOrd="1" destOrd="0" presId="urn:microsoft.com/office/officeart/2005/8/layout/pyramid2"/>
    <dgm:cxn modelId="{B4A2B662-F7A7-4DF1-93E5-81813E3F1EF1}" type="presParOf" srcId="{16A49AC9-DEAE-4F19-A775-0E74B1387803}" destId="{83BB1BA1-8C1C-4DD8-A48E-4A69D4B8726B}" srcOrd="2" destOrd="0" presId="urn:microsoft.com/office/officeart/2005/8/layout/pyramid2"/>
    <dgm:cxn modelId="{CD5835F5-5C91-49F1-853F-94CE898E2620}" type="presParOf" srcId="{16A49AC9-DEAE-4F19-A775-0E74B1387803}" destId="{5E9D8612-11BE-4564-BA2F-83930F3AFBB9}" srcOrd="3" destOrd="0" presId="urn:microsoft.com/office/officeart/2005/8/layout/pyramid2"/>
    <dgm:cxn modelId="{E6682BE7-3EBC-4FF8-A15A-F39747DF0F2C}" type="presParOf" srcId="{16A49AC9-DEAE-4F19-A775-0E74B1387803}" destId="{7CE6270A-245D-4AFE-A868-034FECE80226}" srcOrd="4" destOrd="0" presId="urn:microsoft.com/office/officeart/2005/8/layout/pyramid2"/>
    <dgm:cxn modelId="{E94BA87B-1D55-44C3-91F5-F953FDBB55FC}" type="presParOf" srcId="{16A49AC9-DEAE-4F19-A775-0E74B1387803}" destId="{4D93A341-FE61-4470-AECB-A60AF5E03E02}" srcOrd="5" destOrd="0" presId="urn:microsoft.com/office/officeart/2005/8/layout/pyramid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A4BD1F-37E2-437D-BA83-BC687669CAD8}">
      <dsp:nvSpPr>
        <dsp:cNvPr id="0" name=""/>
        <dsp:cNvSpPr/>
      </dsp:nvSpPr>
      <dsp:spPr>
        <a:xfrm>
          <a:off x="0" y="267843"/>
          <a:ext cx="5475077" cy="3780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EF5F39E6-BCCB-458E-9849-6F6818C06C20}">
      <dsp:nvSpPr>
        <dsp:cNvPr id="0" name=""/>
        <dsp:cNvSpPr/>
      </dsp:nvSpPr>
      <dsp:spPr>
        <a:xfrm>
          <a:off x="291005" y="11"/>
          <a:ext cx="4511414" cy="44280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4861" tIns="0" rIns="144861" bIns="0" numCol="1" spcCol="1270" anchor="ctr" anchorCtr="0">
          <a:noAutofit/>
        </a:bodyPr>
        <a:lstStyle/>
        <a:p>
          <a:pPr lvl="0" algn="l" defTabSz="622300">
            <a:lnSpc>
              <a:spcPct val="90000"/>
            </a:lnSpc>
            <a:spcBef>
              <a:spcPct val="0"/>
            </a:spcBef>
            <a:spcAft>
              <a:spcPct val="35000"/>
            </a:spcAft>
          </a:pPr>
          <a:r>
            <a:rPr lang="ru-RU" sz="1400" b="1" kern="1200">
              <a:latin typeface="Times New Roman" pitchFamily="18" charset="0"/>
              <a:cs typeface="Times New Roman" pitchFamily="18" charset="0"/>
            </a:rPr>
            <a:t>МКУК «ЦБС Прохоровского района»  910  (-354)</a:t>
          </a:r>
        </a:p>
      </dsp:txBody>
      <dsp:txXfrm>
        <a:off x="312621" y="21627"/>
        <a:ext cx="4468182" cy="399568"/>
      </dsp:txXfrm>
    </dsp:sp>
    <dsp:sp modelId="{1613C2BC-E7BA-434D-B8A4-3523C54F0DB0}">
      <dsp:nvSpPr>
        <dsp:cNvPr id="0" name=""/>
        <dsp:cNvSpPr/>
      </dsp:nvSpPr>
      <dsp:spPr>
        <a:xfrm>
          <a:off x="0" y="948243"/>
          <a:ext cx="5475077" cy="3780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211BBE1B-C6DD-4F70-90F3-20BE6BCB654A}">
      <dsp:nvSpPr>
        <dsp:cNvPr id="0" name=""/>
        <dsp:cNvSpPr/>
      </dsp:nvSpPr>
      <dsp:spPr>
        <a:xfrm>
          <a:off x="273753" y="726843"/>
          <a:ext cx="3574317" cy="44280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4861" tIns="0" rIns="144861" bIns="0" numCol="1" spcCol="1270" anchor="ctr" anchorCtr="0">
          <a:noAutofit/>
        </a:bodyPr>
        <a:lstStyle/>
        <a:p>
          <a:pPr lvl="0" algn="l" defTabSz="533400">
            <a:lnSpc>
              <a:spcPct val="90000"/>
            </a:lnSpc>
            <a:spcBef>
              <a:spcPct val="0"/>
            </a:spcBef>
            <a:spcAft>
              <a:spcPct val="35000"/>
            </a:spcAft>
          </a:pPr>
          <a:r>
            <a:rPr lang="ru-RU" sz="1200" b="1" kern="1200">
              <a:latin typeface="Times New Roman" pitchFamily="18" charset="0"/>
              <a:cs typeface="Times New Roman" pitchFamily="18" charset="0"/>
            </a:rPr>
            <a:t>МКУУК «Вейделевская ЦБС» 119</a:t>
          </a:r>
          <a:r>
            <a:rPr lang="ru-RU" sz="1200" kern="1200"/>
            <a:t> </a:t>
          </a:r>
          <a:r>
            <a:rPr lang="ru-RU" sz="1200" b="1" kern="1200">
              <a:latin typeface="Times New Roman" pitchFamily="18" charset="0"/>
              <a:cs typeface="Times New Roman" pitchFamily="18" charset="0"/>
            </a:rPr>
            <a:t> (-238)</a:t>
          </a:r>
        </a:p>
      </dsp:txBody>
      <dsp:txXfrm>
        <a:off x="295369" y="748459"/>
        <a:ext cx="3531085" cy="399568"/>
      </dsp:txXfrm>
    </dsp:sp>
    <dsp:sp modelId="{50B74E04-CEC1-4427-A663-DC87394F9CDB}">
      <dsp:nvSpPr>
        <dsp:cNvPr id="0" name=""/>
        <dsp:cNvSpPr/>
      </dsp:nvSpPr>
      <dsp:spPr>
        <a:xfrm>
          <a:off x="0" y="1628643"/>
          <a:ext cx="5475077" cy="378000"/>
        </a:xfrm>
        <a:prstGeom prst="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93BE3759-AAC9-4C3E-A944-5049283516EC}">
      <dsp:nvSpPr>
        <dsp:cNvPr id="0" name=""/>
        <dsp:cNvSpPr/>
      </dsp:nvSpPr>
      <dsp:spPr>
        <a:xfrm>
          <a:off x="273753" y="1407243"/>
          <a:ext cx="3413579" cy="442800"/>
        </a:xfrm>
        <a:prstGeom prst="round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4861" tIns="0" rIns="144861" bIns="0" numCol="1" spcCol="1270" anchor="ctr" anchorCtr="0">
          <a:noAutofit/>
        </a:bodyPr>
        <a:lstStyle/>
        <a:p>
          <a:pPr lvl="0" algn="l" defTabSz="488950">
            <a:lnSpc>
              <a:spcPct val="90000"/>
            </a:lnSpc>
            <a:spcBef>
              <a:spcPct val="0"/>
            </a:spcBef>
            <a:spcAft>
              <a:spcPct val="35000"/>
            </a:spcAft>
          </a:pPr>
          <a:r>
            <a:rPr lang="ru-RU" sz="1100" b="1" kern="1200">
              <a:latin typeface="Times New Roman" pitchFamily="18" charset="0"/>
              <a:cs typeface="Times New Roman" pitchFamily="18" charset="0"/>
            </a:rPr>
            <a:t>МУК «ЦБС Ракитянского района» 606 (-206)</a:t>
          </a:r>
        </a:p>
      </dsp:txBody>
      <dsp:txXfrm>
        <a:off x="295369" y="1428859"/>
        <a:ext cx="3370347" cy="3995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DCAD1-E561-41C7-88FD-15269E7D8BBD}">
      <dsp:nvSpPr>
        <dsp:cNvPr id="0" name=""/>
        <dsp:cNvSpPr/>
      </dsp:nvSpPr>
      <dsp:spPr>
        <a:xfrm>
          <a:off x="0" y="0"/>
          <a:ext cx="2277374" cy="2277374"/>
        </a:xfrm>
        <a:prstGeom prst="triangl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6F34FA9-A833-4913-B2B9-C52801905AC9}">
      <dsp:nvSpPr>
        <dsp:cNvPr id="0" name=""/>
        <dsp:cNvSpPr/>
      </dsp:nvSpPr>
      <dsp:spPr>
        <a:xfrm>
          <a:off x="911869" y="228021"/>
          <a:ext cx="3688579" cy="527532"/>
        </a:xfrm>
        <a:prstGeom prst="round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МКУК «Валуйская ЦБС  774  (+72)</a:t>
          </a:r>
        </a:p>
      </dsp:txBody>
      <dsp:txXfrm>
        <a:off x="937621" y="253773"/>
        <a:ext cx="3637075" cy="476028"/>
      </dsp:txXfrm>
    </dsp:sp>
    <dsp:sp modelId="{83BB1BA1-8C1C-4DD8-A48E-4A69D4B8726B}">
      <dsp:nvSpPr>
        <dsp:cNvPr id="0" name=""/>
        <dsp:cNvSpPr/>
      </dsp:nvSpPr>
      <dsp:spPr>
        <a:xfrm>
          <a:off x="999694" y="840222"/>
          <a:ext cx="3283304" cy="568442"/>
        </a:xfrm>
        <a:prstGeom prst="round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МКУК «ЦБ Волоконовского района»</a:t>
          </a:r>
        </a:p>
        <a:p>
          <a:pPr lvl="0" algn="ctr" defTabSz="533400">
            <a:lnSpc>
              <a:spcPct val="90000"/>
            </a:lnSpc>
            <a:spcBef>
              <a:spcPct val="0"/>
            </a:spcBef>
            <a:spcAft>
              <a:spcPct val="35000"/>
            </a:spcAft>
          </a:pPr>
          <a:r>
            <a:rPr lang="ru-RU" sz="1200" b="1" kern="1200">
              <a:latin typeface="Times New Roman" pitchFamily="18" charset="0"/>
              <a:cs typeface="Times New Roman" pitchFamily="18" charset="0"/>
            </a:rPr>
            <a:t> 877 (+30)</a:t>
          </a:r>
        </a:p>
      </dsp:txBody>
      <dsp:txXfrm>
        <a:off x="1027443" y="867971"/>
        <a:ext cx="3227806" cy="512944"/>
      </dsp:txXfrm>
    </dsp:sp>
    <dsp:sp modelId="{7CE6270A-245D-4AFE-A868-034FECE80226}">
      <dsp:nvSpPr>
        <dsp:cNvPr id="0" name=""/>
        <dsp:cNvSpPr/>
      </dsp:nvSpPr>
      <dsp:spPr>
        <a:xfrm>
          <a:off x="1058914" y="1511033"/>
          <a:ext cx="2762907" cy="527532"/>
        </a:xfrm>
        <a:prstGeom prst="round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Times New Roman" pitchFamily="18" charset="0"/>
              <a:cs typeface="Times New Roman" pitchFamily="18" charset="0"/>
            </a:rPr>
            <a:t>МБУК «ЦБС №2» Губкинского городского округа 216  (+29)</a:t>
          </a:r>
        </a:p>
      </dsp:txBody>
      <dsp:txXfrm>
        <a:off x="1084666" y="1536785"/>
        <a:ext cx="2711403" cy="4760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A4BD1F-37E2-437D-BA83-BC687669CAD8}">
      <dsp:nvSpPr>
        <dsp:cNvPr id="0" name=""/>
        <dsp:cNvSpPr/>
      </dsp:nvSpPr>
      <dsp:spPr>
        <a:xfrm>
          <a:off x="0" y="220876"/>
          <a:ext cx="5473808" cy="3528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F5F39E6-BCCB-458E-9849-6F6818C06C20}">
      <dsp:nvSpPr>
        <dsp:cNvPr id="0" name=""/>
        <dsp:cNvSpPr/>
      </dsp:nvSpPr>
      <dsp:spPr>
        <a:xfrm>
          <a:off x="290938" y="0"/>
          <a:ext cx="4510368" cy="41328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828" tIns="0" rIns="144828" bIns="0" numCol="1" spcCol="1270" anchor="ctr" anchorCtr="0">
          <a:noAutofit/>
        </a:bodyPr>
        <a:lstStyle/>
        <a:p>
          <a:pPr lvl="0" algn="l" defTabSz="622300">
            <a:lnSpc>
              <a:spcPct val="90000"/>
            </a:lnSpc>
            <a:spcBef>
              <a:spcPct val="0"/>
            </a:spcBef>
            <a:spcAft>
              <a:spcPct val="35000"/>
            </a:spcAft>
          </a:pPr>
          <a:r>
            <a:rPr lang="ru-RU" sz="1400" b="1" kern="1200">
              <a:latin typeface="Times New Roman" pitchFamily="18" charset="0"/>
              <a:cs typeface="Times New Roman" pitchFamily="18" charset="0"/>
            </a:rPr>
            <a:t>МКУК «ЦБС Прохоровского района»  </a:t>
          </a:r>
          <a:r>
            <a:rPr lang="ru-RU" sz="1400" b="1" i="0" u="none" kern="1200">
              <a:latin typeface="Times New Roman" pitchFamily="18" charset="0"/>
              <a:cs typeface="Times New Roman" pitchFamily="18" charset="0"/>
            </a:rPr>
            <a:t>2472  </a:t>
          </a:r>
          <a:r>
            <a:rPr lang="ru-RU" sz="1400" b="0" i="0" u="none" kern="1200"/>
            <a:t>(</a:t>
          </a:r>
          <a:r>
            <a:rPr lang="ru-RU" sz="1400" b="1" kern="1200">
              <a:latin typeface="Times New Roman" pitchFamily="18" charset="0"/>
              <a:cs typeface="Times New Roman" pitchFamily="18" charset="0"/>
            </a:rPr>
            <a:t>-1098) </a:t>
          </a:r>
        </a:p>
      </dsp:txBody>
      <dsp:txXfrm>
        <a:off x="311113" y="20175"/>
        <a:ext cx="4470018" cy="372930"/>
      </dsp:txXfrm>
    </dsp:sp>
    <dsp:sp modelId="{1613C2BC-E7BA-434D-B8A4-3523C54F0DB0}">
      <dsp:nvSpPr>
        <dsp:cNvPr id="0" name=""/>
        <dsp:cNvSpPr/>
      </dsp:nvSpPr>
      <dsp:spPr>
        <a:xfrm>
          <a:off x="0" y="855916"/>
          <a:ext cx="5473808" cy="3528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11BBE1B-C6DD-4F70-90F3-20BE6BCB654A}">
      <dsp:nvSpPr>
        <dsp:cNvPr id="0" name=""/>
        <dsp:cNvSpPr/>
      </dsp:nvSpPr>
      <dsp:spPr>
        <a:xfrm>
          <a:off x="299570" y="649276"/>
          <a:ext cx="3986234" cy="41328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828" tIns="0" rIns="144828" bIns="0" numCol="1" spcCol="1270" anchor="ctr" anchorCtr="0">
          <a:noAutofit/>
        </a:bodyPr>
        <a:lstStyle/>
        <a:p>
          <a:pPr lvl="0" algn="l" defTabSz="577850">
            <a:lnSpc>
              <a:spcPct val="90000"/>
            </a:lnSpc>
            <a:spcBef>
              <a:spcPct val="0"/>
            </a:spcBef>
            <a:spcAft>
              <a:spcPct val="35000"/>
            </a:spcAft>
          </a:pPr>
          <a:r>
            <a:rPr lang="ru-RU" sz="1300" b="1" kern="1200">
              <a:latin typeface="Times New Roman" pitchFamily="18" charset="0"/>
              <a:cs typeface="Times New Roman" pitchFamily="18" charset="0"/>
            </a:rPr>
            <a:t>МБУК «ЦБ Яковлевского района» </a:t>
          </a:r>
          <a:r>
            <a:rPr lang="ru-RU" sz="1300" b="1" i="0" u="none" kern="1200">
              <a:latin typeface="Times New Roman" pitchFamily="18" charset="0"/>
              <a:cs typeface="Times New Roman" pitchFamily="18" charset="0"/>
            </a:rPr>
            <a:t>2324</a:t>
          </a:r>
          <a:r>
            <a:rPr lang="ru-RU" sz="1300" b="0" i="0" u="none" kern="1200"/>
            <a:t>  (</a:t>
          </a:r>
          <a:r>
            <a:rPr lang="ru-RU" sz="1300" b="1" kern="1200">
              <a:latin typeface="Times New Roman" pitchFamily="18" charset="0"/>
              <a:cs typeface="Times New Roman" pitchFamily="18" charset="0"/>
            </a:rPr>
            <a:t>-888)</a:t>
          </a:r>
        </a:p>
      </dsp:txBody>
      <dsp:txXfrm>
        <a:off x="319745" y="669451"/>
        <a:ext cx="3945884" cy="372930"/>
      </dsp:txXfrm>
    </dsp:sp>
    <dsp:sp modelId="{50B74E04-CEC1-4427-A663-DC87394F9CDB}">
      <dsp:nvSpPr>
        <dsp:cNvPr id="0" name=""/>
        <dsp:cNvSpPr/>
      </dsp:nvSpPr>
      <dsp:spPr>
        <a:xfrm>
          <a:off x="0" y="1490956"/>
          <a:ext cx="5473808" cy="3528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3BE3759-AAC9-4C3E-A944-5049283516EC}">
      <dsp:nvSpPr>
        <dsp:cNvPr id="0" name=""/>
        <dsp:cNvSpPr/>
      </dsp:nvSpPr>
      <dsp:spPr>
        <a:xfrm>
          <a:off x="273690" y="1284317"/>
          <a:ext cx="3679816" cy="41328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828" tIns="0" rIns="144828" bIns="0" numCol="1" spcCol="1270" anchor="ctr" anchorCtr="0">
          <a:noAutofit/>
        </a:bodyPr>
        <a:lstStyle/>
        <a:p>
          <a:pPr lvl="0" algn="l" defTabSz="533400">
            <a:lnSpc>
              <a:spcPct val="90000"/>
            </a:lnSpc>
            <a:spcBef>
              <a:spcPct val="0"/>
            </a:spcBef>
            <a:spcAft>
              <a:spcPct val="35000"/>
            </a:spcAft>
          </a:pPr>
          <a:r>
            <a:rPr lang="ru-RU" sz="1200" b="1" i="0" u="none" kern="1200">
              <a:latin typeface="Times New Roman" pitchFamily="18" charset="0"/>
              <a:cs typeface="Times New Roman" pitchFamily="18" charset="0"/>
            </a:rPr>
            <a:t>МКУК «ЦБ Волоконовского района» 1851 (-678)</a:t>
          </a:r>
          <a:endParaRPr lang="ru-RU" sz="1200" b="1" kern="1200">
            <a:latin typeface="Times New Roman" pitchFamily="18" charset="0"/>
            <a:cs typeface="Times New Roman" pitchFamily="18" charset="0"/>
          </a:endParaRPr>
        </a:p>
      </dsp:txBody>
      <dsp:txXfrm>
        <a:off x="293865" y="1304492"/>
        <a:ext cx="3639466" cy="372930"/>
      </dsp:txXfrm>
    </dsp:sp>
    <dsp:sp modelId="{C35A56E5-9785-45BA-B7AF-1923B9B0EC06}">
      <dsp:nvSpPr>
        <dsp:cNvPr id="0" name=""/>
        <dsp:cNvSpPr/>
      </dsp:nvSpPr>
      <dsp:spPr>
        <a:xfrm>
          <a:off x="0" y="2125996"/>
          <a:ext cx="5473808" cy="352800"/>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F5BA60D-4167-43CE-BA13-FB482409AA03}">
      <dsp:nvSpPr>
        <dsp:cNvPr id="0" name=""/>
        <dsp:cNvSpPr/>
      </dsp:nvSpPr>
      <dsp:spPr>
        <a:xfrm>
          <a:off x="273690" y="1919357"/>
          <a:ext cx="3520994" cy="413280"/>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4828" tIns="0" rIns="144828" bIns="0" numCol="1" spcCol="1270" anchor="ctr" anchorCtr="0">
          <a:noAutofit/>
        </a:bodyPr>
        <a:lstStyle/>
        <a:p>
          <a:pPr lvl="0" algn="l" defTabSz="488950">
            <a:lnSpc>
              <a:spcPct val="90000"/>
            </a:lnSpc>
            <a:spcBef>
              <a:spcPct val="0"/>
            </a:spcBef>
            <a:spcAft>
              <a:spcPct val="35000"/>
            </a:spcAft>
          </a:pPr>
          <a:r>
            <a:rPr lang="ru-RU" sz="1100" b="1" kern="1200">
              <a:latin typeface="Times New Roman" pitchFamily="18" charset="0"/>
              <a:cs typeface="Times New Roman" pitchFamily="18" charset="0"/>
            </a:rPr>
            <a:t>МКУК «Грайворонская ЦРБ им. А.С. Пушкина» 1345 (-653)</a:t>
          </a:r>
        </a:p>
      </dsp:txBody>
      <dsp:txXfrm>
        <a:off x="293865" y="1939532"/>
        <a:ext cx="3480644" cy="3729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9CC27E-2F98-4DC0-8DB6-96E0515FDFB6}">
      <dsp:nvSpPr>
        <dsp:cNvPr id="0" name=""/>
        <dsp:cNvSpPr/>
      </dsp:nvSpPr>
      <dsp:spPr>
        <a:xfrm>
          <a:off x="0" y="0"/>
          <a:ext cx="2053087" cy="2053087"/>
        </a:xfrm>
        <a:prstGeom prst="triangl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12264F4-7314-4071-8F7E-52D9067D6DD0}">
      <dsp:nvSpPr>
        <dsp:cNvPr id="0" name=""/>
        <dsp:cNvSpPr/>
      </dsp:nvSpPr>
      <dsp:spPr>
        <a:xfrm>
          <a:off x="789993" y="214135"/>
          <a:ext cx="4664327" cy="729808"/>
        </a:xfrm>
        <a:prstGeom prst="round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МБУК «ЦБС №2» Губкинского городского округа  672 (+124)</a:t>
          </a:r>
        </a:p>
      </dsp:txBody>
      <dsp:txXfrm>
        <a:off x="825619" y="249761"/>
        <a:ext cx="4593075" cy="658556"/>
      </dsp:txXfrm>
    </dsp:sp>
    <dsp:sp modelId="{4122D93D-7218-4BAB-9B1A-B360E4BBA975}">
      <dsp:nvSpPr>
        <dsp:cNvPr id="0" name=""/>
        <dsp:cNvSpPr/>
      </dsp:nvSpPr>
      <dsp:spPr>
        <a:xfrm>
          <a:off x="784795" y="1078302"/>
          <a:ext cx="2887578" cy="729808"/>
        </a:xfrm>
        <a:prstGeom prst="round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0" u="none" kern="1200">
              <a:latin typeface="Times New Roman" pitchFamily="18" charset="0"/>
              <a:cs typeface="Times New Roman" pitchFamily="18" charset="0"/>
            </a:rPr>
            <a:t>МКУК «Корочанская ЦРБ им. Н.С. Соханской (Кохановской)  709  (+4)</a:t>
          </a:r>
          <a:endParaRPr lang="ru-RU" sz="1200" b="1" kern="1200">
            <a:latin typeface="Times New Roman" pitchFamily="18" charset="0"/>
            <a:cs typeface="Times New Roman" pitchFamily="18" charset="0"/>
          </a:endParaRPr>
        </a:p>
      </dsp:txBody>
      <dsp:txXfrm>
        <a:off x="820421" y="1113928"/>
        <a:ext cx="2816326" cy="65855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EDCAD1-E561-41C7-88FD-15269E7D8BBD}">
      <dsp:nvSpPr>
        <dsp:cNvPr id="0" name=""/>
        <dsp:cNvSpPr/>
      </dsp:nvSpPr>
      <dsp:spPr>
        <a:xfrm>
          <a:off x="89953" y="0"/>
          <a:ext cx="1985297" cy="1985297"/>
        </a:xfrm>
        <a:prstGeom prst="triangle">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6F34FA9-A833-4913-B2B9-C52801905AC9}">
      <dsp:nvSpPr>
        <dsp:cNvPr id="0" name=""/>
        <dsp:cNvSpPr/>
      </dsp:nvSpPr>
      <dsp:spPr>
        <a:xfrm>
          <a:off x="1197629" y="190436"/>
          <a:ext cx="3796304" cy="459875"/>
        </a:xfrm>
        <a:prstGeom prst="round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i="0" u="none" kern="1200">
              <a:latin typeface="Times New Roman" pitchFamily="18" charset="0"/>
              <a:cs typeface="Times New Roman" pitchFamily="18" charset="0"/>
            </a:rPr>
            <a:t>МБУК «ЦБ Яковлевского района» </a:t>
          </a:r>
        </a:p>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897  (+487)</a:t>
          </a:r>
        </a:p>
      </dsp:txBody>
      <dsp:txXfrm>
        <a:off x="1220078" y="212885"/>
        <a:ext cx="3751406" cy="414977"/>
      </dsp:txXfrm>
    </dsp:sp>
    <dsp:sp modelId="{83BB1BA1-8C1C-4DD8-A48E-4A69D4B8726B}">
      <dsp:nvSpPr>
        <dsp:cNvPr id="0" name=""/>
        <dsp:cNvSpPr/>
      </dsp:nvSpPr>
      <dsp:spPr>
        <a:xfrm>
          <a:off x="1205894" y="732462"/>
          <a:ext cx="2862217" cy="495539"/>
        </a:xfrm>
        <a:prstGeom prst="round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i="0" u="none" kern="1200">
              <a:latin typeface="Times New Roman" pitchFamily="18" charset="0"/>
              <a:cs typeface="Times New Roman" pitchFamily="18" charset="0"/>
            </a:rPr>
            <a:t>МБУК «ЦБС №2» Губкинского городского округа </a:t>
          </a:r>
          <a:r>
            <a:rPr lang="ru-RU" sz="1200" b="1" kern="1200">
              <a:latin typeface="Times New Roman" pitchFamily="18" charset="0"/>
              <a:cs typeface="Times New Roman" pitchFamily="18" charset="0"/>
            </a:rPr>
            <a:t> 277 (+75)</a:t>
          </a:r>
        </a:p>
      </dsp:txBody>
      <dsp:txXfrm>
        <a:off x="1230084" y="756652"/>
        <a:ext cx="2813837" cy="447159"/>
      </dsp:txXfrm>
    </dsp:sp>
    <dsp:sp modelId="{7CE6270A-245D-4AFE-A868-034FECE80226}">
      <dsp:nvSpPr>
        <dsp:cNvPr id="0" name=""/>
        <dsp:cNvSpPr/>
      </dsp:nvSpPr>
      <dsp:spPr>
        <a:xfrm>
          <a:off x="1257518" y="1317241"/>
          <a:ext cx="2408561" cy="459875"/>
        </a:xfrm>
        <a:prstGeom prst="roundRect">
          <a:avLst/>
        </a:prstGeom>
        <a:solidFill>
          <a:schemeClr val="accent1">
            <a:alpha val="90000"/>
            <a:tint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i="0" u="none" kern="1200">
              <a:latin typeface="Times New Roman" pitchFamily="18" charset="0"/>
              <a:cs typeface="Times New Roman" pitchFamily="18" charset="0"/>
            </a:rPr>
            <a:t>МКУК «ЦБ Новооскольского городского округа 338 (+34)</a:t>
          </a:r>
          <a:endParaRPr lang="ru-RU" sz="1100" b="1" kern="1200">
            <a:latin typeface="Times New Roman" pitchFamily="18" charset="0"/>
            <a:cs typeface="Times New Roman" pitchFamily="18" charset="0"/>
          </a:endParaRPr>
        </a:p>
      </dsp:txBody>
      <dsp:txXfrm>
        <a:off x="1279967" y="1339690"/>
        <a:ext cx="2363663" cy="414977"/>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5.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6838D-A596-429D-AE48-893A41459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50</Pages>
  <Words>12599</Words>
  <Characters>71816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No_Name</dc:creator>
  <cp:lastModifiedBy>HP7660</cp:lastModifiedBy>
  <cp:revision>13</cp:revision>
  <cp:lastPrinted>2020-03-17T14:09:00Z</cp:lastPrinted>
  <dcterms:created xsi:type="dcterms:W3CDTF">2021-03-02T11:02:00Z</dcterms:created>
  <dcterms:modified xsi:type="dcterms:W3CDTF">2021-03-05T06:55:00Z</dcterms:modified>
</cp:coreProperties>
</file>