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BF" w:rsidRDefault="00F827BF" w:rsidP="00F827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auto"/>
          <w:sz w:val="32"/>
          <w:szCs w:val="32"/>
        </w:rPr>
      </w:pPr>
      <w:r w:rsidRPr="00537C48">
        <w:rPr>
          <w:rFonts w:cs="Times New Roman"/>
          <w:b/>
          <w:bCs/>
          <w:iCs/>
          <w:color w:val="auto"/>
          <w:sz w:val="32"/>
          <w:szCs w:val="32"/>
        </w:rPr>
        <w:t>«Работа с детьми-инвалидами: нестандартные</w:t>
      </w:r>
      <w:r>
        <w:rPr>
          <w:rFonts w:cs="Times New Roman"/>
          <w:b/>
          <w:bCs/>
          <w:iCs/>
          <w:color w:val="auto"/>
          <w:sz w:val="32"/>
          <w:szCs w:val="32"/>
        </w:rPr>
        <w:t xml:space="preserve"> </w:t>
      </w:r>
      <w:r w:rsidRPr="00537C48">
        <w:rPr>
          <w:rFonts w:cs="Times New Roman"/>
          <w:b/>
          <w:bCs/>
          <w:iCs/>
          <w:color w:val="auto"/>
          <w:sz w:val="32"/>
          <w:szCs w:val="32"/>
        </w:rPr>
        <w:t>решения. Опыт работы Центральной детской</w:t>
      </w:r>
      <w:r>
        <w:rPr>
          <w:rFonts w:cs="Times New Roman"/>
          <w:b/>
          <w:bCs/>
          <w:iCs/>
          <w:color w:val="auto"/>
          <w:sz w:val="32"/>
          <w:szCs w:val="32"/>
        </w:rPr>
        <w:t xml:space="preserve"> </w:t>
      </w:r>
      <w:r w:rsidRPr="00537C48">
        <w:rPr>
          <w:rFonts w:cs="Times New Roman"/>
          <w:b/>
          <w:bCs/>
          <w:iCs/>
          <w:color w:val="auto"/>
          <w:sz w:val="32"/>
          <w:szCs w:val="32"/>
        </w:rPr>
        <w:t>библиотеки</w:t>
      </w:r>
    </w:p>
    <w:p w:rsidR="00F827BF" w:rsidRDefault="00F827BF" w:rsidP="00F827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auto"/>
          <w:sz w:val="32"/>
          <w:szCs w:val="32"/>
        </w:rPr>
      </w:pPr>
      <w:r w:rsidRPr="00537C48">
        <w:rPr>
          <w:rFonts w:cs="Times New Roman"/>
          <w:b/>
          <w:bCs/>
          <w:iCs/>
          <w:color w:val="auto"/>
          <w:sz w:val="32"/>
          <w:szCs w:val="32"/>
        </w:rPr>
        <w:t xml:space="preserve"> им. Э.Д. </w:t>
      </w:r>
      <w:proofErr w:type="spellStart"/>
      <w:r w:rsidRPr="00537C48">
        <w:rPr>
          <w:rFonts w:cs="Times New Roman"/>
          <w:b/>
          <w:bCs/>
          <w:iCs/>
          <w:color w:val="auto"/>
          <w:sz w:val="32"/>
          <w:szCs w:val="32"/>
        </w:rPr>
        <w:t>Гольцмана</w:t>
      </w:r>
      <w:proofErr w:type="spellEnd"/>
      <w:r w:rsidRPr="00537C48">
        <w:rPr>
          <w:rFonts w:cs="Times New Roman"/>
          <w:b/>
          <w:bCs/>
          <w:iCs/>
          <w:color w:val="auto"/>
          <w:sz w:val="32"/>
          <w:szCs w:val="32"/>
        </w:rPr>
        <w:t xml:space="preserve"> города</w:t>
      </w:r>
      <w:r>
        <w:rPr>
          <w:rFonts w:cs="Times New Roman"/>
          <w:b/>
          <w:bCs/>
          <w:iCs/>
          <w:color w:val="auto"/>
          <w:sz w:val="32"/>
          <w:szCs w:val="32"/>
        </w:rPr>
        <w:t xml:space="preserve"> Новокузнецка»</w:t>
      </w:r>
    </w:p>
    <w:p w:rsidR="00F827BF" w:rsidRDefault="00F827BF" w:rsidP="00F827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auto"/>
          <w:szCs w:val="28"/>
        </w:rPr>
      </w:pPr>
    </w:p>
    <w:p w:rsidR="00F827BF" w:rsidRPr="00F827BF" w:rsidRDefault="00F827BF" w:rsidP="00F827B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auto"/>
          <w:szCs w:val="28"/>
        </w:rPr>
      </w:pPr>
    </w:p>
    <w:p w:rsidR="00F827BF" w:rsidRDefault="00F827BF" w:rsidP="00F827BF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b/>
          <w:bCs/>
          <w:iCs/>
          <w:color w:val="auto"/>
          <w:sz w:val="24"/>
          <w:szCs w:val="24"/>
        </w:rPr>
        <w:t xml:space="preserve">Лариса Альбертовна </w:t>
      </w:r>
      <w:proofErr w:type="spellStart"/>
      <w:r w:rsidRPr="00812BBE">
        <w:rPr>
          <w:rFonts w:cs="Times New Roman"/>
          <w:b/>
          <w:bCs/>
          <w:iCs/>
          <w:color w:val="auto"/>
          <w:sz w:val="24"/>
          <w:szCs w:val="24"/>
        </w:rPr>
        <w:t>Сенаторова</w:t>
      </w:r>
      <w:proofErr w:type="spellEnd"/>
      <w:r w:rsidRPr="00812BBE">
        <w:rPr>
          <w:rFonts w:cs="Times New Roman"/>
          <w:iCs/>
          <w:color w:val="auto"/>
          <w:sz w:val="24"/>
          <w:szCs w:val="24"/>
        </w:rPr>
        <w:t>, главный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>библиотекарь МБУ «Муниципальная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>информационно-библиотечная система г.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 xml:space="preserve">Новокузнецка» </w:t>
      </w:r>
    </w:p>
    <w:p w:rsidR="00F827BF" w:rsidRPr="00812BBE" w:rsidRDefault="00F827BF" w:rsidP="00F827BF">
      <w:pPr>
        <w:spacing w:after="0" w:line="240" w:lineRule="auto"/>
        <w:ind w:left="4536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iCs/>
          <w:color w:val="auto"/>
          <w:sz w:val="24"/>
          <w:szCs w:val="24"/>
        </w:rPr>
        <w:t>(г. Новокузнецк)</w:t>
      </w:r>
    </w:p>
    <w:p w:rsidR="00F827BF" w:rsidRDefault="00F827BF" w:rsidP="00F827BF">
      <w:pPr>
        <w:spacing w:after="0" w:line="240" w:lineRule="auto"/>
        <w:ind w:firstLine="708"/>
        <w:rPr>
          <w:rFonts w:cs="Times New Roman"/>
          <w:szCs w:val="28"/>
        </w:rPr>
      </w:pP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>Победив в конкурсе проектов компании РУСАЛ «Помогать просто», мы пр</w:t>
      </w:r>
      <w:r w:rsidRPr="00F827BF">
        <w:rPr>
          <w:rFonts w:cs="Times New Roman"/>
          <w:szCs w:val="28"/>
        </w:rPr>
        <w:t>и</w:t>
      </w:r>
      <w:r w:rsidRPr="00F827BF">
        <w:rPr>
          <w:rFonts w:cs="Times New Roman"/>
          <w:szCs w:val="28"/>
        </w:rPr>
        <w:t>нялись реализовывать проект под названием «Вместе весело расти», рекомендова</w:t>
      </w:r>
      <w:r w:rsidRPr="00F827BF">
        <w:rPr>
          <w:rFonts w:cs="Times New Roman"/>
          <w:szCs w:val="28"/>
        </w:rPr>
        <w:t>н</w:t>
      </w:r>
      <w:r w:rsidRPr="00F827BF">
        <w:rPr>
          <w:rFonts w:cs="Times New Roman"/>
          <w:szCs w:val="28"/>
        </w:rPr>
        <w:t>ный семьям, в которых растут дети с синдромом Дауна. Самое первое, что мы сд</w:t>
      </w:r>
      <w:r w:rsidRPr="00F827BF">
        <w:rPr>
          <w:rFonts w:cs="Times New Roman"/>
          <w:szCs w:val="28"/>
        </w:rPr>
        <w:t>е</w:t>
      </w:r>
      <w:r w:rsidRPr="00F827BF">
        <w:rPr>
          <w:rFonts w:cs="Times New Roman"/>
          <w:szCs w:val="28"/>
        </w:rPr>
        <w:t xml:space="preserve">лали - </w:t>
      </w:r>
      <w:proofErr w:type="gramStart"/>
      <w:r w:rsidRPr="00F827BF">
        <w:rPr>
          <w:rFonts w:cs="Times New Roman"/>
          <w:szCs w:val="28"/>
        </w:rPr>
        <w:t>разместили информацию</w:t>
      </w:r>
      <w:proofErr w:type="gramEnd"/>
      <w:r w:rsidRPr="00F827BF">
        <w:rPr>
          <w:rFonts w:cs="Times New Roman"/>
          <w:szCs w:val="28"/>
        </w:rPr>
        <w:t xml:space="preserve"> на сайте библиотеки, также произвели информир</w:t>
      </w:r>
      <w:r w:rsidRPr="00F827BF">
        <w:rPr>
          <w:rFonts w:cs="Times New Roman"/>
          <w:szCs w:val="28"/>
        </w:rPr>
        <w:t>о</w:t>
      </w:r>
      <w:r w:rsidRPr="00F827BF">
        <w:rPr>
          <w:rFonts w:cs="Times New Roman"/>
          <w:szCs w:val="28"/>
        </w:rPr>
        <w:t>вание через СМИ населения города о начале реализации проекта, установили баннер с социальной рекламой проекта, заключили договоры о совместной деятельности с социальными учреждениями города, общественными организациями. К началу пр</w:t>
      </w:r>
      <w:r w:rsidRPr="00F827BF">
        <w:rPr>
          <w:rFonts w:cs="Times New Roman"/>
          <w:szCs w:val="28"/>
        </w:rPr>
        <w:t>о</w:t>
      </w:r>
      <w:r w:rsidRPr="00F827BF">
        <w:rPr>
          <w:rFonts w:cs="Times New Roman"/>
          <w:szCs w:val="28"/>
        </w:rPr>
        <w:t>екта было набрано 16 семей - 34 человека.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>Почему для нашего проекта мы решили выбрать именно эту тему?  Неодн</w:t>
      </w:r>
      <w:r w:rsidRPr="00F827BF">
        <w:rPr>
          <w:rFonts w:cs="Times New Roman"/>
          <w:szCs w:val="28"/>
        </w:rPr>
        <w:t>о</w:t>
      </w:r>
      <w:r w:rsidRPr="00F827BF">
        <w:rPr>
          <w:rFonts w:cs="Times New Roman"/>
          <w:szCs w:val="28"/>
        </w:rPr>
        <w:t xml:space="preserve">кратно родители особых детей </w:t>
      </w:r>
      <w:proofErr w:type="gramStart"/>
      <w:r w:rsidRPr="00F827BF">
        <w:rPr>
          <w:rFonts w:cs="Times New Roman"/>
          <w:szCs w:val="28"/>
        </w:rPr>
        <w:t>обращались к нам зная</w:t>
      </w:r>
      <w:proofErr w:type="gramEnd"/>
      <w:r w:rsidRPr="00F827BF">
        <w:rPr>
          <w:rFonts w:cs="Times New Roman"/>
          <w:szCs w:val="28"/>
        </w:rPr>
        <w:t>, что у нас проходят занятия для детей, их интересовало, не проводим ли мы занятия для деток с особенностями развития.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 xml:space="preserve">Мы стали </w:t>
      </w:r>
      <w:proofErr w:type="gramStart"/>
      <w:r w:rsidRPr="00F827BF">
        <w:rPr>
          <w:rFonts w:cs="Times New Roman"/>
          <w:szCs w:val="28"/>
        </w:rPr>
        <w:t>интересоваться данной темой и были</w:t>
      </w:r>
      <w:proofErr w:type="gramEnd"/>
      <w:r w:rsidRPr="00F827BF">
        <w:rPr>
          <w:rFonts w:cs="Times New Roman"/>
          <w:szCs w:val="28"/>
        </w:rPr>
        <w:t xml:space="preserve"> удивлены, что, например, в з</w:t>
      </w:r>
      <w:r w:rsidRPr="00F827BF">
        <w:rPr>
          <w:rFonts w:cs="Times New Roman"/>
          <w:szCs w:val="28"/>
        </w:rPr>
        <w:t>а</w:t>
      </w:r>
      <w:r w:rsidRPr="00F827BF">
        <w:rPr>
          <w:rFonts w:cs="Times New Roman"/>
          <w:szCs w:val="28"/>
        </w:rPr>
        <w:t>падных странах дети с синдромом Дауна интегрированы в общество, они живут и учатся вместе с обычными детьми, государство предоставило им возможность ре</w:t>
      </w:r>
      <w:r w:rsidRPr="00F827BF">
        <w:rPr>
          <w:rFonts w:cs="Times New Roman"/>
          <w:szCs w:val="28"/>
        </w:rPr>
        <w:t>а</w:t>
      </w:r>
      <w:r w:rsidRPr="00F827BF">
        <w:rPr>
          <w:rFonts w:cs="Times New Roman"/>
          <w:szCs w:val="28"/>
        </w:rPr>
        <w:t>лизоваться. В современной России услуги ранней помощи детям с синдромом Дауна находятся на начальном этапе развития. Семьи, в которых растут дети с синдромом Дауна, страдают от недостатка педагогической и социальной поддержки, а более всего от негативного отношения общества.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 xml:space="preserve">И поэтому, когда принимали участие в конкурсе проектов, мы уже </w:t>
      </w:r>
      <w:proofErr w:type="gramStart"/>
      <w:r w:rsidRPr="00F827BF">
        <w:rPr>
          <w:rFonts w:cs="Times New Roman"/>
          <w:szCs w:val="28"/>
        </w:rPr>
        <w:t>знали к</w:t>
      </w:r>
      <w:r w:rsidRPr="00F827BF">
        <w:rPr>
          <w:rFonts w:cs="Times New Roman"/>
          <w:szCs w:val="28"/>
        </w:rPr>
        <w:t>а</w:t>
      </w:r>
      <w:r w:rsidRPr="00F827BF">
        <w:rPr>
          <w:rFonts w:cs="Times New Roman"/>
          <w:szCs w:val="28"/>
        </w:rPr>
        <w:t>кой теме мы посвятим</w:t>
      </w:r>
      <w:proofErr w:type="gramEnd"/>
      <w:r w:rsidRPr="00F827BF">
        <w:rPr>
          <w:rFonts w:cs="Times New Roman"/>
          <w:szCs w:val="28"/>
        </w:rPr>
        <w:t xml:space="preserve"> время.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>Проект реализовывался сотрудниками Центральной детской библиотеки. Би</w:t>
      </w:r>
      <w:r w:rsidRPr="00F827BF">
        <w:rPr>
          <w:rFonts w:cs="Times New Roman"/>
          <w:szCs w:val="28"/>
        </w:rPr>
        <w:t>б</w:t>
      </w:r>
      <w:r w:rsidRPr="00F827BF">
        <w:rPr>
          <w:rFonts w:cs="Times New Roman"/>
          <w:szCs w:val="28"/>
        </w:rPr>
        <w:t xml:space="preserve">лиотекари проводили </w:t>
      </w:r>
      <w:proofErr w:type="spellStart"/>
      <w:r w:rsidRPr="00F827BF">
        <w:rPr>
          <w:rFonts w:cs="Times New Roman"/>
          <w:szCs w:val="28"/>
        </w:rPr>
        <w:t>конкурсно</w:t>
      </w:r>
      <w:proofErr w:type="spellEnd"/>
      <w:r w:rsidRPr="00F827BF">
        <w:rPr>
          <w:rFonts w:cs="Times New Roman"/>
          <w:szCs w:val="28"/>
        </w:rPr>
        <w:t>-игровые мероприятия, в которые активно включ</w:t>
      </w:r>
      <w:r w:rsidRPr="00F827BF">
        <w:rPr>
          <w:rFonts w:cs="Times New Roman"/>
          <w:szCs w:val="28"/>
        </w:rPr>
        <w:t>а</w:t>
      </w:r>
      <w:r w:rsidRPr="00F827BF">
        <w:rPr>
          <w:rFonts w:cs="Times New Roman"/>
          <w:szCs w:val="28"/>
        </w:rPr>
        <w:t xml:space="preserve">лись дети и родители. Самое интересное заключалось в том, что если кто-то не справлялся с заданием (дальше кинуть или быстрее построить), то каждый старался помочь </w:t>
      </w:r>
      <w:proofErr w:type="gramStart"/>
      <w:r w:rsidRPr="00F827BF">
        <w:rPr>
          <w:rFonts w:cs="Times New Roman"/>
          <w:szCs w:val="28"/>
        </w:rPr>
        <w:t>другому</w:t>
      </w:r>
      <w:proofErr w:type="gramEnd"/>
      <w:r w:rsidRPr="00F827BF">
        <w:rPr>
          <w:rFonts w:cs="Times New Roman"/>
          <w:szCs w:val="28"/>
        </w:rPr>
        <w:t xml:space="preserve">. 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>Особенно полюбились детям театрализованные и кукольные представления, которые проводили для детей библиотекари. Дети погружались в мир волшебства и сказки. Они активно выражали свои эмоции, с большим желанием принимали уч</w:t>
      </w:r>
      <w:r w:rsidRPr="00F827BF">
        <w:rPr>
          <w:rFonts w:cs="Times New Roman"/>
          <w:szCs w:val="28"/>
        </w:rPr>
        <w:t>а</w:t>
      </w:r>
      <w:r w:rsidRPr="00F827BF">
        <w:rPr>
          <w:rFonts w:cs="Times New Roman"/>
          <w:szCs w:val="28"/>
        </w:rPr>
        <w:t>стие в играх спектакля, или вместе с мамами становились героями сказок «Репка», «Теремок», «Машенька», особый интерес у ребят вызвали перчаточные кукольные спектакли «Колобок», «Рукавичка».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lastRenderedPageBreak/>
        <w:t>Введение новых развивающих занятий с дидактическими играми: «найди о</w:t>
      </w:r>
      <w:r w:rsidRPr="00F827BF">
        <w:rPr>
          <w:rFonts w:cs="Times New Roman"/>
          <w:szCs w:val="28"/>
        </w:rPr>
        <w:t>т</w:t>
      </w:r>
      <w:r w:rsidRPr="00F827BF">
        <w:rPr>
          <w:rFonts w:cs="Times New Roman"/>
          <w:szCs w:val="28"/>
        </w:rPr>
        <w:t xml:space="preserve">личия», «что не так», «найди пару», «кто это», «что это», «собери </w:t>
      </w:r>
      <w:proofErr w:type="spellStart"/>
      <w:r w:rsidRPr="00F827BF">
        <w:rPr>
          <w:rFonts w:cs="Times New Roman"/>
          <w:szCs w:val="28"/>
        </w:rPr>
        <w:t>пазлы</w:t>
      </w:r>
      <w:proofErr w:type="spellEnd"/>
      <w:r w:rsidRPr="00F827BF">
        <w:rPr>
          <w:rFonts w:cs="Times New Roman"/>
          <w:szCs w:val="28"/>
        </w:rPr>
        <w:t>», вызвало неподдельный интерес, дети с охотой выполняли задания, а заодно развивали наблюдательность, мелкую моторику, логическое мышление и если возникали тру</w:t>
      </w:r>
      <w:r w:rsidRPr="00F827BF">
        <w:rPr>
          <w:rFonts w:cs="Times New Roman"/>
          <w:szCs w:val="28"/>
        </w:rPr>
        <w:t>д</w:t>
      </w:r>
      <w:r w:rsidRPr="00F827BF">
        <w:rPr>
          <w:rFonts w:cs="Times New Roman"/>
          <w:szCs w:val="28"/>
        </w:rPr>
        <w:t>ности, то на помощь неизменно приходили мамы и библиотекари.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>Большое удовольствие дети получали от совместной работы с родителями. Вместе они клеили аппликации, рисовали, лепили из соленого теста и пластилина. Из занятий по творчеству с особым восторгом отнеслись к работам из соленого теста, каждый ребенок проявил свою фантазию и мастерство: кто-то вылепил копч</w:t>
      </w:r>
      <w:r w:rsidRPr="00F827BF">
        <w:rPr>
          <w:rFonts w:cs="Times New Roman"/>
          <w:szCs w:val="28"/>
        </w:rPr>
        <w:t>е</w:t>
      </w:r>
      <w:r w:rsidRPr="00F827BF">
        <w:rPr>
          <w:rFonts w:cs="Times New Roman"/>
          <w:szCs w:val="28"/>
        </w:rPr>
        <w:t>ную колбасу и раскрасил ее так, что не отличишь от настоящей, яркое солнышко, ягоды, грибы и много других замечательных работ было создано ребятами.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>Все эти занятия способствовали осуществлению активного взаимодействия взрослого с ребенком, их совместную деятельность, занятия позволили детям стать более самостоятельными, творческими, общительными.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>Для консультации и поддержки родителей были привлечены партнеры из Центра психолого-педагогической помощи. Пока сотрудники библиотеки заним</w:t>
      </w:r>
      <w:r w:rsidRPr="00F827BF">
        <w:rPr>
          <w:rFonts w:cs="Times New Roman"/>
          <w:szCs w:val="28"/>
        </w:rPr>
        <w:t>а</w:t>
      </w:r>
      <w:r w:rsidRPr="00F827BF">
        <w:rPr>
          <w:rFonts w:cs="Times New Roman"/>
          <w:szCs w:val="28"/>
        </w:rPr>
        <w:t xml:space="preserve">лись с детьми, в читальном зале проходили консультации родителей с психологом. Почти у всех родителей возникли вопросы по проблемам воспитания особенного ребенка: капризы, нежелание что-то делать, как заинтересовать, помочь ребенку стать более уверенным, общительным. </w:t>
      </w:r>
      <w:proofErr w:type="gramStart"/>
      <w:r w:rsidRPr="00F827BF">
        <w:rPr>
          <w:rFonts w:cs="Times New Roman"/>
          <w:szCs w:val="28"/>
        </w:rPr>
        <w:t>И</w:t>
      </w:r>
      <w:proofErr w:type="gramEnd"/>
      <w:r w:rsidRPr="00F827BF">
        <w:rPr>
          <w:rFonts w:cs="Times New Roman"/>
          <w:szCs w:val="28"/>
        </w:rPr>
        <w:t xml:space="preserve"> несмотря на то что психолог старался о</w:t>
      </w:r>
      <w:r w:rsidRPr="00F827BF">
        <w:rPr>
          <w:rFonts w:cs="Times New Roman"/>
          <w:szCs w:val="28"/>
        </w:rPr>
        <w:t>т</w:t>
      </w:r>
      <w:r w:rsidRPr="00F827BF">
        <w:rPr>
          <w:rFonts w:cs="Times New Roman"/>
          <w:szCs w:val="28"/>
        </w:rPr>
        <w:t>ветить на вопрос каждого, отведенного времени не хватало и в заключении консул</w:t>
      </w:r>
      <w:r w:rsidRPr="00F827BF">
        <w:rPr>
          <w:rFonts w:cs="Times New Roman"/>
          <w:szCs w:val="28"/>
        </w:rPr>
        <w:t>ь</w:t>
      </w:r>
      <w:r w:rsidRPr="00F827BF">
        <w:rPr>
          <w:rFonts w:cs="Times New Roman"/>
          <w:szCs w:val="28"/>
        </w:rPr>
        <w:t>тация (вопрос-ответ) превращалась в совместную дискуссию. После окончания р</w:t>
      </w:r>
      <w:r w:rsidRPr="00F827BF">
        <w:rPr>
          <w:rFonts w:cs="Times New Roman"/>
          <w:szCs w:val="28"/>
        </w:rPr>
        <w:t>о</w:t>
      </w:r>
      <w:r w:rsidRPr="00F827BF">
        <w:rPr>
          <w:rFonts w:cs="Times New Roman"/>
          <w:szCs w:val="28"/>
        </w:rPr>
        <w:t xml:space="preserve">дители не сразу расходились, а продолжали живо обсуждать вопросы. 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>У этих деток есть проблемы в развитии речи, поэтому по просьбе родителей был приглашен для консультаций логопед и логопед-дефектолог, которые помогли родителям, ответив на интересующие их вопросы, дали советы, рекомендации. Специалисты рассказывали о развитии речевой активности особых детей, как им п</w:t>
      </w:r>
      <w:r w:rsidRPr="00F827BF">
        <w:rPr>
          <w:rFonts w:cs="Times New Roman"/>
          <w:szCs w:val="28"/>
        </w:rPr>
        <w:t>о</w:t>
      </w:r>
      <w:r w:rsidRPr="00F827BF">
        <w:rPr>
          <w:rFonts w:cs="Times New Roman"/>
          <w:szCs w:val="28"/>
        </w:rPr>
        <w:t>мочь, какие упражнения нужно делать, к какой литературе обратится за помощью.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>Также для родителей были организованы обзоры детской и профильной лит</w:t>
      </w:r>
      <w:r w:rsidRPr="00F827BF">
        <w:rPr>
          <w:rFonts w:cs="Times New Roman"/>
          <w:szCs w:val="28"/>
        </w:rPr>
        <w:t>е</w:t>
      </w:r>
      <w:r w:rsidRPr="00F827BF">
        <w:rPr>
          <w:rFonts w:cs="Times New Roman"/>
          <w:szCs w:val="28"/>
        </w:rPr>
        <w:t>ратуры по воспитанию и обучению детей с особенностями развития. Многие семьи стали постоянными читателями нашей библиотеки.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>В нашей библиотеке есть Центр социально-правовой информации, некоторым семьям была оказана правовая помощь. Несколько мам смогли обратиться с вопр</w:t>
      </w:r>
      <w:r w:rsidRPr="00F827BF">
        <w:rPr>
          <w:rFonts w:cs="Times New Roman"/>
          <w:szCs w:val="28"/>
        </w:rPr>
        <w:t>о</w:t>
      </w:r>
      <w:r w:rsidRPr="00F827BF">
        <w:rPr>
          <w:rFonts w:cs="Times New Roman"/>
          <w:szCs w:val="28"/>
        </w:rPr>
        <w:t>сами юридического характера, на которые библиотекари смогли дать ответ, найдя информацию в правовых базах.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>После нескольких месяцев реализации проекта, мы обратили внимание, что дети стали более уверенны, раскрепощены и в библиотеку шли как к старым друз</w:t>
      </w:r>
      <w:r w:rsidRPr="00F827BF">
        <w:rPr>
          <w:rFonts w:cs="Times New Roman"/>
          <w:szCs w:val="28"/>
        </w:rPr>
        <w:t>ь</w:t>
      </w:r>
      <w:r w:rsidRPr="00F827BF">
        <w:rPr>
          <w:rFonts w:cs="Times New Roman"/>
          <w:szCs w:val="28"/>
        </w:rPr>
        <w:t>ям.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lastRenderedPageBreak/>
        <w:t xml:space="preserve">Родители получили много нужной и полезной информации от специалистов и из профильной литературы рекомендованной библиографами. 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>Приятно было наблюдать, как мамы общались между собой, старались по</w:t>
      </w:r>
      <w:r w:rsidRPr="00F827BF">
        <w:rPr>
          <w:rFonts w:cs="Times New Roman"/>
          <w:szCs w:val="28"/>
        </w:rPr>
        <w:t>д</w:t>
      </w:r>
      <w:r w:rsidRPr="00F827BF">
        <w:rPr>
          <w:rFonts w:cs="Times New Roman"/>
          <w:szCs w:val="28"/>
        </w:rPr>
        <w:t xml:space="preserve">держать, дать нужный совет, делились опытом. После мероприятий родители не стремились быстрее уйти домой, а продолжали общаться, смотрели журналы, книги, читали с детьми, обсуждали </w:t>
      </w:r>
      <w:proofErr w:type="gramStart"/>
      <w:r w:rsidRPr="00F827BF">
        <w:rPr>
          <w:rFonts w:cs="Times New Roman"/>
          <w:szCs w:val="28"/>
        </w:rPr>
        <w:t>прочитанное</w:t>
      </w:r>
      <w:proofErr w:type="gramEnd"/>
      <w:r w:rsidRPr="00F827BF">
        <w:rPr>
          <w:rFonts w:cs="Times New Roman"/>
          <w:szCs w:val="28"/>
        </w:rPr>
        <w:t>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>Проект «Вместе весело расти» позволил создать на базе Центральной детской библиотеки комплексные условия для осуществления поддержки особых детей и их родителей.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>По окончании проекта «Вместе весело расти», работа по-прежнему продолж</w:t>
      </w:r>
      <w:r w:rsidRPr="00F827BF">
        <w:rPr>
          <w:rFonts w:cs="Times New Roman"/>
          <w:szCs w:val="28"/>
        </w:rPr>
        <w:t>а</w:t>
      </w:r>
      <w:r w:rsidRPr="00F827BF">
        <w:rPr>
          <w:rFonts w:cs="Times New Roman"/>
          <w:szCs w:val="28"/>
        </w:rPr>
        <w:t>лась, но нам захотелось расширить и улучшить качество работы, сделать ее еще б</w:t>
      </w:r>
      <w:r w:rsidRPr="00F827BF">
        <w:rPr>
          <w:rFonts w:cs="Times New Roman"/>
          <w:szCs w:val="28"/>
        </w:rPr>
        <w:t>о</w:t>
      </w:r>
      <w:r w:rsidRPr="00F827BF">
        <w:rPr>
          <w:rFonts w:cs="Times New Roman"/>
          <w:szCs w:val="28"/>
        </w:rPr>
        <w:t>лее интересной. И в 2017 году наша библиотека приняла участие в грантовом ко</w:t>
      </w:r>
      <w:r w:rsidRPr="00F827BF">
        <w:rPr>
          <w:rFonts w:cs="Times New Roman"/>
          <w:szCs w:val="28"/>
        </w:rPr>
        <w:t>н</w:t>
      </w:r>
      <w:r w:rsidRPr="00F827BF">
        <w:rPr>
          <w:rFonts w:cs="Times New Roman"/>
          <w:szCs w:val="28"/>
        </w:rPr>
        <w:t>курсе компании ЕВРАЗ «Город друзе</w:t>
      </w:r>
      <w:proofErr w:type="gramStart"/>
      <w:r w:rsidRPr="00F827BF">
        <w:rPr>
          <w:rFonts w:cs="Times New Roman"/>
          <w:szCs w:val="28"/>
        </w:rPr>
        <w:t>й-</w:t>
      </w:r>
      <w:proofErr w:type="gramEnd"/>
      <w:r w:rsidRPr="00F827BF">
        <w:rPr>
          <w:rFonts w:cs="Times New Roman"/>
          <w:szCs w:val="28"/>
        </w:rPr>
        <w:t xml:space="preserve"> город идей» с проектом «Путешествие в З</w:t>
      </w:r>
      <w:r w:rsidRPr="00F827BF">
        <w:rPr>
          <w:rFonts w:cs="Times New Roman"/>
          <w:szCs w:val="28"/>
        </w:rPr>
        <w:t>а</w:t>
      </w:r>
      <w:r w:rsidRPr="00F827BF">
        <w:rPr>
          <w:rFonts w:cs="Times New Roman"/>
          <w:szCs w:val="28"/>
        </w:rPr>
        <w:t>зеркалье».</w:t>
      </w:r>
      <w:r w:rsidRPr="00F827BF">
        <w:t xml:space="preserve"> </w:t>
      </w:r>
      <w:r w:rsidRPr="00F827BF">
        <w:rPr>
          <w:rFonts w:cs="Times New Roman"/>
          <w:szCs w:val="28"/>
        </w:rPr>
        <w:t>Цель проекта –  создание на базе Центральной детской библиотеки се</w:t>
      </w:r>
      <w:r w:rsidRPr="00F827BF">
        <w:rPr>
          <w:rFonts w:cs="Times New Roman"/>
          <w:szCs w:val="28"/>
        </w:rPr>
        <w:t>н</w:t>
      </w:r>
      <w:r w:rsidRPr="00F827BF">
        <w:rPr>
          <w:rFonts w:cs="Times New Roman"/>
          <w:szCs w:val="28"/>
        </w:rPr>
        <w:t>сорно–игровой комнаты для укрепления и сохранения здоровья ребенка при помощи специалистов библиотеки.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 xml:space="preserve">По итогам конкурса наш проект </w:t>
      </w:r>
      <w:proofErr w:type="gramStart"/>
      <w:r w:rsidRPr="00F827BF">
        <w:rPr>
          <w:rFonts w:cs="Times New Roman"/>
          <w:szCs w:val="28"/>
        </w:rPr>
        <w:t xml:space="preserve">вошел в число победителей и </w:t>
      </w:r>
      <w:proofErr w:type="spellStart"/>
      <w:r w:rsidRPr="00F827BF">
        <w:rPr>
          <w:rFonts w:cs="Times New Roman"/>
          <w:szCs w:val="28"/>
        </w:rPr>
        <w:t>грантодателем</w:t>
      </w:r>
      <w:proofErr w:type="spellEnd"/>
      <w:r w:rsidRPr="00F827BF">
        <w:rPr>
          <w:rFonts w:cs="Times New Roman"/>
          <w:szCs w:val="28"/>
        </w:rPr>
        <w:t xml:space="preserve"> на его реализацию было</w:t>
      </w:r>
      <w:proofErr w:type="gramEnd"/>
      <w:r w:rsidRPr="00F827BF">
        <w:rPr>
          <w:rFonts w:cs="Times New Roman"/>
          <w:szCs w:val="28"/>
        </w:rPr>
        <w:t xml:space="preserve"> выделено 406 100 рублей.</w:t>
      </w:r>
      <w:r w:rsidRPr="00F827BF">
        <w:t xml:space="preserve"> </w:t>
      </w:r>
      <w:r w:rsidRPr="00F827BF">
        <w:rPr>
          <w:rFonts w:cs="Times New Roman"/>
          <w:szCs w:val="28"/>
        </w:rPr>
        <w:t>На эти средства было приобрет</w:t>
      </w:r>
      <w:r w:rsidRPr="00F827BF">
        <w:rPr>
          <w:rFonts w:cs="Times New Roman"/>
          <w:szCs w:val="28"/>
        </w:rPr>
        <w:t>е</w:t>
      </w:r>
      <w:r w:rsidRPr="00F827BF">
        <w:rPr>
          <w:rFonts w:cs="Times New Roman"/>
          <w:szCs w:val="28"/>
        </w:rPr>
        <w:t>но сенсорно-игровое оборудование для создания комфортных условий, для провед</w:t>
      </w:r>
      <w:r w:rsidRPr="00F827BF">
        <w:rPr>
          <w:rFonts w:cs="Times New Roman"/>
          <w:szCs w:val="28"/>
        </w:rPr>
        <w:t>е</w:t>
      </w:r>
      <w:r w:rsidRPr="00F827BF">
        <w:rPr>
          <w:rFonts w:cs="Times New Roman"/>
          <w:szCs w:val="28"/>
        </w:rPr>
        <w:t>ния занятий и взаимодействия взрослых и детей. Наши сотрудники взяли на себя о</w:t>
      </w:r>
      <w:r w:rsidRPr="00F827BF">
        <w:rPr>
          <w:rFonts w:cs="Times New Roman"/>
          <w:szCs w:val="28"/>
        </w:rPr>
        <w:t>р</w:t>
      </w:r>
      <w:r w:rsidRPr="00F827BF">
        <w:rPr>
          <w:rFonts w:cs="Times New Roman"/>
          <w:szCs w:val="28"/>
        </w:rPr>
        <w:t>ганизацию и проведение совместных занятий и игр в сенсорно-игровой комнате.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 xml:space="preserve">Было составлено расписание, занятия проходят как индивидуально, так и в малых группах по 4-7человек. Также узнав из средств массовой информации, к нам присоединились и семьи с другими диагнозами (ДЦП, </w:t>
      </w:r>
      <w:proofErr w:type="spellStart"/>
      <w:r w:rsidRPr="00F827BF">
        <w:rPr>
          <w:rFonts w:cs="Times New Roman"/>
          <w:szCs w:val="28"/>
        </w:rPr>
        <w:t>аутисты</w:t>
      </w:r>
      <w:proofErr w:type="spellEnd"/>
      <w:r w:rsidRPr="00F827BF">
        <w:rPr>
          <w:rFonts w:cs="Times New Roman"/>
          <w:szCs w:val="28"/>
        </w:rPr>
        <w:t>, общественные орг</w:t>
      </w:r>
      <w:r w:rsidRPr="00F827BF">
        <w:rPr>
          <w:rFonts w:cs="Times New Roman"/>
          <w:szCs w:val="28"/>
        </w:rPr>
        <w:t>а</w:t>
      </w:r>
      <w:r w:rsidRPr="00F827BF">
        <w:rPr>
          <w:rFonts w:cs="Times New Roman"/>
          <w:szCs w:val="28"/>
        </w:rPr>
        <w:t>низации «Наши дети - наша гордость», «Особое детство»), работы было очень мн</w:t>
      </w:r>
      <w:r w:rsidRPr="00F827BF">
        <w:rPr>
          <w:rFonts w:cs="Times New Roman"/>
          <w:szCs w:val="28"/>
        </w:rPr>
        <w:t>о</w:t>
      </w:r>
      <w:r w:rsidRPr="00F827BF">
        <w:rPr>
          <w:rFonts w:cs="Times New Roman"/>
          <w:szCs w:val="28"/>
        </w:rPr>
        <w:t>го, мы вынуждены были принять на работу второго психолога.</w:t>
      </w:r>
    </w:p>
    <w:p w:rsidR="00F827BF" w:rsidRPr="00F827BF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 xml:space="preserve">На средства </w:t>
      </w:r>
      <w:proofErr w:type="spellStart"/>
      <w:r w:rsidRPr="00F827BF">
        <w:rPr>
          <w:rFonts w:cs="Times New Roman"/>
          <w:szCs w:val="28"/>
        </w:rPr>
        <w:t>грантодателя</w:t>
      </w:r>
      <w:proofErr w:type="spellEnd"/>
      <w:r w:rsidRPr="00F827BF">
        <w:rPr>
          <w:rFonts w:cs="Times New Roman"/>
          <w:szCs w:val="28"/>
        </w:rPr>
        <w:t xml:space="preserve"> была создана благоприятная среда для оказания психолого-педагогической поддержки и помощи детей с особенностями развития, с ограниченными возможностями.</w:t>
      </w:r>
    </w:p>
    <w:p w:rsidR="00F827BF" w:rsidRPr="008D073B" w:rsidRDefault="00F827BF" w:rsidP="00F827BF">
      <w:pPr>
        <w:spacing w:after="0" w:line="240" w:lineRule="auto"/>
        <w:ind w:firstLine="709"/>
        <w:rPr>
          <w:rFonts w:cs="Times New Roman"/>
          <w:szCs w:val="28"/>
        </w:rPr>
      </w:pPr>
      <w:r w:rsidRPr="00F827BF">
        <w:rPr>
          <w:rFonts w:cs="Times New Roman"/>
          <w:szCs w:val="28"/>
        </w:rPr>
        <w:t xml:space="preserve">И теперь мы уверены, что детская библиотека для этих семей стала вторым домом и любимым местом, где можно с пользой и </w:t>
      </w:r>
      <w:proofErr w:type="gramStart"/>
      <w:r w:rsidRPr="00F827BF">
        <w:rPr>
          <w:rFonts w:cs="Times New Roman"/>
          <w:szCs w:val="28"/>
        </w:rPr>
        <w:t>здорово</w:t>
      </w:r>
      <w:proofErr w:type="gramEnd"/>
      <w:r w:rsidRPr="00F827BF">
        <w:rPr>
          <w:rFonts w:cs="Times New Roman"/>
          <w:szCs w:val="28"/>
        </w:rPr>
        <w:t xml:space="preserve"> провести время, и где их всегда любят и ждут.</w:t>
      </w:r>
      <w:bookmarkStart w:id="0" w:name="_GoBack"/>
      <w:bookmarkEnd w:id="0"/>
    </w:p>
    <w:p w:rsidR="00F14B36" w:rsidRDefault="00F14B36" w:rsidP="00F827BF">
      <w:pPr>
        <w:spacing w:after="0" w:line="240" w:lineRule="auto"/>
      </w:pPr>
    </w:p>
    <w:sectPr w:rsidR="00F14B36" w:rsidSect="00F827BF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BF"/>
    <w:rsid w:val="00082B1E"/>
    <w:rsid w:val="00A47B9E"/>
    <w:rsid w:val="00AE7EAC"/>
    <w:rsid w:val="00F14B36"/>
    <w:rsid w:val="00F827BF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BF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BF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1</cp:revision>
  <dcterms:created xsi:type="dcterms:W3CDTF">2020-12-01T13:36:00Z</dcterms:created>
  <dcterms:modified xsi:type="dcterms:W3CDTF">2020-12-01T13:39:00Z</dcterms:modified>
</cp:coreProperties>
</file>