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C7" w:rsidRPr="00AB0318" w:rsidRDefault="00AB0318" w:rsidP="00AB0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318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родителей при переходе на индивидуальное обучение в условиях сельской школы</w:t>
      </w:r>
    </w:p>
    <w:p w:rsidR="00A344CB" w:rsidRPr="00AB0318" w:rsidRDefault="00A344CB" w:rsidP="00AB0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4386" w:rsidRPr="00AB0318" w:rsidRDefault="00314386" w:rsidP="00AB0318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0318">
        <w:rPr>
          <w:rFonts w:ascii="Times New Roman" w:hAnsi="Times New Roman" w:cs="Times New Roman"/>
          <w:b/>
          <w:i/>
          <w:sz w:val="24"/>
          <w:szCs w:val="24"/>
        </w:rPr>
        <w:t>Демьянова О.М.,</w:t>
      </w:r>
      <w:r w:rsidR="00AB0318" w:rsidRPr="00AB03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0318">
        <w:rPr>
          <w:rFonts w:ascii="Times New Roman" w:hAnsi="Times New Roman" w:cs="Times New Roman"/>
          <w:b/>
          <w:i/>
          <w:sz w:val="24"/>
          <w:szCs w:val="24"/>
        </w:rPr>
        <w:t>Пуль М.А.</w:t>
      </w:r>
      <w:r w:rsidR="00C14F56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B0318" w:rsidRPr="00AB0318" w:rsidRDefault="00AB0318" w:rsidP="00AB0318">
      <w:pPr>
        <w:spacing w:after="0" w:line="240" w:lineRule="auto"/>
        <w:ind w:left="609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МОУ</w:t>
      </w:r>
      <w:r w:rsidR="00A344CB" w:rsidRPr="00AB0318">
        <w:rPr>
          <w:rFonts w:ascii="Times New Roman" w:hAnsi="Times New Roman" w:cs="Times New Roman"/>
          <w:i/>
          <w:sz w:val="24"/>
          <w:szCs w:val="24"/>
        </w:rPr>
        <w:t xml:space="preserve"> «Стрелецкая средняя общеобразовательная школа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44CB" w:rsidRPr="00AB0318">
        <w:rPr>
          <w:rFonts w:ascii="Times New Roman" w:hAnsi="Times New Roman" w:cs="Times New Roman"/>
          <w:i/>
          <w:sz w:val="24"/>
          <w:szCs w:val="24"/>
        </w:rPr>
        <w:t xml:space="preserve">Белгородского </w:t>
      </w:r>
      <w:proofErr w:type="gramStart"/>
      <w:r w:rsidR="00A344CB" w:rsidRPr="00AB0318">
        <w:rPr>
          <w:rFonts w:ascii="Times New Roman" w:hAnsi="Times New Roman" w:cs="Times New Roman"/>
          <w:i/>
          <w:sz w:val="24"/>
          <w:szCs w:val="24"/>
        </w:rPr>
        <w:t>района Белгородской области имени Героя Советского Союза</w:t>
      </w:r>
      <w:proofErr w:type="gramEnd"/>
      <w:r w:rsidR="00A344CB" w:rsidRPr="00AB0318">
        <w:rPr>
          <w:rFonts w:ascii="Times New Roman" w:hAnsi="Times New Roman" w:cs="Times New Roman"/>
          <w:i/>
          <w:sz w:val="24"/>
          <w:szCs w:val="24"/>
        </w:rPr>
        <w:t xml:space="preserve"> А.Е. </w:t>
      </w:r>
      <w:proofErr w:type="spellStart"/>
      <w:r w:rsidR="00A344CB" w:rsidRPr="00AB0318">
        <w:rPr>
          <w:rFonts w:ascii="Times New Roman" w:hAnsi="Times New Roman" w:cs="Times New Roman"/>
          <w:i/>
          <w:sz w:val="24"/>
          <w:szCs w:val="24"/>
        </w:rPr>
        <w:t>Черникова</w:t>
      </w:r>
      <w:proofErr w:type="spellEnd"/>
      <w:r w:rsidR="00A344CB" w:rsidRPr="00AB0318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AB03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Белгородская область</w:t>
      </w:r>
    </w:p>
    <w:p w:rsidR="00072241" w:rsidRPr="00AB0318" w:rsidRDefault="00072241" w:rsidP="00AB0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426A" w:rsidRPr="00AB0318" w:rsidRDefault="00ED426A" w:rsidP="00AB0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318">
        <w:rPr>
          <w:rFonts w:ascii="Times New Roman" w:hAnsi="Times New Roman" w:cs="Times New Roman"/>
          <w:sz w:val="24"/>
          <w:szCs w:val="24"/>
        </w:rPr>
        <w:t>Реализация и</w:t>
      </w:r>
      <w:r w:rsidR="00072241" w:rsidRPr="00AB0318">
        <w:rPr>
          <w:rFonts w:ascii="Times New Roman" w:hAnsi="Times New Roman" w:cs="Times New Roman"/>
          <w:sz w:val="24"/>
          <w:szCs w:val="24"/>
        </w:rPr>
        <w:t>ндивидуальногообучения</w:t>
      </w:r>
      <w:r w:rsidRPr="00AB0318">
        <w:rPr>
          <w:rFonts w:ascii="Times New Roman" w:hAnsi="Times New Roman" w:cs="Times New Roman"/>
          <w:sz w:val="24"/>
          <w:szCs w:val="24"/>
        </w:rPr>
        <w:t xml:space="preserve"> в условиях сельской школы представляется возможным в рамках специально организованного коррекционного пространства со всеми возможными рисками для ребенка с  </w:t>
      </w:r>
      <w:r w:rsidR="00D642F3" w:rsidRPr="00AB0318">
        <w:rPr>
          <w:rFonts w:ascii="Times New Roman" w:hAnsi="Times New Roman" w:cs="Times New Roman"/>
          <w:sz w:val="24"/>
          <w:szCs w:val="24"/>
          <w:shd w:val="clear" w:color="auto" w:fill="FFFFFF"/>
        </w:rPr>
        <w:t>ограниченными возможностями здоровья (</w:t>
      </w:r>
      <w:r w:rsidRPr="00AB0318">
        <w:rPr>
          <w:rFonts w:ascii="Times New Roman" w:hAnsi="Times New Roman" w:cs="Times New Roman"/>
          <w:sz w:val="24"/>
          <w:szCs w:val="24"/>
        </w:rPr>
        <w:t>ОВЗ</w:t>
      </w:r>
      <w:r w:rsidR="00D642F3" w:rsidRPr="00AB0318">
        <w:rPr>
          <w:rFonts w:ascii="Times New Roman" w:hAnsi="Times New Roman" w:cs="Times New Roman"/>
          <w:sz w:val="24"/>
          <w:szCs w:val="24"/>
        </w:rPr>
        <w:t>)</w:t>
      </w:r>
      <w:r w:rsidR="007D0789" w:rsidRPr="00AB0318">
        <w:rPr>
          <w:rFonts w:ascii="Times New Roman" w:hAnsi="Times New Roman" w:cs="Times New Roman"/>
          <w:sz w:val="24"/>
          <w:szCs w:val="24"/>
        </w:rPr>
        <w:t xml:space="preserve"> гласят современные образовательные стандарты второго поколения</w:t>
      </w:r>
      <w:r w:rsidRPr="00AB0318">
        <w:rPr>
          <w:rFonts w:ascii="Times New Roman" w:hAnsi="Times New Roman" w:cs="Times New Roman"/>
          <w:sz w:val="24"/>
          <w:szCs w:val="24"/>
        </w:rPr>
        <w:t xml:space="preserve">. </w:t>
      </w:r>
      <w:r w:rsidR="009E61FC" w:rsidRPr="00AB0318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Российские  ученые считают</w:t>
      </w:r>
      <w:r w:rsidRPr="00AB0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что, находясь в </w:t>
      </w:r>
      <w:r w:rsidR="00072241" w:rsidRPr="00AB0318">
        <w:rPr>
          <w:rFonts w:ascii="Times New Roman" w:hAnsi="Times New Roman" w:cs="Times New Roman"/>
          <w:sz w:val="24"/>
          <w:szCs w:val="24"/>
          <w:shd w:val="clear" w:color="auto" w:fill="FFFFFF"/>
        </w:rPr>
        <w:t>едином образовательном пространстве</w:t>
      </w:r>
      <w:r w:rsidRPr="00AB0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дети учатся жить вместе, стираются границы между инвалидами и здоровыми людьми, поскольку причина появления этих границ - </w:t>
      </w:r>
      <w:r w:rsidR="009E61FC" w:rsidRPr="00AB0318">
        <w:rPr>
          <w:rFonts w:ascii="Times New Roman" w:hAnsi="Times New Roman" w:cs="Times New Roman"/>
          <w:sz w:val="24"/>
          <w:szCs w:val="24"/>
          <w:shd w:val="clear" w:color="auto" w:fill="FFFFFF"/>
        </w:rPr>
        <w:t>социум</w:t>
      </w:r>
      <w:r w:rsidRPr="00AB0318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</w:t>
      </w:r>
      <w:r w:rsidR="009E61FC" w:rsidRPr="00AB0318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Pr="00AB03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препятствует реализации прав и свобод людей с нарушениями здоровья.</w:t>
      </w:r>
      <w:r w:rsidRPr="00AB0318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</w:p>
    <w:p w:rsidR="00DC0EA9" w:rsidRPr="00AB0318" w:rsidRDefault="00DC0EA9" w:rsidP="00AB0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318">
        <w:rPr>
          <w:rFonts w:ascii="Times New Roman" w:hAnsi="Times New Roman" w:cs="Times New Roman"/>
          <w:sz w:val="24"/>
          <w:szCs w:val="24"/>
        </w:rPr>
        <w:t>Закон Российской Федерации об образовании «Об образовании в РФ» предоставляет родителям право выбирать формы обучения, образовательное учреждение, защищать законные права и интересы ребенка. Однако</w:t>
      </w:r>
      <w:r w:rsidR="0064287F" w:rsidRPr="00AB0318">
        <w:rPr>
          <w:rFonts w:ascii="Times New Roman" w:hAnsi="Times New Roman" w:cs="Times New Roman"/>
          <w:sz w:val="24"/>
          <w:szCs w:val="24"/>
        </w:rPr>
        <w:t xml:space="preserve">  зачастую родители и ребенок сталкивается с большими трудностями, препятствующими их вхождению в образовательную среду.</w:t>
      </w:r>
    </w:p>
    <w:p w:rsidR="00D642F3" w:rsidRPr="00AB0318" w:rsidRDefault="00D642F3" w:rsidP="00AB03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318">
        <w:rPr>
          <w:rFonts w:ascii="Times New Roman" w:hAnsi="Times New Roman" w:cs="Times New Roman"/>
          <w:sz w:val="24"/>
          <w:szCs w:val="24"/>
        </w:rPr>
        <w:t>В сельской школе в условиях  эффективно организованного  психолого-педагогическо</w:t>
      </w:r>
      <w:r w:rsidR="00DC0EA9" w:rsidRPr="00AB0318">
        <w:rPr>
          <w:rFonts w:ascii="Times New Roman" w:hAnsi="Times New Roman" w:cs="Times New Roman"/>
          <w:sz w:val="24"/>
          <w:szCs w:val="24"/>
        </w:rPr>
        <w:t>го</w:t>
      </w:r>
      <w:r w:rsidRPr="00AB0318">
        <w:rPr>
          <w:rFonts w:ascii="Times New Roman" w:hAnsi="Times New Roman" w:cs="Times New Roman"/>
          <w:sz w:val="24"/>
          <w:szCs w:val="24"/>
        </w:rPr>
        <w:t xml:space="preserve"> сопровождения детей с ОВЗ, а именно: специально подготовленных учителей, педагога-психолога, учителя логопеда, социального педагога может быть успешным</w:t>
      </w:r>
      <w:r w:rsidR="00DC0EA9" w:rsidRPr="00AB0318">
        <w:rPr>
          <w:rFonts w:ascii="Times New Roman" w:hAnsi="Times New Roman" w:cs="Times New Roman"/>
          <w:sz w:val="24"/>
          <w:szCs w:val="24"/>
        </w:rPr>
        <w:t xml:space="preserve"> и предполагает</w:t>
      </w:r>
      <w:r w:rsidRPr="00AB0318">
        <w:rPr>
          <w:rFonts w:ascii="Times New Roman" w:hAnsi="Times New Roman" w:cs="Times New Roman"/>
          <w:sz w:val="24"/>
          <w:szCs w:val="24"/>
        </w:rPr>
        <w:t>:</w:t>
      </w:r>
    </w:p>
    <w:p w:rsidR="00ED426A" w:rsidRPr="00AB0318" w:rsidRDefault="00D642F3" w:rsidP="00AB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hAnsi="Times New Roman" w:cs="Times New Roman"/>
          <w:sz w:val="24"/>
          <w:szCs w:val="24"/>
        </w:rPr>
        <w:t xml:space="preserve">- </w:t>
      </w:r>
      <w:r w:rsidR="00ED426A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возможностей реализации творческого и познавательного потенциала ребенка, поскольку обучение в массовой школе расширяет социальные сети, позволяя наладить связи с большим количеством сверстников, что очень важно для 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личностного развития</w:t>
      </w:r>
      <w:r w:rsidR="00ED426A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6EAC" w:rsidRPr="00AB0318" w:rsidRDefault="00D642F3" w:rsidP="00AB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426A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здоровые дети узнают о проблемах своих сверстников-инвалидов, приобретают в процессе общения с ними способность тонко чувствовать трудности другого, учатся деликатности. У них появляются такие качества, как сострадание и человеколюбие, они становятся добрее и терпимее. Эти навыки пригодятся во взрослой семейной жизни, а для многих - и в профессиональной. Здоровый ребенок получает жизненный опыт любви и принятия, который невозможно недооценить;</w:t>
      </w:r>
    </w:p>
    <w:p w:rsidR="00ED426A" w:rsidRPr="00AB0318" w:rsidRDefault="00D642F3" w:rsidP="00AB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72241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дому в нашем случае</w:t>
      </w:r>
      <w:r w:rsidR="00ED426A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расширяет личностные возможности всех детей, помогает выработать такие качества, как гуманность, толерантность, готовность к помощи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241" w:rsidRPr="00AB0318" w:rsidRDefault="00DC0EA9" w:rsidP="00AB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работы</w:t>
      </w:r>
      <w:r w:rsidR="00EE2920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сельской школе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показывает, что н</w:t>
      </w:r>
      <w:r w:rsidR="00D642F3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тщательным образом подойти к по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642F3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готовке родит</w:t>
      </w:r>
      <w:r w:rsidR="00072241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елей при переходе к обучению на дому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психологически подготовить родителей детей</w:t>
      </w:r>
      <w:r w:rsidR="00072241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отчасти сложный процесс, поскольку приходится работать с разным уровнем образованности и социальной мобильности, осведомленности в данном вопросе.</w:t>
      </w:r>
      <w:r w:rsidR="0064287F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социальной адаптации и интеграции в общество возникают у учеников, обучающихся на дому</w:t>
      </w:r>
      <w:proofErr w:type="gramStart"/>
      <w:r w:rsidR="00072241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="00072241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опыт работы показывает, что </w:t>
      </w:r>
      <w:r w:rsidR="0064287F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образовательного процесса готовы должным образом принять в свое сообщество ребенк</w:t>
      </w:r>
      <w:r w:rsidR="00072241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обучающегося на дому.</w:t>
      </w:r>
    </w:p>
    <w:p w:rsidR="00EE2920" w:rsidRPr="00AB0318" w:rsidRDefault="00EE2920" w:rsidP="00AB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сопровождение следует проводить по трем направлениям:</w:t>
      </w:r>
    </w:p>
    <w:p w:rsidR="00EE2920" w:rsidRPr="00AB0318" w:rsidRDefault="00EE2920" w:rsidP="00AB031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Поддержка родителей детей с особыми образовательными потребностями при переходе к </w:t>
      </w:r>
      <w:r w:rsidR="00072241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домашнему обучению в</w:t>
      </w:r>
      <w:r w:rsidR="00C041B7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сельской школы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2920" w:rsidRPr="00AB0318" w:rsidRDefault="00EE2920" w:rsidP="00AB031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работа с родителями здоровых детей.</w:t>
      </w:r>
    </w:p>
    <w:p w:rsidR="00EE2920" w:rsidRPr="00AB0318" w:rsidRDefault="00EE2920" w:rsidP="00AB031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Подготовительная работа педагогического коллектива, работающего с </w:t>
      </w:r>
      <w:r w:rsidR="00072241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 категорией детей.</w:t>
      </w:r>
    </w:p>
    <w:p w:rsidR="00EE2920" w:rsidRPr="00AB0318" w:rsidRDefault="00EE2920" w:rsidP="00AB031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Остановимся подробнее на каждом из направлений:</w:t>
      </w:r>
    </w:p>
    <w:p w:rsidR="00C041B7" w:rsidRPr="00AB0318" w:rsidRDefault="00C041B7" w:rsidP="00AB031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Поддержка родителей детей с особыми образовательными потребностями при переходе к </w:t>
      </w:r>
      <w:r w:rsidR="00072241"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домашнему обучению</w:t>
      </w:r>
      <w:r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условиях сельской школы.</w:t>
      </w:r>
    </w:p>
    <w:p w:rsidR="00C041B7" w:rsidRPr="00AB0318" w:rsidRDefault="00C041B7" w:rsidP="00AB031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психолого-педагогической литературы показывает, что у </w:t>
      </w:r>
      <w:r w:rsidR="00072241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категории 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есть уверенность, что  это только их проблема – данное поведение рассматривается как психологическая защита. Появляется отчуждение, нежелание впускать в свой мир, делиться своими проблемами. Для данной категории родителей характерны снижение самооценки, 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беспомощность, социальная индифферентность, отгороженность, привычка рассчитывать только на себя. </w:t>
      </w:r>
    </w:p>
    <w:p w:rsidR="00C041B7" w:rsidRPr="00AB0318" w:rsidRDefault="00C041B7" w:rsidP="00AB031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общения с описанной выше категорией родителей</w:t>
      </w:r>
      <w:r w:rsidR="00DA55C8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сделать вывод, что подобное эмоциональное   самочу</w:t>
      </w:r>
      <w:r w:rsidR="00FE748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A55C8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оказывает негативное влияние на душевное благополучие, как родителей,</w:t>
      </w:r>
      <w:r w:rsidR="00FE748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их детей, на их отношения с окружающими и усиливает социально-психологические и личностные конфликты.</w:t>
      </w:r>
    </w:p>
    <w:p w:rsidR="00FE7484" w:rsidRPr="00AB0318" w:rsidRDefault="00FE7484" w:rsidP="00AB031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результативных методов в реализации данного направления является обсуждение конкретных примеров – истории о детях с инвалидностью и их родителях, которые успешно адаптировались и учатся в массовых школах. В результате проводимых мероприятий социально-психологического сопровождения </w:t>
      </w:r>
      <w:r w:rsidR="000C2142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предполагается, что 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детей с ОВЗ приобретают уверенность в себе и своих силах и благодаря этому </w:t>
      </w:r>
      <w:r w:rsidR="000C2142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социальная адаптивность – т.е. способность самостоятельно достигать относительного равновесия в отношениях с самим собой и окружающими, как в благоприятных, так и в экстремальных жизненных ситуациях. Задача состоит в том, чтобы в результате проводимых мероприятий   родители обрели уверенность  в себе и приняли жизнь во всех её направлениях, почувствовали автономность, готовность и способность изменяться во времени и изменять условия своей жизни и жизни своего ребенка</w:t>
      </w:r>
      <w:r w:rsidR="000E7EE6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[4, </w:t>
      </w:r>
      <w:r w:rsidR="000E7EE6" w:rsidRPr="00AB0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E7EE6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.6]</w:t>
      </w:r>
      <w:r w:rsidR="000C2142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525" w:rsidRPr="00AB0318" w:rsidRDefault="00F40525" w:rsidP="00AB031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Подготовительная работа с родителями здоровых детей.</w:t>
      </w:r>
    </w:p>
    <w:p w:rsidR="00EE2920" w:rsidRPr="00AB0318" w:rsidRDefault="000C2142" w:rsidP="00AB0318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администрация школы, классные руководители зачастую слышат опасения родителей здоровых детей о том, что развитие их детей может задерживаться присутствием тех, кто требует значительной поддержки</w:t>
      </w:r>
      <w:r w:rsidR="00F40525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В личных беседах, консультациях, классных собраниях основу работы с родителями должен соблюдаться подход, определяющий толерантность как добровольное воздержание от учинения препятствий детям </w:t>
      </w:r>
      <w:r w:rsidR="0061782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на дому</w:t>
      </w:r>
      <w:r w:rsidR="00F40525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развитие в себе и своих здоровых детях уважение и признание равенства, отказ от доминирования от насилия, признание многомерности и многообразия человеческой культуры, норм поведения.</w:t>
      </w:r>
      <w:r w:rsidR="00791940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важно раскрыть смысл </w:t>
      </w:r>
      <w:r w:rsidR="0061782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="00791940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в условиях школы, показать значимость в глобальном и частном смысле</w:t>
      </w:r>
      <w:r w:rsidR="00B54348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разрушить барьеры, стереотипы в отношении людей с инвалидностью, рассмотреть подходы к пониманию</w:t>
      </w:r>
      <w:r w:rsidR="0061782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</w:t>
      </w:r>
      <w:r w:rsidR="000E7EE6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61782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E7EE6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[5, </w:t>
      </w:r>
      <w:r w:rsidR="000E7EE6" w:rsidRPr="00AB03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0E7EE6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.425].</w:t>
      </w:r>
      <w:bookmarkStart w:id="0" w:name="_GoBack"/>
      <w:bookmarkEnd w:id="0"/>
      <w:r w:rsidR="00B54348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Консультационные мероприятия призваны реализовать основной принцип «Другой – не значит  плохой!» и защитить права детей с ОВЗ на равный доступ к образованию и общению со сверстниками.</w:t>
      </w:r>
    </w:p>
    <w:p w:rsidR="00B54348" w:rsidRPr="00AB0318" w:rsidRDefault="00B54348" w:rsidP="00AB0318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Подготовительная работа </w:t>
      </w:r>
      <w:r w:rsidR="005C1294"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</w:t>
      </w:r>
      <w:r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</w:t>
      </w:r>
      <w:r w:rsidR="005C1294"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</w:t>
      </w:r>
      <w:r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коллектив</w:t>
      </w:r>
      <w:r w:rsidR="005C1294"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ом.</w:t>
      </w:r>
    </w:p>
    <w:p w:rsidR="00B54348" w:rsidRPr="00AB0318" w:rsidRDefault="00B54348" w:rsidP="00AB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рамках данного блока разбита на три направления:</w:t>
      </w:r>
    </w:p>
    <w:p w:rsidR="00B54348" w:rsidRPr="00AB0318" w:rsidRDefault="00B54348" w:rsidP="00AB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Просветительский блок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 информацию </w:t>
      </w:r>
      <w:r w:rsidR="005C129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правах детей в российском и международном законодательстве, 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и значимости </w:t>
      </w:r>
      <w:r w:rsidR="0061782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дому</w:t>
      </w:r>
      <w:r w:rsidR="005C129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основных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</w:t>
      </w:r>
      <w:r w:rsidR="005C129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трудност</w:t>
      </w:r>
      <w:r w:rsidR="005C129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детей с ОВЗ</w:t>
      </w:r>
      <w:r w:rsidR="005C129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преимуществах</w:t>
      </w:r>
      <w:r w:rsidR="0061782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</w:t>
      </w:r>
      <w:r w:rsidR="005C1294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5C1294" w:rsidRPr="00AB0318" w:rsidRDefault="005C1294" w:rsidP="00AB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Психологический блок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 на приобретение  педагогическим коллективом навыков, призванных совместно общими усилиями помоч</w:t>
      </w:r>
      <w:proofErr w:type="gramStart"/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социальном, психологическом смысле) детям с ОВЗ адаптироваться в образовательной среде сельской школы и освоить программу.</w:t>
      </w:r>
    </w:p>
    <w:p w:rsidR="00F33091" w:rsidRPr="00AB0318" w:rsidRDefault="005C1294" w:rsidP="00AB0318">
      <w:pPr>
        <w:spacing w:after="0" w:line="240" w:lineRule="auto"/>
        <w:ind w:firstLine="708"/>
        <w:jc w:val="both"/>
        <w:rPr>
          <w:rStyle w:val="apple-converted-space"/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</w:pPr>
      <w:r w:rsidRPr="00AB03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Практический блок </w:t>
      </w:r>
      <w:r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работу по самообразованию, т.е. прохождение курсов повышения квалификации, освещение  вопросов о работе детей с ОВЗ на педсоветах, заседаниях методических советов, организация и проведение семинаров, круглых столов. </w:t>
      </w:r>
      <w:r w:rsidR="00896EAC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практикой работы зарубежных стран</w:t>
      </w:r>
      <w:r w:rsidR="001122A3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внедрению инклюзивного образования</w:t>
      </w:r>
      <w:proofErr w:type="gramStart"/>
      <w:r w:rsidR="001122A3" w:rsidRPr="00AB03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3091" w:rsidRPr="00AB0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proofErr w:type="gramEnd"/>
      <w:r w:rsidR="00F33091" w:rsidRPr="00AB0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редствами практики перед коллективом необходимо раскрыть смысл  того, что </w:t>
      </w:r>
      <w:r w:rsidR="00617824" w:rsidRPr="00AB0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обучение на дому</w:t>
      </w:r>
      <w:r w:rsidR="00F33091" w:rsidRPr="00AB0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предполагает наличие учебной программы для всех, в рамках которой предусматривается не только освоение учебных предметов, но и воспитание социальных навыков. Совместное обучение детей со здоровыми сверстниками способствует установлению между ними оптимального взаимодействия, что полезно и тем, и другим. С одной стороны, инклюзивное окружение ликвидирует изоляцию детей с ОВЗ, с другой стороны, способствует повышению по отношению к ним толерантности и осведомленности здоровых детей</w:t>
      </w:r>
      <w:r w:rsidR="000E7EE6" w:rsidRPr="00AB0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[6,с.271]</w:t>
      </w:r>
      <w:r w:rsidR="00F33091" w:rsidRPr="00AB0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33091" w:rsidRPr="00AB0318">
        <w:rPr>
          <w:rStyle w:val="apple-converted-space"/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 </w:t>
      </w:r>
    </w:p>
    <w:p w:rsidR="005C1294" w:rsidRPr="00AB0318" w:rsidRDefault="00F33091" w:rsidP="00AB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31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Работа педагогического коллектива должна отражать ключевую мысль</w:t>
      </w:r>
      <w:r w:rsidR="000E7EE6" w:rsidRPr="00AB031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 практического блока </w:t>
      </w:r>
      <w:r w:rsidRPr="00AB031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о том, что необходимоп</w:t>
      </w:r>
      <w:r w:rsidRPr="00AB0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ривлекать более широкую общественность к деятельности, связанной с образованием детей с ограниченными возможностями здоровья. Укреплять связи между образовательными службами и реабилитационными центрами. Стимулировать более активное участие взрослых с ограниченными возможностями здоровья и организаций инвалидов </w:t>
      </w:r>
      <w:r w:rsidRPr="00AB031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в пропаганде доступа к образованию детей с ограниченными возможностями здоровья. Консультироваться с детьми и привлекать их к решению вопросов, касающихся их образования.</w:t>
      </w:r>
    </w:p>
    <w:p w:rsidR="005C1294" w:rsidRPr="00AB0318" w:rsidRDefault="00F33091" w:rsidP="00AB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литературы:</w:t>
      </w:r>
    </w:p>
    <w:p w:rsidR="00F33091" w:rsidRPr="00AB0318" w:rsidRDefault="00F33091" w:rsidP="00AB03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Конвенция ООН о правах инвалидов. Резолюция, принятая Генеральной Ассамблеей ООН A/RES/61/106, 24 января 2007 г. [Электронный ресурс] // ООН [сайт]. </w: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URL</w:t>
      </w:r>
      <w:proofErr w:type="gramStart"/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proofErr w:type="gramEnd"/>
      <w:r w:rsidR="00615865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fldChar w:fldCharType="begin"/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HYPERLINK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 xml:space="preserve"> "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http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://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www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.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un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.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org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/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ru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/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documents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/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decl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_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conv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/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conventions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/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disability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>.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instrText>shtml</w:instrText>
      </w: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instrText xml:space="preserve">" </w:instrText>
      </w:r>
      <w:r w:rsidR="00615865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fldChar w:fldCharType="separate"/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http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://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www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un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.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org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/</w:t>
      </w:r>
      <w:proofErr w:type="spellStart"/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ru</w:t>
      </w:r>
      <w:proofErr w:type="spellEnd"/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/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documents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/</w:t>
      </w:r>
      <w:proofErr w:type="spellStart"/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decl</w:t>
      </w:r>
      <w:proofErr w:type="spellEnd"/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_</w:t>
      </w:r>
      <w:proofErr w:type="spellStart"/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conv</w:t>
      </w:r>
      <w:proofErr w:type="spellEnd"/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/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conventions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/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disability</w:t>
      </w:r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eastAsia="ru-RU"/>
        </w:rPr>
        <w:t>.</w:t>
      </w:r>
      <w:proofErr w:type="spellStart"/>
      <w:r w:rsidRPr="00AB0318">
        <w:rPr>
          <w:rFonts w:ascii="Times New Roman" w:eastAsia="Times New Roman" w:hAnsi="Times New Roman" w:cs="Times New Roman"/>
          <w:color w:val="44AADD"/>
          <w:sz w:val="24"/>
          <w:szCs w:val="24"/>
          <w:u w:val="single"/>
          <w:bdr w:val="none" w:sz="0" w:space="0" w:color="auto" w:frame="1"/>
          <w:lang w:val="en-US" w:eastAsia="ru-RU"/>
        </w:rPr>
        <w:t>shtml</w:t>
      </w:r>
      <w:proofErr w:type="spellEnd"/>
      <w:r w:rsidR="00615865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fldChar w:fldCharType="end"/>
      </w:r>
    </w:p>
    <w:p w:rsidR="00F33091" w:rsidRPr="00AB0318" w:rsidRDefault="000E7EE6" w:rsidP="00AB03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Перечень стран, подписавших и ратифицировавших Конвенцию </w:t>
      </w:r>
      <w:proofErr w:type="gramStart"/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</w:t>
      </w:r>
      <w:proofErr w:type="gramEnd"/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.: </w:t>
      </w:r>
      <w:proofErr w:type="spellStart"/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ConventionandOptionalProtocolSignaturesandRatifications</w:t>
      </w:r>
      <w:proofErr w:type="spellEnd"/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[Электронный ресурс] // ООН [сайт]. 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URL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http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://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www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un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org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disabilities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countries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asp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id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=166</w:t>
      </w:r>
    </w:p>
    <w:p w:rsidR="00F33091" w:rsidRPr="00AB0318" w:rsidRDefault="000E7EE6" w:rsidP="00AB03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Руководящие принципы политики в области инклюзивного образования. – ЮНЕСКО. – 2009.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URL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: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en-US" w:eastAsia="ru-RU"/>
        </w:rPr>
        <w:t> </w:t>
      </w:r>
      <w:hyperlink r:id="rId6" w:history="1"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val="en-US" w:eastAsia="ru-RU"/>
          </w:rPr>
          <w:t>http</w:t>
        </w:r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eastAsia="ru-RU"/>
          </w:rPr>
          <w:t>://</w:t>
        </w:r>
        <w:proofErr w:type="spellStart"/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val="en-US" w:eastAsia="ru-RU"/>
          </w:rPr>
          <w:t>unesdoc</w:t>
        </w:r>
        <w:proofErr w:type="spellEnd"/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val="en-US" w:eastAsia="ru-RU"/>
          </w:rPr>
          <w:t>unesco</w:t>
        </w:r>
        <w:proofErr w:type="spellEnd"/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val="en-US" w:eastAsia="ru-RU"/>
          </w:rPr>
          <w:t>org</w:t>
        </w:r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eastAsia="ru-RU"/>
          </w:rPr>
          <w:t>/</w:t>
        </w:r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val="en-US" w:eastAsia="ru-RU"/>
          </w:rPr>
          <w:t>images</w:t>
        </w:r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eastAsia="ru-RU"/>
          </w:rPr>
          <w:t>/0017/001778/177849</w:t>
        </w:r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val="en-US" w:eastAsia="ru-RU"/>
          </w:rPr>
          <w:t>r</w:t>
        </w:r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eastAsia="ru-RU"/>
          </w:rPr>
          <w:t>.</w:t>
        </w:r>
        <w:proofErr w:type="spellStart"/>
        <w:r w:rsidR="00F33091" w:rsidRPr="00AB0318">
          <w:rPr>
            <w:rFonts w:ascii="Times New Roman" w:eastAsia="Times New Roman" w:hAnsi="Times New Roman" w:cs="Times New Roman"/>
            <w:color w:val="117FB2"/>
            <w:sz w:val="24"/>
            <w:szCs w:val="24"/>
            <w:u w:val="single"/>
            <w:bdr w:val="none" w:sz="0" w:space="0" w:color="auto" w:frame="1"/>
            <w:lang w:val="en-US" w:eastAsia="ru-RU"/>
          </w:rPr>
          <w:t>pdf</w:t>
        </w:r>
        <w:proofErr w:type="spellEnd"/>
      </w:hyperlink>
    </w:p>
    <w:p w:rsidR="00F33091" w:rsidRPr="00AB0318" w:rsidRDefault="000E7EE6" w:rsidP="00AB03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. Рекомендации по </w:t>
      </w:r>
      <w:proofErr w:type="spellStart"/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психокоррекционной</w:t>
      </w:r>
      <w:proofErr w:type="spellEnd"/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работе с семьями, воспитывающими проблемного ребенка// Воспитание и обучение детей с нарушениями развития/ Никулина В.Д.2002.№4.</w:t>
      </w:r>
    </w:p>
    <w:p w:rsidR="000E7EE6" w:rsidRPr="00AB0318" w:rsidRDefault="000E7EE6" w:rsidP="00AB031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</w:t>
      </w:r>
      <w:r w:rsidR="00F33091" w:rsidRPr="00AB0318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Тихонова С. А. Зарубежная практика образования детей с ограниченными возможностями здоровья в соответствии с требованиями Конвенц</w:t>
      </w:r>
      <w:proofErr w:type="gramStart"/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ии ОО</w:t>
      </w:r>
      <w:proofErr w:type="gramEnd"/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Н о правах инвалидов [Текст] / С. А. Тихонова // Теория и практика образования в современном мире: материалы </w:t>
      </w:r>
      <w:proofErr w:type="spellStart"/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междунар</w:t>
      </w:r>
      <w:proofErr w:type="spellEnd"/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. науч. </w:t>
      </w:r>
      <w:proofErr w:type="spellStart"/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конф</w:t>
      </w:r>
      <w:proofErr w:type="spellEnd"/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. (г.</w:t>
      </w:r>
      <w:r w:rsidRPr="00AB031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Санкт-Петербург,</w:t>
      </w:r>
      <w:r w:rsidRPr="00AB0318">
        <w:rPr>
          <w:rStyle w:val="apple-converted-space"/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 </w:t>
      </w:r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февраль 2012 г.).  — СПб</w:t>
      </w:r>
      <w:proofErr w:type="gramStart"/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 xml:space="preserve">.: </w:t>
      </w:r>
      <w:proofErr w:type="gramEnd"/>
      <w:r w:rsidRPr="00AB0318"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  <w:t>Реноме, 2012. — С. 422-427.</w:t>
      </w:r>
    </w:p>
    <w:p w:rsidR="00F33091" w:rsidRPr="00AB0318" w:rsidRDefault="000E7EE6" w:rsidP="00AB03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6.Тихонова С.А. Организационно-</w:t>
      </w:r>
      <w:proofErr w:type="gramStart"/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экономический механизм</w:t>
      </w:r>
      <w:proofErr w:type="gramEnd"/>
      <w:r w:rsidRPr="00AB03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реализации права на образование детей с ограниченными возможностями здоровья // Альманах «Наука. Инновации. Образование». Выпуск 10. – М.: Языки славянской культуры, 2011. – С. 259-275.</w:t>
      </w:r>
    </w:p>
    <w:p w:rsidR="0064287F" w:rsidRPr="00AB0318" w:rsidRDefault="0064287F" w:rsidP="00AB03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26A" w:rsidRPr="00AB0318" w:rsidRDefault="00ED426A" w:rsidP="00AB03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426A" w:rsidRPr="00AB0318" w:rsidSect="00896EAC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A0A"/>
    <w:multiLevelType w:val="hybridMultilevel"/>
    <w:tmpl w:val="AAE24DC8"/>
    <w:lvl w:ilvl="0" w:tplc="37089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60D91"/>
    <w:multiLevelType w:val="hybridMultilevel"/>
    <w:tmpl w:val="3740FF9E"/>
    <w:lvl w:ilvl="0" w:tplc="E8ACD2F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03D6F32"/>
    <w:multiLevelType w:val="multilevel"/>
    <w:tmpl w:val="56B48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656"/>
    <w:rsid w:val="0002170C"/>
    <w:rsid w:val="00072241"/>
    <w:rsid w:val="000C2142"/>
    <w:rsid w:val="000E7EE6"/>
    <w:rsid w:val="001122A3"/>
    <w:rsid w:val="00163BF7"/>
    <w:rsid w:val="002C2996"/>
    <w:rsid w:val="00314386"/>
    <w:rsid w:val="005C1294"/>
    <w:rsid w:val="0060424B"/>
    <w:rsid w:val="00615865"/>
    <w:rsid w:val="00617824"/>
    <w:rsid w:val="0064287F"/>
    <w:rsid w:val="00791940"/>
    <w:rsid w:val="007D0789"/>
    <w:rsid w:val="00896EAC"/>
    <w:rsid w:val="008A7AC7"/>
    <w:rsid w:val="009E61FC"/>
    <w:rsid w:val="00A344CB"/>
    <w:rsid w:val="00AB0318"/>
    <w:rsid w:val="00B54348"/>
    <w:rsid w:val="00BB577D"/>
    <w:rsid w:val="00C041B7"/>
    <w:rsid w:val="00C14F56"/>
    <w:rsid w:val="00D642F3"/>
    <w:rsid w:val="00DA55C8"/>
    <w:rsid w:val="00DC0EA9"/>
    <w:rsid w:val="00E01382"/>
    <w:rsid w:val="00E36656"/>
    <w:rsid w:val="00ED426A"/>
    <w:rsid w:val="00EE2920"/>
    <w:rsid w:val="00F03B5C"/>
    <w:rsid w:val="00F33091"/>
    <w:rsid w:val="00F40525"/>
    <w:rsid w:val="00FE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26A"/>
  </w:style>
  <w:style w:type="paragraph" w:styleId="a3">
    <w:name w:val="List Paragraph"/>
    <w:basedOn w:val="a"/>
    <w:uiPriority w:val="34"/>
    <w:qFormat/>
    <w:rsid w:val="00EE29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nesdoc.unesco.org/images/0017/001778/177849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BE36A5-F637-41C5-AE22-CB33DA70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"Белгородская сбытовая компания"</Company>
  <LinksUpToDate>false</LinksUpToDate>
  <CharactersWithSpaces>9781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BSK</dc:creator>
  <cp:keywords/>
  <dc:description/>
  <cp:lastModifiedBy>Ира</cp:lastModifiedBy>
  <cp:revision>3</cp:revision>
  <dcterms:created xsi:type="dcterms:W3CDTF">2016-04-01T07:40:00Z</dcterms:created>
  <dcterms:modified xsi:type="dcterms:W3CDTF">2016-04-01T09:58:00Z</dcterms:modified>
</cp:coreProperties>
</file>